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D5F5" w14:textId="1E1FB154" w:rsidR="00D94823" w:rsidRPr="004A03B9" w:rsidRDefault="00D94823" w:rsidP="00D94823">
      <w:pPr>
        <w:pStyle w:val="AIUrgentActionTopHeading"/>
        <w:tabs>
          <w:tab w:val="clear" w:pos="567"/>
        </w:tabs>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2DC60246" w14:textId="77777777" w:rsidR="00D94823" w:rsidRDefault="00D94823" w:rsidP="00D94823">
      <w:pPr>
        <w:spacing w:after="0"/>
        <w:ind w:left="-283"/>
        <w:rPr>
          <w:rFonts w:ascii="Arial" w:hAnsi="Arial" w:cs="Arial"/>
          <w:b/>
          <w:sz w:val="36"/>
          <w:szCs w:val="36"/>
          <w:lang w:eastAsia="es-MX"/>
        </w:rPr>
      </w:pPr>
    </w:p>
    <w:p w14:paraId="58BBC629" w14:textId="7257CFA6" w:rsidR="00D94823" w:rsidRPr="009D0C3A" w:rsidRDefault="00D94823" w:rsidP="00D94823">
      <w:pPr>
        <w:spacing w:after="0"/>
        <w:ind w:left="-283"/>
        <w:rPr>
          <w:rFonts w:ascii="Arial" w:hAnsi="Arial" w:cs="Arial"/>
          <w:b/>
          <w:sz w:val="36"/>
          <w:szCs w:val="36"/>
          <w:lang w:eastAsia="es-MX"/>
        </w:rPr>
      </w:pPr>
      <w:r w:rsidRPr="009D0C3A">
        <w:rPr>
          <w:rFonts w:ascii="Arial" w:hAnsi="Arial" w:cs="Arial"/>
          <w:b/>
          <w:sz w:val="36"/>
          <w:szCs w:val="36"/>
          <w:lang w:eastAsia="es-MX"/>
        </w:rPr>
        <w:t>RELEASE AYMAN BANI O</w:t>
      </w:r>
      <w:r>
        <w:rPr>
          <w:rFonts w:ascii="Arial" w:hAnsi="Arial" w:cs="Arial"/>
          <w:b/>
          <w:sz w:val="36"/>
          <w:szCs w:val="36"/>
          <w:lang w:eastAsia="es-MX"/>
        </w:rPr>
        <w:t>WDA</w:t>
      </w:r>
      <w:r w:rsidRPr="009D0C3A">
        <w:rPr>
          <w:rFonts w:ascii="Arial" w:hAnsi="Arial" w:cs="Arial"/>
          <w:b/>
          <w:sz w:val="36"/>
          <w:szCs w:val="36"/>
          <w:lang w:eastAsia="es-MX"/>
        </w:rPr>
        <w:t xml:space="preserve"> IMMEDIATELY</w:t>
      </w:r>
    </w:p>
    <w:p w14:paraId="36ADE88A" w14:textId="77777777" w:rsidR="00D94823" w:rsidRPr="00EC5C81" w:rsidRDefault="00D94823" w:rsidP="00D94823">
      <w:pPr>
        <w:spacing w:after="0" w:line="240" w:lineRule="auto"/>
        <w:ind w:left="-283"/>
        <w:jc w:val="both"/>
        <w:rPr>
          <w:rFonts w:ascii="Arial" w:hAnsi="Arial" w:cs="Arial"/>
          <w:b/>
          <w:lang w:eastAsia="es-MX"/>
        </w:rPr>
      </w:pPr>
      <w:r w:rsidRPr="00286C5E">
        <w:rPr>
          <w:rFonts w:ascii="Arial" w:hAnsi="Arial" w:cs="Arial"/>
          <w:b/>
          <w:lang w:eastAsia="es-MX"/>
        </w:rPr>
        <w:t xml:space="preserve">Ayman </w:t>
      </w:r>
      <w:r>
        <w:rPr>
          <w:rFonts w:ascii="Arial" w:hAnsi="Arial" w:cs="Arial"/>
          <w:b/>
          <w:lang w:eastAsia="es-MX"/>
        </w:rPr>
        <w:t>B</w:t>
      </w:r>
      <w:r w:rsidRPr="00286C5E">
        <w:rPr>
          <w:rFonts w:ascii="Arial" w:hAnsi="Arial" w:cs="Arial"/>
          <w:b/>
          <w:lang w:eastAsia="es-MX"/>
        </w:rPr>
        <w:t>ani O</w:t>
      </w:r>
      <w:r>
        <w:rPr>
          <w:rFonts w:ascii="Arial" w:hAnsi="Arial" w:cs="Arial"/>
          <w:b/>
          <w:lang w:eastAsia="es-MX"/>
        </w:rPr>
        <w:t>wda</w:t>
      </w:r>
      <w:r w:rsidRPr="00EC5C81">
        <w:rPr>
          <w:rFonts w:ascii="Arial" w:hAnsi="Arial" w:cs="Arial"/>
          <w:b/>
          <w:lang w:eastAsia="es-MX"/>
        </w:rPr>
        <w:t xml:space="preserve">, </w:t>
      </w:r>
      <w:r w:rsidRPr="003734E5">
        <w:rPr>
          <w:rFonts w:ascii="Arial" w:hAnsi="Arial" w:cs="Arial"/>
          <w:b/>
          <w:lang w:eastAsia="es-MX"/>
        </w:rPr>
        <w:t>also known as Ayman Ghrayeb</w:t>
      </w:r>
      <w:r>
        <w:rPr>
          <w:rFonts w:ascii="Arial" w:hAnsi="Arial" w:cs="Arial"/>
          <w:b/>
          <w:lang w:eastAsia="es-MX"/>
        </w:rPr>
        <w:t xml:space="preserve">, </w:t>
      </w:r>
      <w:r w:rsidRPr="00EC5C81">
        <w:rPr>
          <w:rFonts w:ascii="Arial" w:hAnsi="Arial" w:cs="Arial"/>
          <w:b/>
          <w:lang w:eastAsia="es-MX"/>
        </w:rPr>
        <w:t>Palestinian human rights defender</w:t>
      </w:r>
      <w:r>
        <w:rPr>
          <w:rFonts w:ascii="Arial" w:hAnsi="Arial" w:cs="Arial"/>
          <w:b/>
          <w:lang w:eastAsia="es-MX"/>
        </w:rPr>
        <w:t xml:space="preserve"> and social worker </w:t>
      </w:r>
      <w:r w:rsidRPr="00EC5C81">
        <w:rPr>
          <w:rFonts w:ascii="Arial" w:hAnsi="Arial" w:cs="Arial"/>
          <w:b/>
          <w:lang w:eastAsia="es-MX"/>
        </w:rPr>
        <w:t>from</w:t>
      </w:r>
      <w:r>
        <w:rPr>
          <w:rFonts w:ascii="Arial" w:hAnsi="Arial" w:cs="Arial"/>
          <w:b/>
          <w:lang w:eastAsia="es-MX"/>
        </w:rPr>
        <w:t xml:space="preserve"> </w:t>
      </w:r>
      <w:proofErr w:type="spellStart"/>
      <w:r>
        <w:rPr>
          <w:rFonts w:ascii="Arial" w:hAnsi="Arial" w:cs="Arial"/>
          <w:b/>
          <w:lang w:eastAsia="es-MX"/>
        </w:rPr>
        <w:t>Tammoun</w:t>
      </w:r>
      <w:proofErr w:type="spellEnd"/>
      <w:r>
        <w:rPr>
          <w:rFonts w:ascii="Arial" w:hAnsi="Arial" w:cs="Arial"/>
          <w:b/>
          <w:lang w:eastAsia="es-MX"/>
        </w:rPr>
        <w:t xml:space="preserve"> (Tubas Governorate) in the occupied West Bank, is held without charges or trial in an Israeli jail outside the occupied territory for his human rights work. A father of four, Bani </w:t>
      </w:r>
      <w:proofErr w:type="spellStart"/>
      <w:r>
        <w:rPr>
          <w:rFonts w:ascii="Arial" w:hAnsi="Arial" w:cs="Arial"/>
          <w:b/>
          <w:lang w:eastAsia="es-MX"/>
        </w:rPr>
        <w:t>Owda</w:t>
      </w:r>
      <w:proofErr w:type="spellEnd"/>
      <w:r>
        <w:rPr>
          <w:rFonts w:ascii="Arial" w:hAnsi="Arial" w:cs="Arial"/>
          <w:b/>
          <w:lang w:eastAsia="es-MX"/>
        </w:rPr>
        <w:t xml:space="preserve"> </w:t>
      </w:r>
      <w:r w:rsidRPr="00EC5C81">
        <w:rPr>
          <w:rFonts w:ascii="Arial" w:hAnsi="Arial" w:cs="Arial"/>
          <w:b/>
          <w:lang w:eastAsia="es-MX"/>
        </w:rPr>
        <w:t xml:space="preserve">has been arbitrarily detained by Israeli forces since 17 November 2025. </w:t>
      </w:r>
      <w:r>
        <w:rPr>
          <w:rFonts w:ascii="Arial" w:hAnsi="Arial" w:cs="Arial"/>
          <w:b/>
          <w:lang w:eastAsia="es-MX"/>
        </w:rPr>
        <w:t>An Israeli military court confirmed a six-month administrative detention order against him</w:t>
      </w:r>
      <w:r w:rsidRPr="00EC5C81">
        <w:rPr>
          <w:rFonts w:ascii="Arial" w:hAnsi="Arial" w:cs="Arial"/>
          <w:b/>
          <w:lang w:eastAsia="es-MX"/>
        </w:rPr>
        <w:t xml:space="preserve"> </w:t>
      </w:r>
      <w:r>
        <w:rPr>
          <w:rFonts w:ascii="Arial" w:hAnsi="Arial" w:cs="Arial"/>
          <w:b/>
          <w:lang w:eastAsia="es-MX"/>
        </w:rPr>
        <w:t xml:space="preserve">on </w:t>
      </w:r>
      <w:r w:rsidRPr="00EC5C81">
        <w:rPr>
          <w:rFonts w:ascii="Arial" w:hAnsi="Arial" w:cs="Arial"/>
          <w:b/>
          <w:lang w:eastAsia="es-MX"/>
        </w:rPr>
        <w:t>14 December 2025</w:t>
      </w:r>
      <w:r>
        <w:rPr>
          <w:rFonts w:ascii="Arial" w:hAnsi="Arial" w:cs="Arial"/>
          <w:b/>
          <w:lang w:eastAsia="es-MX"/>
        </w:rPr>
        <w:t>.</w:t>
      </w:r>
      <w:r w:rsidRPr="00EC5C81">
        <w:rPr>
          <w:rFonts w:ascii="Arial" w:hAnsi="Arial" w:cs="Arial"/>
          <w:b/>
          <w:lang w:eastAsia="es-MX"/>
        </w:rPr>
        <w:t xml:space="preserve"> Israeli </w:t>
      </w:r>
      <w:r>
        <w:rPr>
          <w:rFonts w:ascii="Arial" w:hAnsi="Arial" w:cs="Arial"/>
          <w:b/>
          <w:lang w:eastAsia="es-MX"/>
        </w:rPr>
        <w:t>authorities</w:t>
      </w:r>
      <w:r w:rsidRPr="00EC5C81">
        <w:rPr>
          <w:rFonts w:ascii="Arial" w:hAnsi="Arial" w:cs="Arial"/>
          <w:b/>
          <w:lang w:eastAsia="es-MX"/>
        </w:rPr>
        <w:t xml:space="preserve"> must immediately and unconditionally release </w:t>
      </w:r>
      <w:r>
        <w:rPr>
          <w:rFonts w:ascii="Arial" w:hAnsi="Arial" w:cs="Arial"/>
          <w:b/>
          <w:lang w:eastAsia="es-MX"/>
        </w:rPr>
        <w:t>him.</w:t>
      </w:r>
    </w:p>
    <w:p w14:paraId="48BEC136" w14:textId="77777777" w:rsidR="00D94823" w:rsidRDefault="00D94823" w:rsidP="00D94823">
      <w:pPr>
        <w:spacing w:after="0" w:line="240" w:lineRule="auto"/>
        <w:ind w:left="-283"/>
        <w:jc w:val="both"/>
        <w:rPr>
          <w:rFonts w:ascii="Arial" w:hAnsi="Arial" w:cs="Arial"/>
          <w:b/>
          <w:lang w:eastAsia="es-MX"/>
        </w:rPr>
      </w:pPr>
    </w:p>
    <w:p w14:paraId="59070E9B" w14:textId="77777777" w:rsidR="00D94823" w:rsidRDefault="00D94823" w:rsidP="00D94823">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77E94F7" w14:textId="77777777" w:rsidR="00D94823" w:rsidRPr="0032597C" w:rsidRDefault="00D94823" w:rsidP="00D94823">
      <w:pPr>
        <w:spacing w:after="0" w:line="240" w:lineRule="auto"/>
        <w:ind w:left="-283"/>
        <w:rPr>
          <w:rFonts w:ascii="Arial" w:hAnsi="Arial" w:cs="Arial"/>
          <w:b/>
          <w:color w:val="FF0000"/>
          <w:sz w:val="22"/>
          <w:lang w:eastAsia="es-MX"/>
        </w:rPr>
      </w:pPr>
    </w:p>
    <w:p w14:paraId="7EC82FEA" w14:textId="77777777" w:rsidR="00D94823" w:rsidRPr="000106EF" w:rsidRDefault="00D94823" w:rsidP="00D94823">
      <w:pPr>
        <w:autoSpaceDE w:val="0"/>
        <w:autoSpaceDN w:val="0"/>
        <w:adjustRightInd w:val="0"/>
        <w:spacing w:after="0" w:line="240" w:lineRule="auto"/>
        <w:ind w:left="-283"/>
        <w:rPr>
          <w:rFonts w:ascii="Arial" w:hAnsi="Arial" w:cs="Arial"/>
          <w:lang w:eastAsia="es-MX"/>
        </w:rPr>
      </w:pPr>
    </w:p>
    <w:p w14:paraId="60E31B84" w14:textId="77777777" w:rsidR="00D94823" w:rsidRDefault="00D94823" w:rsidP="00D94823">
      <w:pPr>
        <w:widowControl/>
        <w:suppressAutoHyphens w:val="0"/>
        <w:spacing w:after="0" w:line="240" w:lineRule="auto"/>
        <w:ind w:left="-283"/>
        <w:jc w:val="right"/>
        <w:rPr>
          <w:rFonts w:ascii="Amnesty Helvetica World" w:eastAsia="SimSun" w:hAnsi="Amnesty Helvetica World" w:cs="Amnesty Helvetica World"/>
          <w:b/>
          <w:bCs/>
          <w:i/>
          <w:color w:val="auto"/>
          <w:szCs w:val="18"/>
          <w:lang w:eastAsia="zh-CN" w:bidi="he-IL"/>
        </w:rPr>
        <w:sectPr w:rsidR="00D94823" w:rsidSect="00D94823">
          <w:headerReference w:type="default" r:id="rId6"/>
          <w:footerReference w:type="default" r:id="rId7"/>
          <w:footnotePr>
            <w:pos w:val="beneathText"/>
          </w:footnotePr>
          <w:endnotePr>
            <w:numFmt w:val="decimal"/>
          </w:endnotePr>
          <w:pgSz w:w="11900" w:h="16837" w:code="9"/>
          <w:pgMar w:top="964" w:right="1361" w:bottom="1701" w:left="1418" w:header="709" w:footer="567" w:gutter="0"/>
          <w:cols w:space="360"/>
          <w:docGrid w:linePitch="360" w:charSpace="32320"/>
        </w:sectPr>
      </w:pPr>
    </w:p>
    <w:p w14:paraId="03A38C5F" w14:textId="77777777" w:rsidR="00D94823" w:rsidRPr="00D37A7D" w:rsidRDefault="00D94823" w:rsidP="00D94823">
      <w:pPr>
        <w:widowControl/>
        <w:suppressAutoHyphens w:val="0"/>
        <w:spacing w:after="0" w:line="240" w:lineRule="auto"/>
        <w:ind w:left="-283"/>
        <w:jc w:val="right"/>
        <w:rPr>
          <w:rFonts w:ascii="Amnesty Helvetica World" w:eastAsia="SimSun" w:hAnsi="Amnesty Helvetica World" w:cs="Amnesty Helvetica World"/>
          <w:b/>
          <w:bCs/>
          <w:i/>
          <w:color w:val="auto"/>
          <w:szCs w:val="18"/>
          <w:lang w:eastAsia="zh-CN" w:bidi="he-IL"/>
        </w:rPr>
      </w:pPr>
    </w:p>
    <w:p w14:paraId="344CBDD4" w14:textId="77777777" w:rsidR="00D94823" w:rsidRPr="00EB37F2" w:rsidRDefault="00D94823" w:rsidP="00D94823">
      <w:pPr>
        <w:widowControl/>
        <w:suppressAutoHyphens w:val="0"/>
        <w:spacing w:after="0" w:line="240" w:lineRule="auto"/>
        <w:ind w:left="-283"/>
        <w:jc w:val="right"/>
        <w:rPr>
          <w:rFonts w:eastAsia="SimSun" w:cs="Amnesty Helvetica World"/>
          <w:b/>
          <w:bCs/>
          <w:i/>
          <w:color w:val="auto"/>
          <w:szCs w:val="18"/>
          <w:lang w:eastAsia="zh-CN" w:bidi="he-IL"/>
        </w:rPr>
      </w:pPr>
      <w:r w:rsidRPr="00EB37F2">
        <w:rPr>
          <w:rFonts w:eastAsia="SimSun" w:cs="Amnesty Helvetica World"/>
          <w:b/>
          <w:bCs/>
          <w:i/>
          <w:color w:val="auto"/>
          <w:szCs w:val="18"/>
          <w:lang w:eastAsia="zh-CN" w:bidi="he-IL"/>
        </w:rPr>
        <w:t>To: Maj. Gen. Avi Bluth</w:t>
      </w:r>
    </w:p>
    <w:p w14:paraId="7F1B3305" w14:textId="77777777" w:rsidR="00D94823" w:rsidRPr="00EB37F2" w:rsidRDefault="00D94823" w:rsidP="00D94823">
      <w:pPr>
        <w:widowControl/>
        <w:suppressAutoHyphens w:val="0"/>
        <w:spacing w:after="0" w:line="240" w:lineRule="auto"/>
        <w:ind w:left="-283"/>
        <w:jc w:val="right"/>
        <w:rPr>
          <w:rFonts w:eastAsia="SimSun" w:cs="Amnesty Helvetica World"/>
          <w:i/>
          <w:color w:val="auto"/>
          <w:szCs w:val="18"/>
          <w:lang w:eastAsia="zh-CN" w:bidi="he-IL"/>
        </w:rPr>
      </w:pPr>
      <w:r w:rsidRPr="00EB37F2">
        <w:rPr>
          <w:rFonts w:eastAsia="SimSun" w:cs="Amnesty Helvetica World"/>
          <w:i/>
          <w:color w:val="auto"/>
          <w:szCs w:val="18"/>
          <w:lang w:eastAsia="zh-CN" w:bidi="he-IL"/>
        </w:rPr>
        <w:t>IDF Central Command</w:t>
      </w:r>
    </w:p>
    <w:p w14:paraId="5181522F" w14:textId="77777777" w:rsidR="00D94823" w:rsidRPr="00EB37F2" w:rsidRDefault="00D94823" w:rsidP="00D94823">
      <w:pPr>
        <w:widowControl/>
        <w:suppressAutoHyphens w:val="0"/>
        <w:spacing w:after="0" w:line="240" w:lineRule="auto"/>
        <w:ind w:left="-283"/>
        <w:jc w:val="right"/>
        <w:rPr>
          <w:rFonts w:eastAsia="SimSun" w:cs="Amnesty Helvetica World"/>
          <w:i/>
          <w:color w:val="auto"/>
          <w:szCs w:val="18"/>
          <w:lang w:val="fr-FR" w:eastAsia="zh-CN" w:bidi="he-IL"/>
        </w:rPr>
      </w:pPr>
      <w:proofErr w:type="gramStart"/>
      <w:r w:rsidRPr="00EB37F2">
        <w:rPr>
          <w:rFonts w:eastAsia="SimSun" w:cs="Amnesty Helvetica World"/>
          <w:i/>
          <w:color w:val="auto"/>
          <w:szCs w:val="18"/>
          <w:lang w:val="fr-FR" w:eastAsia="zh-CN" w:bidi="he-IL"/>
        </w:rPr>
        <w:t>Fax:</w:t>
      </w:r>
      <w:proofErr w:type="gramEnd"/>
      <w:r w:rsidRPr="00EB37F2">
        <w:rPr>
          <w:rFonts w:eastAsia="SimSun" w:cs="Amnesty Helvetica World"/>
          <w:i/>
          <w:color w:val="auto"/>
          <w:szCs w:val="18"/>
          <w:lang w:val="fr-FR" w:eastAsia="zh-CN" w:bidi="he-IL"/>
        </w:rPr>
        <w:t xml:space="preserve"> +972 2 530 5741, +972 2 530 5724</w:t>
      </w:r>
    </w:p>
    <w:p w14:paraId="693AA937" w14:textId="77777777" w:rsidR="00D94823" w:rsidRPr="00EB37F2" w:rsidRDefault="00D94823" w:rsidP="00D94823">
      <w:pPr>
        <w:widowControl/>
        <w:suppressAutoHyphens w:val="0"/>
        <w:spacing w:after="0" w:line="240" w:lineRule="auto"/>
        <w:ind w:left="-283"/>
        <w:jc w:val="right"/>
        <w:rPr>
          <w:rFonts w:eastAsia="SimSun" w:cs="Amnesty Helvetica World"/>
          <w:i/>
          <w:color w:val="auto"/>
          <w:szCs w:val="18"/>
          <w:lang w:val="fr-FR" w:eastAsia="zh-CN" w:bidi="he-IL"/>
        </w:rPr>
      </w:pPr>
      <w:proofErr w:type="gramStart"/>
      <w:r w:rsidRPr="00EB37F2">
        <w:rPr>
          <w:rFonts w:eastAsia="SimSun" w:cs="Amnesty Helvetica World"/>
          <w:i/>
          <w:color w:val="auto"/>
          <w:szCs w:val="18"/>
          <w:lang w:val="fr-FR" w:eastAsia="zh-CN" w:bidi="he-IL"/>
        </w:rPr>
        <w:t>Email</w:t>
      </w:r>
      <w:proofErr w:type="gramEnd"/>
      <w:r w:rsidRPr="00EB37F2">
        <w:rPr>
          <w:rFonts w:eastAsia="SimSun" w:cs="Amnesty Helvetica World"/>
          <w:i/>
          <w:color w:val="auto"/>
          <w:szCs w:val="18"/>
          <w:lang w:val="fr-FR" w:eastAsia="zh-CN" w:bidi="he-IL"/>
        </w:rPr>
        <w:t xml:space="preserve"> </w:t>
      </w:r>
      <w:proofErr w:type="gramStart"/>
      <w:r w:rsidRPr="00EB37F2">
        <w:rPr>
          <w:rFonts w:eastAsia="SimSun" w:cs="Amnesty Helvetica World"/>
          <w:i/>
          <w:color w:val="auto"/>
          <w:szCs w:val="18"/>
          <w:lang w:val="fr-FR" w:eastAsia="zh-CN" w:bidi="he-IL"/>
        </w:rPr>
        <w:t>1:</w:t>
      </w:r>
      <w:proofErr w:type="gramEnd"/>
      <w:r w:rsidRPr="00EB37F2">
        <w:rPr>
          <w:rFonts w:eastAsia="SimSun" w:cs="Amnesty Helvetica World"/>
          <w:i/>
          <w:color w:val="auto"/>
          <w:szCs w:val="18"/>
          <w:lang w:val="fr-FR" w:eastAsia="zh-CN" w:bidi="he-IL"/>
        </w:rPr>
        <w:t xml:space="preserve"> </w:t>
      </w:r>
      <w:r>
        <w:fldChar w:fldCharType="begin"/>
      </w:r>
      <w:r w:rsidRPr="007D62CC">
        <w:rPr>
          <w:lang w:val="fr-FR"/>
        </w:rPr>
        <w:instrText>HYPERLINK "mailto:pniot.tzibur.il@gmail.com"</w:instrText>
      </w:r>
      <w:r>
        <w:fldChar w:fldCharType="separate"/>
      </w:r>
      <w:r w:rsidRPr="00EB37F2">
        <w:rPr>
          <w:rStyle w:val="Hyperlink"/>
          <w:rFonts w:eastAsia="SimSun" w:cs="Amnesty Helvetica World"/>
          <w:i/>
          <w:szCs w:val="18"/>
          <w:lang w:val="fr-FR" w:eastAsia="zh-CN" w:bidi="he-IL"/>
        </w:rPr>
        <w:t>pniot.tzibur.il@gmail.com</w:t>
      </w:r>
      <w:r>
        <w:fldChar w:fldCharType="end"/>
      </w:r>
    </w:p>
    <w:p w14:paraId="0A7AA283" w14:textId="77777777" w:rsidR="00D94823" w:rsidRPr="006E503E" w:rsidRDefault="00D94823" w:rsidP="00D94823">
      <w:pPr>
        <w:widowControl/>
        <w:suppressAutoHyphens w:val="0"/>
        <w:spacing w:after="0" w:line="240" w:lineRule="auto"/>
        <w:ind w:left="-283"/>
        <w:jc w:val="right"/>
        <w:rPr>
          <w:rFonts w:eastAsia="SimSun" w:cs="Amnesty Helvetica World"/>
          <w:i/>
          <w:color w:val="auto"/>
          <w:szCs w:val="18"/>
          <w:lang w:eastAsia="zh-CN" w:bidi="he-IL"/>
        </w:rPr>
      </w:pPr>
      <w:r w:rsidRPr="006E503E">
        <w:rPr>
          <w:rFonts w:eastAsia="SimSun" w:cs="Amnesty Helvetica World"/>
          <w:i/>
          <w:color w:val="auto"/>
          <w:szCs w:val="18"/>
          <w:lang w:eastAsia="zh-CN" w:bidi="he-IL"/>
        </w:rPr>
        <w:t xml:space="preserve">Email 2: </w:t>
      </w:r>
      <w:hyperlink r:id="rId8" w:history="1">
        <w:r w:rsidRPr="006E503E">
          <w:rPr>
            <w:rStyle w:val="Hyperlink"/>
            <w:rFonts w:eastAsia="SimSun" w:cs="Amnesty Helvetica World"/>
            <w:i/>
            <w:szCs w:val="18"/>
            <w:lang w:eastAsia="zh-CN" w:bidi="he-IL"/>
          </w:rPr>
          <w:t>yoayosh@idf.il</w:t>
        </w:r>
      </w:hyperlink>
    </w:p>
    <w:p w14:paraId="1DB934EA" w14:textId="77777777" w:rsidR="00D94823" w:rsidRPr="006E503E" w:rsidRDefault="00D94823" w:rsidP="00D94823">
      <w:pPr>
        <w:widowControl/>
        <w:suppressAutoHyphens w:val="0"/>
        <w:spacing w:after="0" w:line="240" w:lineRule="auto"/>
        <w:ind w:left="-283"/>
        <w:rPr>
          <w:rFonts w:eastAsia="SimSun" w:cs="Amnesty Helvetica World"/>
          <w:i/>
          <w:color w:val="auto"/>
          <w:szCs w:val="18"/>
          <w:lang w:eastAsia="zh-CN" w:bidi="he-IL"/>
        </w:rPr>
      </w:pPr>
    </w:p>
    <w:p w14:paraId="652FA6C2" w14:textId="77777777" w:rsidR="00D94823" w:rsidRDefault="00D94823" w:rsidP="00D94823">
      <w:pPr>
        <w:widowControl/>
        <w:suppressAutoHyphens w:val="0"/>
        <w:spacing w:after="0" w:line="240" w:lineRule="auto"/>
        <w:ind w:left="-283"/>
        <w:jc w:val="right"/>
        <w:rPr>
          <w:rFonts w:eastAsia="SimSun" w:cs="Amnesty Helvetica World"/>
          <w:b/>
          <w:bCs/>
          <w:i/>
          <w:color w:val="auto"/>
          <w:szCs w:val="18"/>
          <w:lang w:eastAsia="zh-CN"/>
        </w:rPr>
      </w:pPr>
    </w:p>
    <w:p w14:paraId="701D51B1" w14:textId="77777777" w:rsidR="00D94823" w:rsidRPr="00EB37F2" w:rsidRDefault="00D94823" w:rsidP="00D94823">
      <w:pPr>
        <w:widowControl/>
        <w:suppressAutoHyphens w:val="0"/>
        <w:spacing w:after="0" w:line="240" w:lineRule="auto"/>
        <w:ind w:left="-283"/>
        <w:jc w:val="right"/>
        <w:rPr>
          <w:rFonts w:eastAsia="SimSun" w:cs="Amnesty Helvetica World"/>
          <w:i/>
          <w:color w:val="auto"/>
          <w:szCs w:val="18"/>
          <w:lang w:eastAsia="zh-CN"/>
        </w:rPr>
      </w:pPr>
      <w:r w:rsidRPr="00EB37F2">
        <w:rPr>
          <w:rFonts w:eastAsia="SimSun" w:cs="Amnesty Helvetica World"/>
          <w:b/>
          <w:bCs/>
          <w:i/>
          <w:color w:val="auto"/>
          <w:szCs w:val="18"/>
          <w:lang w:eastAsia="zh-CN"/>
        </w:rPr>
        <w:t>To: Brig. Gen. Orly Markman</w:t>
      </w:r>
    </w:p>
    <w:p w14:paraId="2FD3DEC0" w14:textId="77777777" w:rsidR="00D94823" w:rsidRPr="00D04B13" w:rsidRDefault="00D94823" w:rsidP="00D94823">
      <w:pPr>
        <w:widowControl/>
        <w:suppressAutoHyphens w:val="0"/>
        <w:spacing w:after="0" w:line="240" w:lineRule="auto"/>
        <w:ind w:left="-283"/>
        <w:jc w:val="right"/>
        <w:rPr>
          <w:rFonts w:eastAsia="SimSun" w:cs="Amnesty Helvetica World"/>
          <w:i/>
          <w:color w:val="auto"/>
          <w:szCs w:val="18"/>
          <w:lang w:eastAsia="zh-CN"/>
        </w:rPr>
      </w:pPr>
      <w:r w:rsidRPr="00EB37F2">
        <w:rPr>
          <w:rFonts w:eastAsia="SimSun" w:cs="Amnesty Helvetica World"/>
          <w:i/>
          <w:color w:val="auto"/>
          <w:szCs w:val="18"/>
          <w:lang w:eastAsia="zh-CN"/>
        </w:rPr>
        <w:t>IDF President of the Military Court of Appeals</w:t>
      </w:r>
    </w:p>
    <w:p w14:paraId="6E153181" w14:textId="77777777" w:rsidR="00D94823" w:rsidRPr="00CC4A4C" w:rsidRDefault="00D94823" w:rsidP="00D94823">
      <w:pPr>
        <w:widowControl/>
        <w:suppressAutoHyphens w:val="0"/>
        <w:spacing w:after="0" w:line="240" w:lineRule="auto"/>
        <w:ind w:left="-283"/>
        <w:jc w:val="right"/>
        <w:rPr>
          <w:rFonts w:eastAsia="SimSun" w:cs="Amnesty Helvetica World"/>
          <w:i/>
          <w:color w:val="auto"/>
          <w:szCs w:val="18"/>
          <w:lang w:eastAsia="zh-CN"/>
        </w:rPr>
      </w:pPr>
      <w:r w:rsidRPr="00CC4A4C">
        <w:rPr>
          <w:rFonts w:eastAsia="SimSun" w:cs="Amnesty Helvetica World"/>
          <w:i/>
          <w:color w:val="auto"/>
          <w:szCs w:val="18"/>
          <w:lang w:eastAsia="zh-CN"/>
        </w:rPr>
        <w:t xml:space="preserve">Email 1: </w:t>
      </w:r>
      <w:hyperlink r:id="rId9" w:history="1">
        <w:r w:rsidRPr="00CC4A4C">
          <w:rPr>
            <w:rStyle w:val="Hyperlink"/>
            <w:rFonts w:eastAsia="SimSun" w:cs="Amnesty Helvetica World"/>
            <w:i/>
            <w:szCs w:val="18"/>
            <w:lang w:eastAsia="zh-CN"/>
          </w:rPr>
          <w:t>mazkirut_yvdz@idf.il</w:t>
        </w:r>
      </w:hyperlink>
    </w:p>
    <w:p w14:paraId="3E192630" w14:textId="77777777" w:rsidR="00D94823" w:rsidRPr="006E503E" w:rsidRDefault="00D94823" w:rsidP="00D94823">
      <w:pPr>
        <w:widowControl/>
        <w:suppressAutoHyphens w:val="0"/>
        <w:spacing w:after="0" w:line="240" w:lineRule="auto"/>
        <w:ind w:left="-283"/>
        <w:jc w:val="right"/>
        <w:rPr>
          <w:rFonts w:eastAsia="SimSun" w:cs="Amnesty Helvetica World"/>
          <w:i/>
          <w:color w:val="auto"/>
          <w:szCs w:val="18"/>
          <w:lang w:eastAsia="zh-CN"/>
        </w:rPr>
      </w:pPr>
      <w:r w:rsidRPr="006E503E">
        <w:rPr>
          <w:rFonts w:eastAsia="SimSun" w:cs="Amnesty Helvetica World"/>
          <w:i/>
          <w:color w:val="auto"/>
          <w:szCs w:val="18"/>
          <w:lang w:eastAsia="zh-CN" w:bidi="he-IL"/>
        </w:rPr>
        <w:t xml:space="preserve">Email </w:t>
      </w:r>
      <w:proofErr w:type="gramStart"/>
      <w:r w:rsidRPr="006E503E">
        <w:rPr>
          <w:rFonts w:eastAsia="SimSun" w:cs="Amnesty Helvetica World"/>
          <w:i/>
          <w:color w:val="auto"/>
          <w:szCs w:val="18"/>
          <w:lang w:eastAsia="zh-CN" w:bidi="he-IL"/>
        </w:rPr>
        <w:t>2</w:t>
      </w:r>
      <w:r>
        <w:rPr>
          <w:rFonts w:eastAsia="SimSun" w:cs="Amnesty Helvetica World"/>
          <w:i/>
          <w:color w:val="auto"/>
          <w:szCs w:val="18"/>
          <w:lang w:eastAsia="zh-CN" w:bidi="he-IL"/>
        </w:rPr>
        <w:t xml:space="preserve"> </w:t>
      </w:r>
      <w:r w:rsidRPr="006E503E">
        <w:rPr>
          <w:rFonts w:eastAsia="SimSun" w:cs="Amnesty Helvetica World"/>
          <w:i/>
          <w:color w:val="auto"/>
          <w:szCs w:val="18"/>
          <w:lang w:eastAsia="zh-CN" w:bidi="he-IL"/>
        </w:rPr>
        <w:t>:</w:t>
      </w:r>
      <w:proofErr w:type="gramEnd"/>
      <w:hyperlink r:id="rId10" w:history="1">
        <w:r w:rsidRPr="006E503E">
          <w:rPr>
            <w:rStyle w:val="Hyperlink"/>
            <w:rFonts w:eastAsia="SimSun" w:cs="Amnesty Helvetica World"/>
            <w:i/>
            <w:szCs w:val="18"/>
            <w:lang w:eastAsia="zh-CN" w:bidi="he-IL"/>
          </w:rPr>
          <w:t>0747937910@court.gov.il</w:t>
        </w:r>
      </w:hyperlink>
    </w:p>
    <w:p w14:paraId="65DAD0E2" w14:textId="77777777" w:rsidR="00D94823" w:rsidRPr="006E503E" w:rsidRDefault="00D94823" w:rsidP="00D94823">
      <w:pPr>
        <w:widowControl/>
        <w:suppressAutoHyphens w:val="0"/>
        <w:spacing w:after="0" w:line="240" w:lineRule="auto"/>
        <w:ind w:left="-283"/>
        <w:jc w:val="right"/>
        <w:rPr>
          <w:rFonts w:ascii="Amnesty Helvetica World" w:eastAsia="SimSun" w:hAnsi="Amnesty Helvetica World" w:cs="Amnesty Helvetica World"/>
          <w:i/>
          <w:color w:val="auto"/>
          <w:szCs w:val="18"/>
          <w:lang w:eastAsia="zh-CN"/>
        </w:rPr>
        <w:sectPr w:rsidR="00D94823" w:rsidRPr="006E503E" w:rsidSect="00D94823">
          <w:footnotePr>
            <w:pos w:val="beneathText"/>
          </w:footnotePr>
          <w:endnotePr>
            <w:numFmt w:val="decimal"/>
          </w:endnotePr>
          <w:type w:val="continuous"/>
          <w:pgSz w:w="11900" w:h="16837" w:code="9"/>
          <w:pgMar w:top="964" w:right="1361" w:bottom="1701" w:left="1418" w:header="709" w:footer="567" w:gutter="0"/>
          <w:cols w:num="2" w:space="360"/>
          <w:docGrid w:linePitch="360" w:charSpace="32320"/>
        </w:sectPr>
      </w:pPr>
    </w:p>
    <w:p w14:paraId="168C58F4" w14:textId="77777777" w:rsidR="00D94823" w:rsidRDefault="00D94823" w:rsidP="00D94823">
      <w:pPr>
        <w:widowControl/>
        <w:suppressAutoHyphens w:val="0"/>
        <w:spacing w:after="0" w:line="240" w:lineRule="auto"/>
        <w:rPr>
          <w:rFonts w:ascii="Amnesty Helvetica World" w:eastAsia="SimSun" w:hAnsi="Amnesty Helvetica World" w:cs="Amnesty Helvetica World"/>
          <w:i/>
          <w:color w:val="auto"/>
          <w:szCs w:val="18"/>
          <w:lang w:eastAsia="zh-CN"/>
        </w:rPr>
      </w:pPr>
    </w:p>
    <w:p w14:paraId="213D3CDE" w14:textId="77777777" w:rsidR="00D94823" w:rsidRPr="00474274" w:rsidRDefault="00D94823" w:rsidP="00D94823">
      <w:pPr>
        <w:widowControl/>
        <w:suppressAutoHyphens w:val="0"/>
        <w:spacing w:after="0" w:line="240" w:lineRule="auto"/>
        <w:rPr>
          <w:rFonts w:ascii="Amnesty Helvetica World" w:eastAsia="SimSun" w:hAnsi="Amnesty Helvetica World" w:cs="Amnesty Helvetica World"/>
          <w:i/>
          <w:color w:val="auto"/>
          <w:sz w:val="20"/>
          <w:szCs w:val="20"/>
          <w:lang w:eastAsia="zh-CN"/>
        </w:rPr>
      </w:pPr>
    </w:p>
    <w:p w14:paraId="4554DB47" w14:textId="77777777" w:rsidR="00D94823" w:rsidRDefault="00D94823" w:rsidP="00D94823">
      <w:pPr>
        <w:widowControl/>
        <w:suppressAutoHyphens w:val="0"/>
        <w:spacing w:after="0" w:line="240" w:lineRule="auto"/>
        <w:ind w:left="-283"/>
        <w:jc w:val="both"/>
        <w:rPr>
          <w:rFonts w:eastAsia="SimSun" w:cs="Amnesty Helvetica World"/>
          <w:iCs/>
          <w:color w:val="auto"/>
          <w:szCs w:val="18"/>
          <w:lang w:eastAsia="zh-CN"/>
        </w:rPr>
      </w:pPr>
      <w:r w:rsidRPr="00D60775">
        <w:rPr>
          <w:rFonts w:eastAsia="SimSun" w:cs="Amnesty Helvetica World"/>
          <w:iCs/>
          <w:color w:val="auto"/>
          <w:szCs w:val="18"/>
          <w:lang w:eastAsia="zh-CN"/>
        </w:rPr>
        <w:t>Dear</w:t>
      </w:r>
      <w:r>
        <w:rPr>
          <w:rFonts w:eastAsia="SimSun" w:cs="Amnesty Helvetica World"/>
          <w:iCs/>
          <w:color w:val="auto"/>
          <w:szCs w:val="18"/>
          <w:lang w:eastAsia="zh-CN"/>
        </w:rPr>
        <w:t xml:space="preserve"> </w:t>
      </w:r>
      <w:r w:rsidRPr="00474274">
        <w:rPr>
          <w:rFonts w:eastAsia="SimSun" w:cs="Amnesty Helvetica World"/>
          <w:iCs/>
          <w:color w:val="auto"/>
          <w:szCs w:val="18"/>
          <w:lang w:eastAsia="zh-CN"/>
        </w:rPr>
        <w:t>Maj. Gen. Avi Bluth</w:t>
      </w:r>
      <w:r>
        <w:rPr>
          <w:rFonts w:eastAsia="SimSun" w:cs="Amnesty Helvetica World"/>
          <w:iCs/>
          <w:color w:val="auto"/>
          <w:szCs w:val="18"/>
          <w:lang w:eastAsia="zh-CN"/>
        </w:rPr>
        <w:t xml:space="preserve"> and </w:t>
      </w:r>
      <w:r w:rsidRPr="00474274">
        <w:rPr>
          <w:rFonts w:eastAsia="SimSun" w:cs="Amnesty Helvetica World"/>
          <w:iCs/>
          <w:color w:val="auto"/>
          <w:szCs w:val="18"/>
          <w:lang w:eastAsia="zh-CN"/>
        </w:rPr>
        <w:t>Brig. Gen. Orly Markman</w:t>
      </w:r>
      <w:r>
        <w:rPr>
          <w:rFonts w:eastAsia="SimSun" w:cs="Amnesty Helvetica World"/>
          <w:iCs/>
          <w:color w:val="auto"/>
          <w:szCs w:val="18"/>
          <w:lang w:eastAsia="zh-CN"/>
        </w:rPr>
        <w:t>,</w:t>
      </w:r>
    </w:p>
    <w:p w14:paraId="20EE5B2B" w14:textId="77777777" w:rsidR="00D94823" w:rsidRDefault="00D94823" w:rsidP="00D94823">
      <w:pPr>
        <w:widowControl/>
        <w:suppressAutoHyphens w:val="0"/>
        <w:spacing w:after="0" w:line="240" w:lineRule="auto"/>
        <w:ind w:left="-283"/>
        <w:jc w:val="both"/>
        <w:rPr>
          <w:rFonts w:eastAsia="SimSun" w:cs="Amnesty Helvetica World"/>
          <w:iCs/>
          <w:color w:val="auto"/>
          <w:szCs w:val="18"/>
          <w:lang w:eastAsia="zh-CN"/>
        </w:rPr>
      </w:pPr>
    </w:p>
    <w:p w14:paraId="636D0955" w14:textId="77777777" w:rsidR="00D94823" w:rsidRPr="00D60775" w:rsidRDefault="00D94823" w:rsidP="00D94823">
      <w:pPr>
        <w:widowControl/>
        <w:suppressAutoHyphens w:val="0"/>
        <w:spacing w:after="0" w:line="240" w:lineRule="auto"/>
        <w:ind w:left="-283"/>
        <w:jc w:val="both"/>
        <w:rPr>
          <w:rFonts w:eastAsia="SimSun" w:cs="Amnesty Helvetica World"/>
          <w:iCs/>
          <w:color w:val="auto"/>
          <w:szCs w:val="18"/>
          <w:lang w:eastAsia="zh-CN"/>
        </w:rPr>
      </w:pPr>
    </w:p>
    <w:p w14:paraId="690BFA36" w14:textId="77777777" w:rsidR="00D94823" w:rsidRPr="00D60775" w:rsidRDefault="00D94823" w:rsidP="00D94823">
      <w:pPr>
        <w:widowControl/>
        <w:suppressAutoHyphens w:val="0"/>
        <w:spacing w:after="0" w:line="240" w:lineRule="auto"/>
        <w:jc w:val="both"/>
        <w:rPr>
          <w:rFonts w:eastAsia="SimSun" w:cs="Amnesty Helvetica World"/>
          <w:iCs/>
          <w:color w:val="auto"/>
          <w:szCs w:val="18"/>
          <w:lang w:eastAsia="zh-CN"/>
        </w:rPr>
      </w:pPr>
      <w:r w:rsidRPr="00D60775">
        <w:rPr>
          <w:rFonts w:eastAsia="SimSun" w:cs="Amnesty Helvetica World"/>
          <w:iCs/>
          <w:color w:val="auto"/>
          <w:szCs w:val="18"/>
          <w:lang w:eastAsia="zh-CN"/>
        </w:rPr>
        <w:t xml:space="preserve">I am writing to urge you to immediately and unconditionally release </w:t>
      </w:r>
      <w:r>
        <w:rPr>
          <w:rFonts w:eastAsia="SimSun" w:cs="Amnesty Helvetica World"/>
          <w:iCs/>
          <w:color w:val="auto"/>
          <w:szCs w:val="18"/>
          <w:lang w:eastAsia="zh-CN"/>
        </w:rPr>
        <w:t xml:space="preserve">Ayman Bani Owda, a </w:t>
      </w:r>
      <w:r w:rsidRPr="00D60775">
        <w:rPr>
          <w:rFonts w:eastAsia="SimSun" w:cs="Amnesty Helvetica World"/>
          <w:iCs/>
          <w:color w:val="auto"/>
          <w:szCs w:val="18"/>
          <w:lang w:eastAsia="zh-CN"/>
        </w:rPr>
        <w:t xml:space="preserve">prominent Palestinian </w:t>
      </w:r>
      <w:r>
        <w:rPr>
          <w:rFonts w:eastAsia="SimSun" w:cs="Amnesty Helvetica World"/>
          <w:iCs/>
          <w:color w:val="auto"/>
          <w:szCs w:val="18"/>
          <w:lang w:eastAsia="zh-CN"/>
        </w:rPr>
        <w:t>h</w:t>
      </w:r>
      <w:r w:rsidRPr="00D60775">
        <w:rPr>
          <w:rFonts w:eastAsia="SimSun" w:cs="Amnesty Helvetica World"/>
          <w:iCs/>
          <w:color w:val="auto"/>
          <w:szCs w:val="18"/>
          <w:lang w:eastAsia="zh-CN"/>
        </w:rPr>
        <w:t xml:space="preserve">uman </w:t>
      </w:r>
      <w:r>
        <w:rPr>
          <w:rFonts w:eastAsia="SimSun" w:cs="Amnesty Helvetica World"/>
          <w:iCs/>
          <w:color w:val="auto"/>
          <w:szCs w:val="18"/>
          <w:lang w:eastAsia="zh-CN"/>
        </w:rPr>
        <w:t>r</w:t>
      </w:r>
      <w:r w:rsidRPr="00D60775">
        <w:rPr>
          <w:rFonts w:eastAsia="SimSun" w:cs="Amnesty Helvetica World"/>
          <w:iCs/>
          <w:color w:val="auto"/>
          <w:szCs w:val="18"/>
          <w:lang w:eastAsia="zh-CN"/>
        </w:rPr>
        <w:t xml:space="preserve">ights </w:t>
      </w:r>
      <w:r>
        <w:rPr>
          <w:rFonts w:eastAsia="SimSun" w:cs="Amnesty Helvetica World"/>
          <w:iCs/>
          <w:color w:val="auto"/>
          <w:szCs w:val="18"/>
          <w:lang w:eastAsia="zh-CN"/>
        </w:rPr>
        <w:t>d</w:t>
      </w:r>
      <w:r w:rsidRPr="00D60775">
        <w:rPr>
          <w:rFonts w:eastAsia="SimSun" w:cs="Amnesty Helvetica World"/>
          <w:iCs/>
          <w:color w:val="auto"/>
          <w:szCs w:val="18"/>
          <w:lang w:eastAsia="zh-CN"/>
        </w:rPr>
        <w:t>efender</w:t>
      </w:r>
      <w:r>
        <w:rPr>
          <w:rFonts w:eastAsia="SimSun" w:cs="Amnesty Helvetica World"/>
          <w:iCs/>
          <w:color w:val="auto"/>
          <w:szCs w:val="18"/>
          <w:lang w:eastAsia="zh-CN"/>
        </w:rPr>
        <w:t xml:space="preserve"> and social worker, who is currently held in Gilboa prison in northern Israel. </w:t>
      </w:r>
      <w:r w:rsidRPr="00D60775">
        <w:rPr>
          <w:rFonts w:eastAsia="SimSun" w:cs="Amnesty Helvetica World"/>
          <w:iCs/>
          <w:color w:val="auto"/>
          <w:szCs w:val="18"/>
          <w:lang w:eastAsia="zh-CN"/>
        </w:rPr>
        <w:t xml:space="preserve">  </w:t>
      </w:r>
    </w:p>
    <w:p w14:paraId="0B8ADEE2" w14:textId="77777777" w:rsidR="00D94823" w:rsidRPr="00D60775" w:rsidRDefault="00D94823" w:rsidP="00D94823">
      <w:pPr>
        <w:widowControl/>
        <w:suppressAutoHyphens w:val="0"/>
        <w:spacing w:after="0" w:line="240" w:lineRule="auto"/>
        <w:jc w:val="both"/>
        <w:rPr>
          <w:rFonts w:eastAsia="SimSun" w:cs="Amnesty Helvetica World"/>
          <w:iCs/>
          <w:color w:val="auto"/>
          <w:szCs w:val="18"/>
          <w:lang w:eastAsia="zh-CN"/>
        </w:rPr>
      </w:pPr>
    </w:p>
    <w:p w14:paraId="699541D7" w14:textId="77777777" w:rsidR="00D94823" w:rsidRDefault="00D94823" w:rsidP="00D94823">
      <w:pPr>
        <w:widowControl/>
        <w:suppressAutoHyphens w:val="0"/>
        <w:spacing w:after="0" w:line="240" w:lineRule="auto"/>
        <w:jc w:val="both"/>
        <w:rPr>
          <w:rFonts w:eastAsia="SimSun" w:cs="Amnesty Helvetica World"/>
          <w:iCs/>
          <w:color w:val="auto"/>
          <w:szCs w:val="18"/>
          <w:lang w:eastAsia="zh-CN"/>
        </w:rPr>
      </w:pPr>
      <w:r w:rsidRPr="00D60775">
        <w:rPr>
          <w:rFonts w:eastAsia="SimSun" w:cs="Amnesty Helvetica World"/>
          <w:iCs/>
          <w:color w:val="auto"/>
          <w:szCs w:val="18"/>
          <w:lang w:eastAsia="zh-CN"/>
        </w:rPr>
        <w:t xml:space="preserve">On 17 November 2025, Ayman </w:t>
      </w:r>
      <w:r w:rsidRPr="00691DE9">
        <w:rPr>
          <w:rFonts w:eastAsia="SimSun" w:cs="Amnesty Helvetica World"/>
          <w:iCs/>
          <w:color w:val="auto"/>
          <w:szCs w:val="18"/>
          <w:lang w:eastAsia="zh-CN"/>
        </w:rPr>
        <w:t>Bani O</w:t>
      </w:r>
      <w:r>
        <w:rPr>
          <w:rFonts w:eastAsia="SimSun" w:cs="Amnesty Helvetica World"/>
          <w:iCs/>
          <w:color w:val="auto"/>
          <w:szCs w:val="18"/>
          <w:lang w:eastAsia="zh-CN"/>
        </w:rPr>
        <w:t>wda</w:t>
      </w:r>
      <w:r w:rsidRPr="00D60775">
        <w:rPr>
          <w:rFonts w:eastAsia="SimSun" w:cs="Amnesty Helvetica World"/>
          <w:iCs/>
          <w:color w:val="auto"/>
          <w:szCs w:val="18"/>
          <w:lang w:eastAsia="zh-CN"/>
        </w:rPr>
        <w:t xml:space="preserve">, </w:t>
      </w:r>
      <w:r>
        <w:rPr>
          <w:rFonts w:eastAsia="SimSun" w:cs="Amnesty Helvetica World"/>
          <w:iCs/>
          <w:color w:val="auto"/>
          <w:szCs w:val="18"/>
          <w:lang w:eastAsia="zh-CN"/>
        </w:rPr>
        <w:t xml:space="preserve">a </w:t>
      </w:r>
      <w:r w:rsidRPr="00D60775">
        <w:rPr>
          <w:rFonts w:eastAsia="SimSun" w:cs="Amnesty Helvetica World"/>
          <w:iCs/>
          <w:color w:val="auto"/>
          <w:szCs w:val="18"/>
          <w:lang w:eastAsia="zh-CN"/>
        </w:rPr>
        <w:t>4</w:t>
      </w:r>
      <w:r>
        <w:rPr>
          <w:rFonts w:eastAsia="SimSun" w:cs="Amnesty Helvetica World"/>
          <w:iCs/>
          <w:color w:val="auto"/>
          <w:szCs w:val="18"/>
          <w:lang w:eastAsia="zh-CN"/>
        </w:rPr>
        <w:t xml:space="preserve">3-year-old resident of the town of </w:t>
      </w:r>
      <w:proofErr w:type="spellStart"/>
      <w:r>
        <w:rPr>
          <w:rFonts w:eastAsia="SimSun" w:cs="Amnesty Helvetica World"/>
          <w:iCs/>
          <w:color w:val="auto"/>
          <w:szCs w:val="18"/>
          <w:lang w:eastAsia="zh-CN"/>
        </w:rPr>
        <w:t>Tammoun</w:t>
      </w:r>
      <w:proofErr w:type="spellEnd"/>
      <w:r>
        <w:rPr>
          <w:rFonts w:eastAsia="SimSun" w:cs="Amnesty Helvetica World"/>
          <w:iCs/>
          <w:color w:val="auto"/>
          <w:szCs w:val="18"/>
          <w:lang w:eastAsia="zh-CN"/>
        </w:rPr>
        <w:t xml:space="preserve"> (Tubas Governorate), </w:t>
      </w:r>
      <w:r w:rsidRPr="00D60775">
        <w:rPr>
          <w:rFonts w:eastAsia="SimSun" w:cs="Amnesty Helvetica World"/>
          <w:iCs/>
          <w:color w:val="auto"/>
          <w:szCs w:val="18"/>
          <w:lang w:eastAsia="zh-CN"/>
        </w:rPr>
        <w:t xml:space="preserve">was detained by the Israeli </w:t>
      </w:r>
      <w:r>
        <w:rPr>
          <w:rFonts w:eastAsia="SimSun" w:cs="Amnesty Helvetica World"/>
          <w:iCs/>
          <w:color w:val="auto"/>
          <w:szCs w:val="18"/>
          <w:lang w:eastAsia="zh-CN"/>
        </w:rPr>
        <w:t xml:space="preserve">military </w:t>
      </w:r>
      <w:r w:rsidRPr="00EB37F2">
        <w:rPr>
          <w:rFonts w:eastAsia="SimSun" w:cs="Amnesty Helvetica World"/>
          <w:iCs/>
          <w:color w:val="auto"/>
          <w:szCs w:val="18"/>
          <w:lang w:eastAsia="zh-CN"/>
        </w:rPr>
        <w:t>when he arrived</w:t>
      </w:r>
      <w:r w:rsidRPr="00D60775">
        <w:rPr>
          <w:rFonts w:eastAsia="SimSun" w:cs="Amnesty Helvetica World"/>
          <w:iCs/>
          <w:color w:val="auto"/>
          <w:szCs w:val="18"/>
          <w:lang w:eastAsia="zh-CN"/>
        </w:rPr>
        <w:t xml:space="preserve"> at the village of </w:t>
      </w:r>
      <w:proofErr w:type="spellStart"/>
      <w:r w:rsidRPr="00D60775">
        <w:rPr>
          <w:rFonts w:eastAsia="SimSun" w:cs="Amnesty Helvetica World"/>
          <w:iCs/>
          <w:color w:val="auto"/>
          <w:szCs w:val="18"/>
          <w:lang w:eastAsia="zh-CN"/>
        </w:rPr>
        <w:t>Fasayil</w:t>
      </w:r>
      <w:proofErr w:type="spellEnd"/>
      <w:r w:rsidRPr="00D60775">
        <w:rPr>
          <w:rFonts w:eastAsia="SimSun" w:cs="Amnesty Helvetica World"/>
          <w:iCs/>
          <w:color w:val="auto"/>
          <w:szCs w:val="18"/>
          <w:lang w:eastAsia="zh-CN"/>
        </w:rPr>
        <w:t>, i</w:t>
      </w:r>
      <w:r w:rsidRPr="004C3527">
        <w:rPr>
          <w:rFonts w:eastAsia="SimSun" w:cs="Amnesty Helvetica World"/>
          <w:iCs/>
          <w:color w:val="auto"/>
          <w:szCs w:val="18"/>
          <w:lang w:eastAsia="zh-CN"/>
        </w:rPr>
        <w:t xml:space="preserve">n the central </w:t>
      </w:r>
      <w:r w:rsidRPr="00D60775">
        <w:rPr>
          <w:rFonts w:eastAsia="SimSun" w:cs="Amnesty Helvetica World"/>
          <w:iCs/>
          <w:color w:val="auto"/>
          <w:szCs w:val="18"/>
          <w:lang w:eastAsia="zh-CN"/>
        </w:rPr>
        <w:t xml:space="preserve">Jordan Valley of </w:t>
      </w:r>
      <w:r>
        <w:rPr>
          <w:rFonts w:eastAsia="SimSun" w:cs="Amnesty Helvetica World"/>
          <w:iCs/>
          <w:color w:val="auto"/>
          <w:szCs w:val="18"/>
          <w:lang w:eastAsia="zh-CN"/>
        </w:rPr>
        <w:t xml:space="preserve">the </w:t>
      </w:r>
      <w:r w:rsidRPr="00D60775">
        <w:rPr>
          <w:rFonts w:eastAsia="SimSun" w:cs="Amnesty Helvetica World"/>
          <w:iCs/>
          <w:color w:val="auto"/>
          <w:szCs w:val="18"/>
          <w:lang w:eastAsia="zh-CN"/>
        </w:rPr>
        <w:t>occupied West Bank, to document</w:t>
      </w:r>
      <w:r>
        <w:rPr>
          <w:rFonts w:eastAsia="SimSun" w:cs="Amnesty Helvetica World"/>
          <w:iCs/>
          <w:color w:val="auto"/>
          <w:szCs w:val="18"/>
          <w:lang w:eastAsia="zh-CN"/>
        </w:rPr>
        <w:t xml:space="preserve"> the daily ordeals </w:t>
      </w:r>
      <w:r w:rsidRPr="00D60775">
        <w:rPr>
          <w:rFonts w:eastAsia="SimSun" w:cs="Amnesty Helvetica World"/>
          <w:iCs/>
          <w:color w:val="auto"/>
          <w:szCs w:val="18"/>
          <w:lang w:eastAsia="zh-CN"/>
        </w:rPr>
        <w:t xml:space="preserve">of a Palestinian community </w:t>
      </w:r>
      <w:r>
        <w:rPr>
          <w:rFonts w:eastAsia="SimSun" w:cs="Amnesty Helvetica World"/>
          <w:iCs/>
          <w:color w:val="auto"/>
          <w:szCs w:val="18"/>
          <w:lang w:eastAsia="zh-CN"/>
        </w:rPr>
        <w:t xml:space="preserve">facing the </w:t>
      </w:r>
      <w:r w:rsidRPr="00583E08">
        <w:rPr>
          <w:rFonts w:eastAsia="SimSun" w:cs="Amnesty Helvetica World"/>
          <w:iCs/>
          <w:color w:val="auto"/>
          <w:szCs w:val="18"/>
          <w:lang w:eastAsia="zh-CN"/>
        </w:rPr>
        <w:t>imminent threat of forcible transfer</w:t>
      </w:r>
      <w:r>
        <w:rPr>
          <w:rFonts w:eastAsia="SimSun" w:cs="Amnesty Helvetica World"/>
          <w:iCs/>
          <w:color w:val="auto"/>
          <w:szCs w:val="18"/>
          <w:lang w:eastAsia="zh-CN"/>
        </w:rPr>
        <w:t>.</w:t>
      </w:r>
    </w:p>
    <w:p w14:paraId="1E0BC8B9" w14:textId="77777777" w:rsidR="00D94823" w:rsidRPr="00D60775" w:rsidRDefault="00D94823" w:rsidP="00D94823">
      <w:pPr>
        <w:widowControl/>
        <w:suppressAutoHyphens w:val="0"/>
        <w:spacing w:after="0" w:line="240" w:lineRule="auto"/>
        <w:jc w:val="both"/>
        <w:rPr>
          <w:rFonts w:eastAsia="SimSun" w:cs="Amnesty Helvetica World"/>
          <w:iCs/>
          <w:color w:val="auto"/>
          <w:szCs w:val="18"/>
          <w:lang w:eastAsia="zh-CN"/>
        </w:rPr>
      </w:pPr>
    </w:p>
    <w:p w14:paraId="45201F19" w14:textId="39A3DE9E" w:rsidR="00D94823" w:rsidRDefault="00D94823" w:rsidP="00D94823">
      <w:pPr>
        <w:widowControl/>
        <w:suppressAutoHyphens w:val="0"/>
        <w:spacing w:after="0" w:line="240" w:lineRule="auto"/>
        <w:jc w:val="both"/>
        <w:rPr>
          <w:rFonts w:eastAsia="SimSun" w:cs="Amnesty Helvetica World"/>
          <w:iCs/>
          <w:color w:val="auto"/>
          <w:szCs w:val="18"/>
          <w:lang w:eastAsia="zh-CN"/>
        </w:rPr>
      </w:pPr>
      <w:r w:rsidRPr="00D60775">
        <w:rPr>
          <w:rFonts w:eastAsia="SimSun" w:cs="Amnesty Helvetica World"/>
          <w:iCs/>
          <w:color w:val="auto"/>
          <w:szCs w:val="18"/>
          <w:lang w:eastAsia="zh-CN"/>
        </w:rPr>
        <w:t xml:space="preserve">For two days, </w:t>
      </w:r>
      <w:r>
        <w:rPr>
          <w:rFonts w:eastAsia="SimSun" w:cs="Amnesty Helvetica World"/>
          <w:iCs/>
          <w:color w:val="auto"/>
          <w:szCs w:val="18"/>
          <w:lang w:eastAsia="zh-CN"/>
        </w:rPr>
        <w:t xml:space="preserve">Bani </w:t>
      </w:r>
      <w:proofErr w:type="spellStart"/>
      <w:r>
        <w:rPr>
          <w:rFonts w:eastAsia="SimSun" w:cs="Amnesty Helvetica World"/>
          <w:iCs/>
          <w:color w:val="auto"/>
          <w:szCs w:val="18"/>
          <w:lang w:eastAsia="zh-CN"/>
        </w:rPr>
        <w:t>Owda</w:t>
      </w:r>
      <w:proofErr w:type="spellEnd"/>
      <w:r w:rsidRPr="00D60775">
        <w:rPr>
          <w:rFonts w:eastAsia="SimSun" w:cs="Amnesty Helvetica World"/>
          <w:iCs/>
          <w:color w:val="auto"/>
          <w:szCs w:val="18"/>
          <w:lang w:eastAsia="zh-CN"/>
        </w:rPr>
        <w:t xml:space="preserve"> </w:t>
      </w:r>
      <w:r>
        <w:rPr>
          <w:rFonts w:eastAsia="SimSun" w:cs="Amnesty Helvetica World"/>
          <w:iCs/>
          <w:color w:val="auto"/>
          <w:szCs w:val="18"/>
          <w:lang w:eastAsia="zh-CN"/>
        </w:rPr>
        <w:t>was held</w:t>
      </w:r>
      <w:r w:rsidRPr="00D439EC">
        <w:rPr>
          <w:rFonts w:eastAsia="SimSun" w:cs="Amnesty Helvetica World"/>
          <w:iCs/>
          <w:color w:val="auto"/>
          <w:szCs w:val="18"/>
          <w:lang w:eastAsia="zh-CN"/>
        </w:rPr>
        <w:t xml:space="preserve"> incommunicado</w:t>
      </w:r>
      <w:r>
        <w:rPr>
          <w:rFonts w:eastAsia="SimSun" w:cs="Amnesty Helvetica World"/>
          <w:iCs/>
          <w:color w:val="auto"/>
          <w:szCs w:val="18"/>
          <w:lang w:eastAsia="zh-CN"/>
        </w:rPr>
        <w:t xml:space="preserve"> and b</w:t>
      </w:r>
      <w:r w:rsidRPr="00D60775">
        <w:rPr>
          <w:rFonts w:eastAsia="SimSun" w:cs="Amnesty Helvetica World"/>
          <w:iCs/>
          <w:color w:val="auto"/>
          <w:szCs w:val="18"/>
          <w:lang w:eastAsia="zh-CN"/>
        </w:rPr>
        <w:t>oth the Israeli police and the military refused to confirm that he was in their custody, despite repeated legal inquiries by his lawyer. Only after persistent pressure</w:t>
      </w:r>
      <w:r>
        <w:rPr>
          <w:rFonts w:eastAsia="SimSun" w:cs="Amnesty Helvetica World"/>
          <w:iCs/>
          <w:color w:val="auto"/>
          <w:szCs w:val="18"/>
          <w:lang w:eastAsia="zh-CN"/>
        </w:rPr>
        <w:t>,</w:t>
      </w:r>
      <w:r w:rsidRPr="00D60775">
        <w:rPr>
          <w:rFonts w:eastAsia="SimSun" w:cs="Amnesty Helvetica World"/>
          <w:iCs/>
          <w:color w:val="auto"/>
          <w:szCs w:val="18"/>
          <w:lang w:eastAsia="zh-CN"/>
        </w:rPr>
        <w:t xml:space="preserve"> the Israeli army disclosed that he had been held at the Samra military base in the Jordan Valley where he was </w:t>
      </w:r>
      <w:r w:rsidRPr="00B44C01">
        <w:rPr>
          <w:rFonts w:eastAsia="SimSun" w:cs="Amnesty Helvetica World"/>
          <w:iCs/>
          <w:color w:val="auto"/>
          <w:szCs w:val="18"/>
          <w:lang w:eastAsia="zh-CN"/>
        </w:rPr>
        <w:t>kept outdoors</w:t>
      </w:r>
      <w:r>
        <w:rPr>
          <w:rFonts w:eastAsia="SimSun" w:cs="Amnesty Helvetica World"/>
          <w:iCs/>
          <w:color w:val="auto"/>
          <w:szCs w:val="18"/>
          <w:lang w:eastAsia="zh-CN"/>
        </w:rPr>
        <w:t>, handcuffed</w:t>
      </w:r>
      <w:r w:rsidRPr="00B44C01">
        <w:rPr>
          <w:rFonts w:eastAsia="SimSun" w:cs="Amnesty Helvetica World"/>
          <w:iCs/>
          <w:color w:val="auto"/>
          <w:szCs w:val="18"/>
          <w:lang w:eastAsia="zh-CN"/>
        </w:rPr>
        <w:t xml:space="preserve"> and physically assaulted. </w:t>
      </w:r>
      <w:r>
        <w:rPr>
          <w:rFonts w:eastAsia="SimSun" w:cs="Amnesty Helvetica World"/>
          <w:iCs/>
          <w:color w:val="auto"/>
          <w:szCs w:val="18"/>
          <w:lang w:eastAsia="zh-CN"/>
        </w:rPr>
        <w:t>He</w:t>
      </w:r>
      <w:r w:rsidRPr="00B44C01">
        <w:rPr>
          <w:rFonts w:eastAsia="SimSun" w:cs="Amnesty Helvetica World"/>
          <w:iCs/>
          <w:color w:val="auto"/>
          <w:szCs w:val="18"/>
          <w:lang w:eastAsia="zh-CN"/>
        </w:rPr>
        <w:t xml:space="preserve"> was then transferred to Megiddo Prison</w:t>
      </w:r>
      <w:r>
        <w:rPr>
          <w:rFonts w:eastAsia="SimSun" w:cs="Amnesty Helvetica World"/>
          <w:iCs/>
          <w:color w:val="auto"/>
          <w:szCs w:val="18"/>
          <w:lang w:eastAsia="zh-CN"/>
        </w:rPr>
        <w:t xml:space="preserve">. </w:t>
      </w:r>
      <w:r w:rsidRPr="00B44C01">
        <w:rPr>
          <w:rFonts w:eastAsia="SimSun" w:cs="Amnesty Helvetica World"/>
          <w:iCs/>
          <w:color w:val="auto"/>
          <w:szCs w:val="18"/>
          <w:lang w:eastAsia="zh-CN"/>
        </w:rPr>
        <w:t xml:space="preserve">Six days later, </w:t>
      </w:r>
      <w:r>
        <w:rPr>
          <w:rFonts w:eastAsia="SimSun" w:cs="Amnesty Helvetica World"/>
          <w:iCs/>
          <w:color w:val="auto"/>
          <w:szCs w:val="18"/>
          <w:lang w:eastAsia="zh-CN"/>
        </w:rPr>
        <w:t xml:space="preserve">Bani </w:t>
      </w:r>
      <w:proofErr w:type="spellStart"/>
      <w:r>
        <w:rPr>
          <w:rFonts w:eastAsia="SimSun" w:cs="Amnesty Helvetica World"/>
          <w:iCs/>
          <w:color w:val="auto"/>
          <w:szCs w:val="18"/>
          <w:lang w:eastAsia="zh-CN"/>
        </w:rPr>
        <w:t>Owda</w:t>
      </w:r>
      <w:proofErr w:type="spellEnd"/>
      <w:r w:rsidRPr="00B44C01">
        <w:rPr>
          <w:rFonts w:eastAsia="SimSun" w:cs="Amnesty Helvetica World"/>
          <w:iCs/>
          <w:color w:val="auto"/>
          <w:szCs w:val="18"/>
          <w:lang w:eastAsia="zh-CN"/>
        </w:rPr>
        <w:t xml:space="preserve"> was interrogated on vague allegations of “incitement against the State of Israel.</w:t>
      </w:r>
      <w:r>
        <w:rPr>
          <w:rFonts w:eastAsia="SimSun" w:cs="Amnesty Helvetica World"/>
          <w:iCs/>
          <w:color w:val="auto"/>
          <w:szCs w:val="18"/>
          <w:lang w:eastAsia="zh-CN"/>
        </w:rPr>
        <w:t xml:space="preserve">” </w:t>
      </w:r>
    </w:p>
    <w:p w14:paraId="7C55DD44" w14:textId="77777777" w:rsidR="00D94823" w:rsidRDefault="00D94823" w:rsidP="00D94823">
      <w:pPr>
        <w:widowControl/>
        <w:suppressAutoHyphens w:val="0"/>
        <w:spacing w:after="0" w:line="240" w:lineRule="auto"/>
        <w:jc w:val="both"/>
        <w:rPr>
          <w:rFonts w:eastAsia="SimSun" w:cs="Amnesty Helvetica World"/>
          <w:iCs/>
          <w:color w:val="auto"/>
          <w:szCs w:val="18"/>
          <w:lang w:eastAsia="zh-CN"/>
        </w:rPr>
      </w:pPr>
    </w:p>
    <w:p w14:paraId="05167C15" w14:textId="77777777" w:rsidR="00D94823" w:rsidRPr="00D60775" w:rsidRDefault="00D94823" w:rsidP="00D94823">
      <w:pPr>
        <w:widowControl/>
        <w:suppressAutoHyphens w:val="0"/>
        <w:spacing w:after="0" w:line="240" w:lineRule="auto"/>
        <w:jc w:val="both"/>
        <w:rPr>
          <w:rFonts w:eastAsia="SimSun" w:cs="Amnesty Helvetica World"/>
          <w:iCs/>
          <w:color w:val="auto"/>
          <w:szCs w:val="18"/>
          <w:lang w:eastAsia="zh-CN"/>
        </w:rPr>
      </w:pPr>
      <w:r w:rsidRPr="00D60775">
        <w:rPr>
          <w:rFonts w:eastAsia="SimSun" w:cs="Amnesty Helvetica World"/>
          <w:iCs/>
          <w:color w:val="auto"/>
          <w:szCs w:val="18"/>
          <w:lang w:eastAsia="zh-CN"/>
        </w:rPr>
        <w:t>On 14 December 2025, a</w:t>
      </w:r>
      <w:r>
        <w:rPr>
          <w:rFonts w:eastAsia="SimSun" w:cs="Amnesty Helvetica World"/>
          <w:iCs/>
          <w:color w:val="auto"/>
          <w:szCs w:val="18"/>
          <w:lang w:eastAsia="zh-CN"/>
        </w:rPr>
        <w:t>n</w:t>
      </w:r>
      <w:r w:rsidRPr="00D60775">
        <w:rPr>
          <w:rFonts w:eastAsia="SimSun" w:cs="Amnesty Helvetica World"/>
          <w:iCs/>
          <w:color w:val="auto"/>
          <w:szCs w:val="18"/>
          <w:lang w:eastAsia="zh-CN"/>
        </w:rPr>
        <w:t xml:space="preserve"> </w:t>
      </w:r>
      <w:r>
        <w:rPr>
          <w:rFonts w:eastAsia="SimSun" w:cs="Amnesty Helvetica World"/>
          <w:iCs/>
          <w:color w:val="auto"/>
          <w:szCs w:val="18"/>
          <w:lang w:eastAsia="zh-CN"/>
        </w:rPr>
        <w:t xml:space="preserve">Israeli </w:t>
      </w:r>
      <w:r w:rsidRPr="00D60775">
        <w:rPr>
          <w:rFonts w:eastAsia="SimSun" w:cs="Amnesty Helvetica World"/>
          <w:iCs/>
          <w:color w:val="auto"/>
          <w:szCs w:val="18"/>
          <w:lang w:eastAsia="zh-CN"/>
        </w:rPr>
        <w:t xml:space="preserve">military </w:t>
      </w:r>
      <w:r>
        <w:rPr>
          <w:rFonts w:eastAsia="SimSun" w:cs="Amnesty Helvetica World"/>
          <w:iCs/>
          <w:color w:val="auto"/>
          <w:szCs w:val="18"/>
          <w:lang w:eastAsia="zh-CN"/>
        </w:rPr>
        <w:t xml:space="preserve">court confirmed </w:t>
      </w:r>
      <w:r w:rsidRPr="00D60775">
        <w:rPr>
          <w:rFonts w:eastAsia="SimSun" w:cs="Amnesty Helvetica World"/>
          <w:iCs/>
          <w:color w:val="auto"/>
          <w:szCs w:val="18"/>
          <w:lang w:eastAsia="zh-CN"/>
        </w:rPr>
        <w:t>a six-month administrative detention order</w:t>
      </w:r>
      <w:r>
        <w:rPr>
          <w:rFonts w:eastAsia="SimSun" w:cs="Amnesty Helvetica World"/>
          <w:iCs/>
          <w:color w:val="auto"/>
          <w:szCs w:val="18"/>
          <w:lang w:eastAsia="zh-CN"/>
        </w:rPr>
        <w:t xml:space="preserve"> against him. Bani </w:t>
      </w:r>
      <w:proofErr w:type="spellStart"/>
      <w:r>
        <w:rPr>
          <w:rFonts w:eastAsia="SimSun" w:cs="Amnesty Helvetica World"/>
          <w:iCs/>
          <w:color w:val="auto"/>
          <w:szCs w:val="18"/>
          <w:lang w:eastAsia="zh-CN"/>
        </w:rPr>
        <w:t>Owda</w:t>
      </w:r>
      <w:proofErr w:type="spellEnd"/>
      <w:r>
        <w:rPr>
          <w:rFonts w:eastAsia="SimSun" w:cs="Amnesty Helvetica World"/>
          <w:iCs/>
          <w:color w:val="auto"/>
          <w:szCs w:val="18"/>
          <w:lang w:eastAsia="zh-CN"/>
        </w:rPr>
        <w:t xml:space="preserve"> is one of thousands of Palestinians held without charges or trial. Like all Palestinian detainees and prisoners, Bani </w:t>
      </w:r>
      <w:proofErr w:type="spellStart"/>
      <w:r>
        <w:rPr>
          <w:rFonts w:eastAsia="SimSun" w:cs="Amnesty Helvetica World"/>
          <w:iCs/>
          <w:color w:val="auto"/>
          <w:szCs w:val="18"/>
          <w:lang w:eastAsia="zh-CN"/>
        </w:rPr>
        <w:t>Owda</w:t>
      </w:r>
      <w:proofErr w:type="spellEnd"/>
      <w:r>
        <w:rPr>
          <w:rFonts w:eastAsia="SimSun" w:cs="Amnesty Helvetica World"/>
          <w:iCs/>
          <w:color w:val="auto"/>
          <w:szCs w:val="18"/>
          <w:lang w:eastAsia="zh-CN"/>
        </w:rPr>
        <w:t xml:space="preserve"> is denied family visits. Ayman Bani </w:t>
      </w:r>
      <w:proofErr w:type="spellStart"/>
      <w:r>
        <w:rPr>
          <w:rFonts w:eastAsia="SimSun" w:cs="Amnesty Helvetica World"/>
          <w:iCs/>
          <w:color w:val="auto"/>
          <w:szCs w:val="18"/>
          <w:lang w:eastAsia="zh-CN"/>
        </w:rPr>
        <w:t>Owda</w:t>
      </w:r>
      <w:proofErr w:type="spellEnd"/>
      <w:r>
        <w:rPr>
          <w:rFonts w:eastAsia="SimSun" w:cs="Amnesty Helvetica World"/>
          <w:iCs/>
          <w:color w:val="auto"/>
          <w:szCs w:val="18"/>
          <w:lang w:eastAsia="zh-CN"/>
        </w:rPr>
        <w:t xml:space="preserve"> is being arbitrarily detained solely for his human rights work.</w:t>
      </w:r>
      <w:r w:rsidRPr="00D60775">
        <w:rPr>
          <w:rFonts w:eastAsia="SimSun" w:cs="Amnesty Helvetica World"/>
          <w:iCs/>
          <w:color w:val="auto"/>
          <w:szCs w:val="18"/>
          <w:lang w:eastAsia="zh-CN"/>
        </w:rPr>
        <w:t xml:space="preserve"> </w:t>
      </w:r>
      <w:r>
        <w:rPr>
          <w:rFonts w:eastAsia="SimSun" w:cs="Amnesty Helvetica World"/>
          <w:iCs/>
          <w:color w:val="auto"/>
          <w:szCs w:val="18"/>
          <w:lang w:eastAsia="zh-CN"/>
        </w:rPr>
        <w:t xml:space="preserve"> </w:t>
      </w:r>
    </w:p>
    <w:p w14:paraId="4AA2E734" w14:textId="77777777" w:rsidR="00D94823" w:rsidRPr="00D60775" w:rsidRDefault="00D94823" w:rsidP="00D94823">
      <w:pPr>
        <w:widowControl/>
        <w:suppressAutoHyphens w:val="0"/>
        <w:spacing w:after="0" w:line="240" w:lineRule="auto"/>
        <w:jc w:val="both"/>
        <w:rPr>
          <w:rFonts w:eastAsia="SimSun" w:cs="Amnesty Helvetica World"/>
          <w:iCs/>
          <w:color w:val="auto"/>
          <w:szCs w:val="18"/>
          <w:lang w:eastAsia="zh-CN"/>
        </w:rPr>
      </w:pPr>
    </w:p>
    <w:p w14:paraId="668C8ADB" w14:textId="77777777" w:rsidR="00D94823" w:rsidRDefault="00D94823" w:rsidP="00D94823">
      <w:pPr>
        <w:widowControl/>
        <w:suppressAutoHyphens w:val="0"/>
        <w:spacing w:after="0" w:line="240" w:lineRule="auto"/>
        <w:rPr>
          <w:rFonts w:eastAsia="SimSun" w:cs="Amnesty Helvetica World"/>
          <w:b/>
          <w:bCs/>
          <w:color w:val="auto"/>
          <w:szCs w:val="18"/>
          <w:lang w:eastAsia="en-US"/>
        </w:rPr>
      </w:pPr>
      <w:r w:rsidRPr="00D60775">
        <w:rPr>
          <w:rFonts w:eastAsia="SimSun" w:cs="Amnesty Helvetica World"/>
          <w:b/>
          <w:bCs/>
          <w:color w:val="auto"/>
          <w:szCs w:val="18"/>
          <w:lang w:eastAsia="en-US"/>
        </w:rPr>
        <w:t xml:space="preserve">I therefore urge you to act swiftly to immediately and unconditionally release Ayman </w:t>
      </w:r>
      <w:r>
        <w:rPr>
          <w:rFonts w:eastAsia="SimSun" w:cs="Amnesty Helvetica World"/>
          <w:b/>
          <w:bCs/>
          <w:color w:val="auto"/>
          <w:szCs w:val="18"/>
          <w:lang w:eastAsia="en-US"/>
        </w:rPr>
        <w:t xml:space="preserve">Bani </w:t>
      </w:r>
      <w:proofErr w:type="spellStart"/>
      <w:r>
        <w:rPr>
          <w:rFonts w:eastAsia="SimSun" w:cs="Amnesty Helvetica World"/>
          <w:b/>
          <w:bCs/>
          <w:color w:val="auto"/>
          <w:szCs w:val="18"/>
          <w:lang w:eastAsia="en-US"/>
        </w:rPr>
        <w:t>Owda</w:t>
      </w:r>
      <w:proofErr w:type="spellEnd"/>
      <w:r w:rsidRPr="00D60775">
        <w:rPr>
          <w:rFonts w:eastAsia="SimSun" w:cs="Amnesty Helvetica World"/>
          <w:b/>
          <w:bCs/>
          <w:color w:val="auto"/>
          <w:szCs w:val="18"/>
          <w:lang w:eastAsia="en-US"/>
        </w:rPr>
        <w:t xml:space="preserve"> so that he can return to his family</w:t>
      </w:r>
      <w:r>
        <w:rPr>
          <w:rFonts w:eastAsia="SimSun" w:cs="Amnesty Helvetica World"/>
          <w:b/>
          <w:bCs/>
          <w:color w:val="auto"/>
          <w:szCs w:val="18"/>
          <w:lang w:eastAsia="en-US"/>
        </w:rPr>
        <w:t xml:space="preserve"> and community.</w:t>
      </w:r>
      <w:r w:rsidRPr="00D60775">
        <w:rPr>
          <w:rFonts w:eastAsia="SimSun" w:cs="Amnesty Helvetica World"/>
          <w:b/>
          <w:bCs/>
          <w:color w:val="auto"/>
          <w:szCs w:val="18"/>
          <w:lang w:eastAsia="en-US"/>
        </w:rPr>
        <w:t xml:space="preserve"> Pending his release, I also urge you to ensure </w:t>
      </w:r>
      <w:r>
        <w:rPr>
          <w:rFonts w:eastAsia="SimSun" w:cs="Amnesty Helvetica World"/>
          <w:b/>
          <w:bCs/>
          <w:color w:val="auto"/>
          <w:szCs w:val="18"/>
          <w:lang w:eastAsia="en-US"/>
        </w:rPr>
        <w:t>he is treated humanely and protected from any form of torture and other ill-treatment.</w:t>
      </w:r>
    </w:p>
    <w:p w14:paraId="02502F54" w14:textId="77777777" w:rsidR="00D94823" w:rsidRDefault="00D94823" w:rsidP="00D94823">
      <w:pPr>
        <w:widowControl/>
        <w:suppressAutoHyphens w:val="0"/>
        <w:spacing w:after="0" w:line="240" w:lineRule="auto"/>
        <w:rPr>
          <w:rFonts w:eastAsia="SimSun" w:cs="Amnesty Helvetica World"/>
          <w:b/>
          <w:bCs/>
          <w:color w:val="auto"/>
          <w:szCs w:val="18"/>
          <w:lang w:eastAsia="en-US"/>
        </w:rPr>
      </w:pPr>
    </w:p>
    <w:p w14:paraId="38B7F303" w14:textId="77777777" w:rsidR="00D94823" w:rsidRPr="001F35EB" w:rsidRDefault="00D94823" w:rsidP="00D94823">
      <w:pPr>
        <w:widowControl/>
        <w:suppressAutoHyphens w:val="0"/>
        <w:spacing w:after="0" w:line="240" w:lineRule="auto"/>
        <w:rPr>
          <w:rFonts w:eastAsia="SimSun" w:cs="Amnesty Helvetica World"/>
          <w:b/>
          <w:bCs/>
          <w:color w:val="auto"/>
          <w:szCs w:val="18"/>
          <w:lang w:eastAsia="en-US"/>
        </w:rPr>
      </w:pPr>
    </w:p>
    <w:p w14:paraId="03F292CF" w14:textId="77777777" w:rsidR="00D94823" w:rsidRDefault="00D94823" w:rsidP="00D94823">
      <w:pPr>
        <w:spacing w:after="0" w:line="240" w:lineRule="auto"/>
        <w:ind w:left="-283"/>
        <w:rPr>
          <w:rFonts w:cs="Arial"/>
          <w:i/>
          <w:iCs/>
          <w:szCs w:val="18"/>
        </w:rPr>
      </w:pPr>
      <w:r>
        <w:rPr>
          <w:rFonts w:cs="Arial"/>
          <w:i/>
          <w:iCs/>
          <w:szCs w:val="18"/>
        </w:rPr>
        <w:t xml:space="preserve">    </w:t>
      </w:r>
      <w:r w:rsidRPr="00523578">
        <w:rPr>
          <w:rFonts w:cs="Arial"/>
          <w:i/>
          <w:iCs/>
          <w:szCs w:val="18"/>
        </w:rPr>
        <w:t>Yours sincerely,</w:t>
      </w:r>
    </w:p>
    <w:p w14:paraId="0BF6C513" w14:textId="77777777" w:rsidR="00D94823" w:rsidRDefault="00D94823" w:rsidP="00D94823">
      <w:pPr>
        <w:spacing w:after="0" w:line="240" w:lineRule="auto"/>
        <w:ind w:left="-283"/>
        <w:rPr>
          <w:rFonts w:cs="Arial"/>
          <w:i/>
          <w:iCs/>
          <w:szCs w:val="18"/>
        </w:rPr>
      </w:pPr>
    </w:p>
    <w:p w14:paraId="14F33462" w14:textId="77777777" w:rsidR="00D94823" w:rsidRDefault="00D94823" w:rsidP="00D94823">
      <w:pPr>
        <w:spacing w:after="0" w:line="240" w:lineRule="auto"/>
        <w:ind w:left="-283"/>
        <w:rPr>
          <w:rFonts w:cs="Arial"/>
          <w:i/>
          <w:iCs/>
          <w:szCs w:val="18"/>
        </w:rPr>
      </w:pPr>
    </w:p>
    <w:p w14:paraId="512D5C35" w14:textId="77777777" w:rsidR="00D94823" w:rsidRDefault="00D94823" w:rsidP="00D94823">
      <w:pPr>
        <w:spacing w:after="0" w:line="240" w:lineRule="auto"/>
        <w:ind w:left="-283"/>
        <w:rPr>
          <w:rFonts w:cs="Arial"/>
          <w:i/>
          <w:iCs/>
          <w:szCs w:val="18"/>
        </w:rPr>
      </w:pPr>
    </w:p>
    <w:p w14:paraId="54373777" w14:textId="77777777" w:rsidR="00D94823" w:rsidRDefault="00D94823" w:rsidP="00D94823">
      <w:pPr>
        <w:spacing w:after="0" w:line="240" w:lineRule="auto"/>
        <w:ind w:left="-283"/>
        <w:rPr>
          <w:rFonts w:cs="Arial"/>
          <w:i/>
          <w:iCs/>
          <w:szCs w:val="18"/>
        </w:rPr>
      </w:pPr>
    </w:p>
    <w:p w14:paraId="6557C4BE" w14:textId="77777777" w:rsidR="00D94823" w:rsidRDefault="00D94823" w:rsidP="00D94823">
      <w:pPr>
        <w:spacing w:after="0" w:line="240" w:lineRule="auto"/>
        <w:ind w:left="-283"/>
        <w:rPr>
          <w:rFonts w:cs="Arial"/>
          <w:i/>
          <w:iCs/>
          <w:szCs w:val="18"/>
        </w:rPr>
      </w:pPr>
    </w:p>
    <w:p w14:paraId="68B72636" w14:textId="77777777" w:rsidR="00D94823" w:rsidRDefault="00D94823" w:rsidP="00D94823">
      <w:pPr>
        <w:spacing w:after="0" w:line="240" w:lineRule="auto"/>
        <w:rPr>
          <w:rFonts w:cs="Arial"/>
          <w:i/>
          <w:iCs/>
          <w:szCs w:val="18"/>
        </w:rPr>
      </w:pPr>
    </w:p>
    <w:p w14:paraId="1CF724B4" w14:textId="77777777" w:rsidR="00D94823" w:rsidRPr="00426587" w:rsidRDefault="00D94823" w:rsidP="00D94823">
      <w:pPr>
        <w:spacing w:after="0" w:line="240" w:lineRule="auto"/>
        <w:rPr>
          <w:rFonts w:cs="Arial"/>
          <w:i/>
          <w:szCs w:val="18"/>
        </w:rPr>
      </w:pPr>
    </w:p>
    <w:p w14:paraId="5541C4A0" w14:textId="77777777" w:rsidR="00D94823" w:rsidRPr="00EA0F9B" w:rsidRDefault="00D94823" w:rsidP="00D94823">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2B12CB32" w14:textId="77777777" w:rsidR="00D94823" w:rsidRDefault="00D94823" w:rsidP="00D94823">
      <w:pPr>
        <w:jc w:val="both"/>
        <w:rPr>
          <w:rFonts w:ascii="Arial" w:hAnsi="Arial" w:cs="Arial"/>
          <w:szCs w:val="18"/>
        </w:rPr>
      </w:pPr>
      <w:r w:rsidRPr="00586A10">
        <w:rPr>
          <w:rFonts w:ascii="Arial" w:hAnsi="Arial" w:cs="Arial"/>
          <w:szCs w:val="18"/>
        </w:rPr>
        <w:t xml:space="preserve">Ayman </w:t>
      </w:r>
      <w:r>
        <w:rPr>
          <w:rFonts w:ascii="Arial" w:hAnsi="Arial" w:cs="Arial"/>
          <w:szCs w:val="18"/>
        </w:rPr>
        <w:t>Bani Owda,</w:t>
      </w:r>
      <w:r w:rsidRPr="00586A10">
        <w:rPr>
          <w:rFonts w:ascii="Arial" w:hAnsi="Arial" w:cs="Arial"/>
          <w:szCs w:val="18"/>
        </w:rPr>
        <w:t xml:space="preserve"> </w:t>
      </w:r>
      <w:r>
        <w:rPr>
          <w:rFonts w:ascii="Arial" w:hAnsi="Arial" w:cs="Arial"/>
          <w:szCs w:val="18"/>
        </w:rPr>
        <w:t xml:space="preserve">also known as Ayman Ghrayeb, is a 43-year-old </w:t>
      </w:r>
      <w:r w:rsidRPr="00586A10">
        <w:rPr>
          <w:rFonts w:ascii="Arial" w:hAnsi="Arial" w:cs="Arial"/>
          <w:szCs w:val="18"/>
        </w:rPr>
        <w:t>human rights defender</w:t>
      </w:r>
      <w:r>
        <w:rPr>
          <w:rFonts w:ascii="Arial" w:hAnsi="Arial" w:cs="Arial"/>
          <w:szCs w:val="18"/>
        </w:rPr>
        <w:t xml:space="preserve"> and grassroots activist from the city of </w:t>
      </w:r>
      <w:proofErr w:type="spellStart"/>
      <w:r w:rsidRPr="00FD4EB2">
        <w:rPr>
          <w:rFonts w:ascii="Arial" w:hAnsi="Arial" w:cs="Arial"/>
          <w:szCs w:val="18"/>
        </w:rPr>
        <w:t>Tam</w:t>
      </w:r>
      <w:r>
        <w:rPr>
          <w:rFonts w:ascii="Arial" w:hAnsi="Arial" w:cs="Arial"/>
          <w:szCs w:val="18"/>
        </w:rPr>
        <w:t>moun</w:t>
      </w:r>
      <w:proofErr w:type="spellEnd"/>
      <w:r>
        <w:rPr>
          <w:rFonts w:ascii="Arial" w:hAnsi="Arial" w:cs="Arial"/>
          <w:szCs w:val="18"/>
        </w:rPr>
        <w:t xml:space="preserve"> (Tubas Governorate)</w:t>
      </w:r>
      <w:r w:rsidRPr="00FD4EB2">
        <w:rPr>
          <w:rFonts w:ascii="Arial" w:hAnsi="Arial" w:cs="Arial"/>
          <w:szCs w:val="18"/>
        </w:rPr>
        <w:t xml:space="preserve"> </w:t>
      </w:r>
      <w:r>
        <w:rPr>
          <w:rFonts w:ascii="Arial" w:hAnsi="Arial" w:cs="Arial"/>
          <w:szCs w:val="18"/>
        </w:rPr>
        <w:t xml:space="preserve">in the northern occupied West Bank. He is the co-founder </w:t>
      </w:r>
      <w:r w:rsidRPr="0070478E">
        <w:rPr>
          <w:rFonts w:ascii="Arial" w:hAnsi="Arial" w:cs="Arial"/>
          <w:szCs w:val="18"/>
        </w:rPr>
        <w:t>of “</w:t>
      </w:r>
      <w:proofErr w:type="spellStart"/>
      <w:r w:rsidRPr="0070478E">
        <w:rPr>
          <w:rFonts w:ascii="Arial" w:hAnsi="Arial" w:cs="Arial"/>
          <w:szCs w:val="18"/>
        </w:rPr>
        <w:t>Ikhilia</w:t>
      </w:r>
      <w:proofErr w:type="spellEnd"/>
      <w:r w:rsidRPr="0070478E">
        <w:rPr>
          <w:rFonts w:ascii="Arial" w:hAnsi="Arial" w:cs="Arial"/>
          <w:szCs w:val="18"/>
        </w:rPr>
        <w:t xml:space="preserve"> Women Cooperative” and served as its board chair until his arrest</w:t>
      </w:r>
      <w:r>
        <w:rPr>
          <w:rFonts w:ascii="Arial" w:hAnsi="Arial" w:cs="Arial"/>
          <w:szCs w:val="18"/>
        </w:rPr>
        <w:t xml:space="preserve">. </w:t>
      </w:r>
      <w:r w:rsidRPr="0070478E">
        <w:rPr>
          <w:rFonts w:ascii="Arial" w:hAnsi="Arial" w:cs="Arial"/>
          <w:szCs w:val="18"/>
        </w:rPr>
        <w:t>“</w:t>
      </w:r>
      <w:proofErr w:type="spellStart"/>
      <w:r w:rsidRPr="0070478E">
        <w:rPr>
          <w:rFonts w:ascii="Arial" w:hAnsi="Arial" w:cs="Arial"/>
          <w:szCs w:val="18"/>
        </w:rPr>
        <w:t>Ikhilia</w:t>
      </w:r>
      <w:proofErr w:type="spellEnd"/>
      <w:r>
        <w:rPr>
          <w:rFonts w:ascii="Arial" w:hAnsi="Arial" w:cs="Arial"/>
          <w:szCs w:val="18"/>
        </w:rPr>
        <w:t>” is a</w:t>
      </w:r>
      <w:r w:rsidRPr="00586A10">
        <w:rPr>
          <w:rFonts w:ascii="Arial" w:hAnsi="Arial" w:cs="Arial"/>
          <w:szCs w:val="18"/>
        </w:rPr>
        <w:t xml:space="preserve"> women-led association providing support to Palestinian agricultural workers and communities in the Jordan Valley</w:t>
      </w:r>
      <w:r>
        <w:rPr>
          <w:rFonts w:ascii="Arial" w:hAnsi="Arial" w:cs="Arial"/>
          <w:szCs w:val="18"/>
        </w:rPr>
        <w:t xml:space="preserve">. Ayman Bani </w:t>
      </w:r>
      <w:proofErr w:type="spellStart"/>
      <w:r>
        <w:rPr>
          <w:rFonts w:ascii="Arial" w:hAnsi="Arial" w:cs="Arial"/>
          <w:szCs w:val="18"/>
        </w:rPr>
        <w:t>Owda</w:t>
      </w:r>
      <w:proofErr w:type="spellEnd"/>
      <w:r>
        <w:rPr>
          <w:rFonts w:ascii="Arial" w:hAnsi="Arial" w:cs="Arial"/>
          <w:szCs w:val="18"/>
        </w:rPr>
        <w:t xml:space="preserve"> is a father of four, the youngest not yet two years old. </w:t>
      </w:r>
    </w:p>
    <w:p w14:paraId="0B09FEE1" w14:textId="77777777" w:rsidR="00D94823" w:rsidRDefault="00D94823" w:rsidP="00D94823">
      <w:pPr>
        <w:jc w:val="both"/>
        <w:rPr>
          <w:rFonts w:ascii="Arial" w:hAnsi="Arial" w:cs="Arial"/>
          <w:szCs w:val="18"/>
        </w:rPr>
      </w:pPr>
      <w:r>
        <w:rPr>
          <w:rFonts w:ascii="Arial" w:hAnsi="Arial" w:cs="Arial"/>
          <w:szCs w:val="18"/>
        </w:rPr>
        <w:t xml:space="preserve">Since 2007, he has </w:t>
      </w:r>
      <w:r w:rsidRPr="00586A10">
        <w:rPr>
          <w:rFonts w:ascii="Arial" w:hAnsi="Arial" w:cs="Arial"/>
          <w:szCs w:val="18"/>
        </w:rPr>
        <w:t>devoted his life</w:t>
      </w:r>
      <w:r>
        <w:rPr>
          <w:rFonts w:ascii="Arial" w:hAnsi="Arial" w:cs="Arial"/>
          <w:szCs w:val="18"/>
        </w:rPr>
        <w:t xml:space="preserve"> </w:t>
      </w:r>
      <w:r w:rsidRPr="00586A10">
        <w:rPr>
          <w:rFonts w:ascii="Arial" w:hAnsi="Arial" w:cs="Arial"/>
          <w:szCs w:val="18"/>
        </w:rPr>
        <w:t>to human rights work</w:t>
      </w:r>
      <w:r>
        <w:rPr>
          <w:rFonts w:ascii="Arial" w:hAnsi="Arial" w:cs="Arial"/>
          <w:szCs w:val="18"/>
        </w:rPr>
        <w:t>,</w:t>
      </w:r>
      <w:r w:rsidRPr="005A668E">
        <w:rPr>
          <w:rFonts w:ascii="Arial" w:hAnsi="Arial" w:cs="Arial"/>
          <w:szCs w:val="18"/>
        </w:rPr>
        <w:t xml:space="preserve"> documenting human rights violations in the Jordan Valley</w:t>
      </w:r>
      <w:r>
        <w:rPr>
          <w:rFonts w:ascii="Arial" w:hAnsi="Arial" w:cs="Arial"/>
          <w:szCs w:val="18"/>
        </w:rPr>
        <w:t xml:space="preserve"> where Palestinian </w:t>
      </w:r>
      <w:r w:rsidRPr="004F6844">
        <w:rPr>
          <w:rFonts w:ascii="Arial" w:hAnsi="Arial" w:cs="Arial"/>
          <w:szCs w:val="18"/>
        </w:rPr>
        <w:t>Bedouin and herding communities</w:t>
      </w:r>
      <w:r>
        <w:rPr>
          <w:rFonts w:ascii="Arial" w:hAnsi="Arial" w:cs="Arial"/>
          <w:szCs w:val="18"/>
        </w:rPr>
        <w:t xml:space="preserve"> </w:t>
      </w:r>
      <w:r w:rsidRPr="006171BE">
        <w:rPr>
          <w:rFonts w:ascii="Arial" w:hAnsi="Arial" w:cs="Arial"/>
          <w:szCs w:val="18"/>
        </w:rPr>
        <w:t xml:space="preserve">face </w:t>
      </w:r>
      <w:r>
        <w:rPr>
          <w:rFonts w:ascii="Arial" w:hAnsi="Arial" w:cs="Arial"/>
          <w:szCs w:val="18"/>
        </w:rPr>
        <w:t>imminent</w:t>
      </w:r>
      <w:r w:rsidRPr="006171BE">
        <w:rPr>
          <w:rFonts w:ascii="Arial" w:hAnsi="Arial" w:cs="Arial"/>
          <w:szCs w:val="18"/>
        </w:rPr>
        <w:t xml:space="preserve"> risk of forc</w:t>
      </w:r>
      <w:r>
        <w:rPr>
          <w:rFonts w:ascii="Arial" w:hAnsi="Arial" w:cs="Arial"/>
          <w:szCs w:val="18"/>
        </w:rPr>
        <w:t>ible transfer due to Israeli army and state-backed</w:t>
      </w:r>
      <w:r w:rsidRPr="006171BE">
        <w:rPr>
          <w:rFonts w:ascii="Arial" w:hAnsi="Arial" w:cs="Arial"/>
          <w:szCs w:val="18"/>
        </w:rPr>
        <w:t xml:space="preserve"> settler </w:t>
      </w:r>
      <w:r>
        <w:rPr>
          <w:rFonts w:ascii="Arial" w:hAnsi="Arial" w:cs="Arial"/>
          <w:szCs w:val="18"/>
        </w:rPr>
        <w:t xml:space="preserve">violence and </w:t>
      </w:r>
      <w:r w:rsidRPr="006171BE">
        <w:rPr>
          <w:rFonts w:ascii="Arial" w:hAnsi="Arial" w:cs="Arial"/>
          <w:szCs w:val="18"/>
        </w:rPr>
        <w:t>access restrictions</w:t>
      </w:r>
      <w:r>
        <w:rPr>
          <w:rFonts w:ascii="Arial" w:hAnsi="Arial" w:cs="Arial"/>
          <w:szCs w:val="18"/>
        </w:rPr>
        <w:t xml:space="preserve"> </w:t>
      </w:r>
      <w:r w:rsidRPr="00443A25">
        <w:rPr>
          <w:rFonts w:ascii="Arial" w:hAnsi="Arial" w:cs="Arial"/>
          <w:szCs w:val="18"/>
        </w:rPr>
        <w:t>to grazing land</w:t>
      </w:r>
      <w:r>
        <w:rPr>
          <w:rFonts w:ascii="Arial" w:hAnsi="Arial" w:cs="Arial"/>
          <w:szCs w:val="18"/>
        </w:rPr>
        <w:t xml:space="preserve">. </w:t>
      </w:r>
      <w:r w:rsidRPr="00D82248">
        <w:rPr>
          <w:rFonts w:ascii="Arial" w:hAnsi="Arial" w:cs="Arial"/>
          <w:szCs w:val="18"/>
        </w:rPr>
        <w:t>According to</w:t>
      </w:r>
      <w:r>
        <w:rPr>
          <w:rFonts w:ascii="Arial" w:hAnsi="Arial" w:cs="Arial"/>
          <w:szCs w:val="18"/>
        </w:rPr>
        <w:t xml:space="preserve"> the </w:t>
      </w:r>
      <w:r w:rsidRPr="00864AF7">
        <w:rPr>
          <w:rFonts w:ascii="Arial" w:hAnsi="Arial" w:cs="Arial"/>
          <w:szCs w:val="18"/>
        </w:rPr>
        <w:t>United Nations Office for the Coordination of Humanitarian Affairs</w:t>
      </w:r>
      <w:r>
        <w:rPr>
          <w:rFonts w:ascii="Arial" w:hAnsi="Arial" w:cs="Arial"/>
          <w:szCs w:val="18"/>
        </w:rPr>
        <w:t xml:space="preserve"> i</w:t>
      </w:r>
      <w:r w:rsidRPr="006516DA">
        <w:rPr>
          <w:rFonts w:ascii="Arial" w:hAnsi="Arial" w:cs="Arial"/>
          <w:szCs w:val="18"/>
        </w:rPr>
        <w:t>n the occupied Palestinian territory</w:t>
      </w:r>
      <w:r w:rsidRPr="00D82248">
        <w:rPr>
          <w:rFonts w:ascii="Arial" w:hAnsi="Arial" w:cs="Arial"/>
          <w:szCs w:val="18"/>
        </w:rPr>
        <w:t xml:space="preserve"> </w:t>
      </w:r>
      <w:r>
        <w:rPr>
          <w:rFonts w:ascii="Arial" w:hAnsi="Arial" w:cs="Arial"/>
          <w:szCs w:val="18"/>
        </w:rPr>
        <w:t>(</w:t>
      </w:r>
      <w:proofErr w:type="spellStart"/>
      <w:r>
        <w:rPr>
          <w:rFonts w:ascii="Arial" w:hAnsi="Arial" w:cs="Arial"/>
          <w:szCs w:val="18"/>
        </w:rPr>
        <w:t>O</w:t>
      </w:r>
      <w:r w:rsidRPr="00D82248">
        <w:rPr>
          <w:rFonts w:ascii="Arial" w:hAnsi="Arial" w:cs="Arial"/>
          <w:szCs w:val="18"/>
        </w:rPr>
        <w:t>CHA</w:t>
      </w:r>
      <w:r>
        <w:rPr>
          <w:rFonts w:ascii="Arial" w:hAnsi="Arial" w:cs="Arial"/>
          <w:szCs w:val="18"/>
        </w:rPr>
        <w:t>oPt</w:t>
      </w:r>
      <w:proofErr w:type="spellEnd"/>
      <w:r>
        <w:rPr>
          <w:rFonts w:ascii="Arial" w:hAnsi="Arial" w:cs="Arial"/>
          <w:szCs w:val="18"/>
        </w:rPr>
        <w:t>)</w:t>
      </w:r>
      <w:r w:rsidRPr="00D82248">
        <w:rPr>
          <w:rFonts w:ascii="Arial" w:hAnsi="Arial" w:cs="Arial"/>
          <w:szCs w:val="18"/>
        </w:rPr>
        <w:t>, between January 2023 and 16 February 2026, 4,765 Palestinians have been displaced across 97 communities and areas across</w:t>
      </w:r>
      <w:r>
        <w:rPr>
          <w:rFonts w:ascii="Arial" w:hAnsi="Arial" w:cs="Arial"/>
          <w:szCs w:val="18"/>
        </w:rPr>
        <w:t xml:space="preserve"> area C of</w:t>
      </w:r>
      <w:r w:rsidRPr="00D82248">
        <w:rPr>
          <w:rFonts w:ascii="Arial" w:hAnsi="Arial" w:cs="Arial"/>
          <w:szCs w:val="18"/>
        </w:rPr>
        <w:t xml:space="preserve"> the West Bank, 35% of them, 1,656 are from the Jordan Valley area. In January 2026 alone, </w:t>
      </w:r>
      <w:r>
        <w:rPr>
          <w:rFonts w:ascii="Arial" w:hAnsi="Arial" w:cs="Arial"/>
          <w:szCs w:val="18"/>
        </w:rPr>
        <w:t>over 600 P</w:t>
      </w:r>
      <w:r w:rsidRPr="00D82248">
        <w:rPr>
          <w:rFonts w:ascii="Arial" w:hAnsi="Arial" w:cs="Arial"/>
          <w:szCs w:val="18"/>
        </w:rPr>
        <w:t>alestinians were displaced from Ras Ei</w:t>
      </w:r>
      <w:r>
        <w:rPr>
          <w:rFonts w:ascii="Arial" w:hAnsi="Arial" w:cs="Arial"/>
          <w:szCs w:val="18"/>
        </w:rPr>
        <w:t>n al-</w:t>
      </w:r>
      <w:proofErr w:type="spellStart"/>
      <w:r>
        <w:rPr>
          <w:rFonts w:ascii="Arial" w:hAnsi="Arial" w:cs="Arial"/>
          <w:szCs w:val="18"/>
        </w:rPr>
        <w:t>Ouja</w:t>
      </w:r>
      <w:proofErr w:type="spellEnd"/>
      <w:r>
        <w:rPr>
          <w:rFonts w:ascii="Arial" w:hAnsi="Arial" w:cs="Arial"/>
          <w:szCs w:val="18"/>
        </w:rPr>
        <w:t>,</w:t>
      </w:r>
      <w:r w:rsidRPr="00D82248">
        <w:rPr>
          <w:rFonts w:ascii="Arial" w:hAnsi="Arial" w:cs="Arial"/>
          <w:szCs w:val="18"/>
        </w:rPr>
        <w:t xml:space="preserve"> </w:t>
      </w:r>
      <w:r>
        <w:rPr>
          <w:rFonts w:ascii="Arial" w:hAnsi="Arial" w:cs="Arial"/>
          <w:szCs w:val="18"/>
        </w:rPr>
        <w:t xml:space="preserve">a Bedouin </w:t>
      </w:r>
      <w:r w:rsidRPr="00D82248">
        <w:rPr>
          <w:rFonts w:ascii="Arial" w:hAnsi="Arial" w:cs="Arial"/>
          <w:szCs w:val="18"/>
        </w:rPr>
        <w:t>community in the central Jordan Valley, marking the highest single-community displacement due to settler attacks and access restrictions over the past three years.</w:t>
      </w:r>
    </w:p>
    <w:p w14:paraId="1983BCAE" w14:textId="77777777" w:rsidR="00D94823" w:rsidRDefault="00D94823" w:rsidP="00D94823">
      <w:pPr>
        <w:jc w:val="both"/>
        <w:rPr>
          <w:rFonts w:ascii="Arial" w:hAnsi="Arial" w:cs="Arial"/>
          <w:szCs w:val="18"/>
        </w:rPr>
      </w:pPr>
      <w:r>
        <w:rPr>
          <w:rFonts w:ascii="Arial" w:hAnsi="Arial" w:cs="Arial"/>
          <w:szCs w:val="18"/>
        </w:rPr>
        <w:t xml:space="preserve">On 17 November 2025, just as Bani </w:t>
      </w:r>
      <w:proofErr w:type="spellStart"/>
      <w:r>
        <w:rPr>
          <w:rFonts w:ascii="Arial" w:hAnsi="Arial" w:cs="Arial"/>
          <w:szCs w:val="18"/>
        </w:rPr>
        <w:t>Owda</w:t>
      </w:r>
      <w:proofErr w:type="spellEnd"/>
      <w:r>
        <w:rPr>
          <w:rFonts w:ascii="Arial" w:hAnsi="Arial" w:cs="Arial"/>
          <w:szCs w:val="18"/>
        </w:rPr>
        <w:t xml:space="preserve"> arrived at the community of </w:t>
      </w:r>
      <w:proofErr w:type="spellStart"/>
      <w:r>
        <w:rPr>
          <w:rFonts w:ascii="Arial" w:hAnsi="Arial" w:cs="Arial"/>
          <w:szCs w:val="18"/>
        </w:rPr>
        <w:t>Fasayil</w:t>
      </w:r>
      <w:proofErr w:type="spellEnd"/>
      <w:r>
        <w:rPr>
          <w:rFonts w:ascii="Arial" w:hAnsi="Arial" w:cs="Arial"/>
          <w:szCs w:val="18"/>
        </w:rPr>
        <w:t xml:space="preserve"> to document human rights abuses against the shepherds,</w:t>
      </w:r>
      <w:r w:rsidRPr="005A1A15">
        <w:rPr>
          <w:rFonts w:ascii="Arial" w:hAnsi="Arial" w:cs="Arial"/>
          <w:szCs w:val="18"/>
        </w:rPr>
        <w:t xml:space="preserve"> </w:t>
      </w:r>
      <w:r>
        <w:rPr>
          <w:rFonts w:ascii="Arial" w:hAnsi="Arial" w:cs="Arial"/>
          <w:szCs w:val="18"/>
        </w:rPr>
        <w:t xml:space="preserve">two </w:t>
      </w:r>
      <w:r w:rsidRPr="005A1A15">
        <w:rPr>
          <w:rFonts w:ascii="Arial" w:hAnsi="Arial" w:cs="Arial"/>
          <w:szCs w:val="18"/>
        </w:rPr>
        <w:t xml:space="preserve">Israeli settlers </w:t>
      </w:r>
      <w:r>
        <w:rPr>
          <w:rFonts w:ascii="Arial" w:hAnsi="Arial" w:cs="Arial"/>
          <w:szCs w:val="18"/>
        </w:rPr>
        <w:t>blocked his way and called the Israeli army to arrest him.</w:t>
      </w:r>
      <w:r w:rsidRPr="005A1A15">
        <w:rPr>
          <w:rFonts w:ascii="Arial" w:hAnsi="Arial" w:cs="Arial"/>
          <w:szCs w:val="18"/>
        </w:rPr>
        <w:t xml:space="preserve"> </w:t>
      </w:r>
      <w:r>
        <w:rPr>
          <w:rFonts w:ascii="Arial" w:hAnsi="Arial" w:cs="Arial"/>
          <w:szCs w:val="18"/>
        </w:rPr>
        <w:t xml:space="preserve">Bani </w:t>
      </w:r>
      <w:proofErr w:type="spellStart"/>
      <w:r>
        <w:rPr>
          <w:rFonts w:ascii="Arial" w:hAnsi="Arial" w:cs="Arial"/>
          <w:szCs w:val="18"/>
        </w:rPr>
        <w:t>Owda</w:t>
      </w:r>
      <w:proofErr w:type="spellEnd"/>
      <w:r w:rsidRPr="005A1A15">
        <w:rPr>
          <w:rFonts w:ascii="Arial" w:hAnsi="Arial" w:cs="Arial"/>
          <w:szCs w:val="18"/>
        </w:rPr>
        <w:t xml:space="preserve"> was initially detained by a civilian security coordinator of a nearby settlement</w:t>
      </w:r>
      <w:r>
        <w:rPr>
          <w:rFonts w:ascii="Arial" w:hAnsi="Arial" w:cs="Arial"/>
          <w:szCs w:val="18"/>
        </w:rPr>
        <w:t xml:space="preserve"> before being transferred to police custody.</w:t>
      </w:r>
      <w:r w:rsidRPr="005A1A15">
        <w:rPr>
          <w:rFonts w:ascii="Arial" w:hAnsi="Arial" w:cs="Arial"/>
          <w:szCs w:val="18"/>
        </w:rPr>
        <w:t xml:space="preserve"> </w:t>
      </w:r>
      <w:r w:rsidRPr="00C731D1">
        <w:rPr>
          <w:rFonts w:ascii="Arial" w:hAnsi="Arial" w:cs="Arial"/>
          <w:szCs w:val="18"/>
        </w:rPr>
        <w:t xml:space="preserve">For two days, his whereabouts remained unknown, </w:t>
      </w:r>
      <w:r>
        <w:rPr>
          <w:rFonts w:ascii="Arial" w:hAnsi="Arial" w:cs="Arial"/>
          <w:szCs w:val="18"/>
        </w:rPr>
        <w:t xml:space="preserve">and only </w:t>
      </w:r>
      <w:r w:rsidRPr="00C731D1">
        <w:rPr>
          <w:rFonts w:ascii="Arial" w:hAnsi="Arial" w:cs="Arial"/>
          <w:szCs w:val="18"/>
        </w:rPr>
        <w:t>after persistent pressure</w:t>
      </w:r>
      <w:r>
        <w:rPr>
          <w:rFonts w:ascii="Arial" w:hAnsi="Arial" w:cs="Arial"/>
          <w:szCs w:val="18"/>
        </w:rPr>
        <w:t xml:space="preserve"> by</w:t>
      </w:r>
      <w:r w:rsidRPr="00C731D1">
        <w:rPr>
          <w:rFonts w:ascii="Arial" w:hAnsi="Arial" w:cs="Arial"/>
          <w:szCs w:val="18"/>
        </w:rPr>
        <w:t xml:space="preserve"> Human Rights Defenders Fund (HRDF)-funded lawyer, Adv. Riham Nasra</w:t>
      </w:r>
      <w:r>
        <w:rPr>
          <w:rFonts w:ascii="Arial" w:hAnsi="Arial" w:cs="Arial"/>
          <w:szCs w:val="18"/>
        </w:rPr>
        <w:t xml:space="preserve">, and the </w:t>
      </w:r>
      <w:r w:rsidRPr="00C731D1">
        <w:rPr>
          <w:rFonts w:ascii="Arial" w:hAnsi="Arial" w:cs="Arial"/>
          <w:szCs w:val="18"/>
        </w:rPr>
        <w:t xml:space="preserve">threat of filing a habeas corpus petition </w:t>
      </w:r>
      <w:r>
        <w:rPr>
          <w:rFonts w:ascii="Arial" w:hAnsi="Arial" w:cs="Arial"/>
          <w:szCs w:val="18"/>
        </w:rPr>
        <w:t xml:space="preserve">did </w:t>
      </w:r>
      <w:r w:rsidRPr="00C731D1">
        <w:rPr>
          <w:rFonts w:ascii="Arial" w:hAnsi="Arial" w:cs="Arial"/>
          <w:szCs w:val="18"/>
        </w:rPr>
        <w:t xml:space="preserve">the Israeli army disclosed that he had been covertly held at </w:t>
      </w:r>
      <w:r w:rsidRPr="00BC6E73">
        <w:rPr>
          <w:rFonts w:ascii="Arial" w:hAnsi="Arial" w:cs="Arial"/>
          <w:szCs w:val="18"/>
        </w:rPr>
        <w:t>the Samra military base in the Jordan Valley.</w:t>
      </w:r>
      <w:r>
        <w:rPr>
          <w:rFonts w:ascii="Arial" w:hAnsi="Arial" w:cs="Arial"/>
          <w:szCs w:val="18"/>
        </w:rPr>
        <w:t xml:space="preserve"> </w:t>
      </w:r>
      <w:r w:rsidRPr="00156BF6">
        <w:rPr>
          <w:rFonts w:ascii="Arial" w:hAnsi="Arial" w:cs="Arial"/>
          <w:szCs w:val="18"/>
        </w:rPr>
        <w:t xml:space="preserve">While in </w:t>
      </w:r>
      <w:r>
        <w:rPr>
          <w:rFonts w:ascii="Arial" w:hAnsi="Arial" w:cs="Arial"/>
          <w:szCs w:val="18"/>
        </w:rPr>
        <w:t xml:space="preserve">military </w:t>
      </w:r>
      <w:r w:rsidRPr="00156BF6">
        <w:rPr>
          <w:rFonts w:ascii="Arial" w:hAnsi="Arial" w:cs="Arial"/>
          <w:szCs w:val="18"/>
        </w:rPr>
        <w:t xml:space="preserve">custody, Bani </w:t>
      </w:r>
      <w:proofErr w:type="spellStart"/>
      <w:r w:rsidRPr="00156BF6">
        <w:rPr>
          <w:rFonts w:ascii="Arial" w:hAnsi="Arial" w:cs="Arial"/>
          <w:szCs w:val="18"/>
        </w:rPr>
        <w:t>O</w:t>
      </w:r>
      <w:r>
        <w:rPr>
          <w:rFonts w:ascii="Arial" w:hAnsi="Arial" w:cs="Arial"/>
          <w:szCs w:val="18"/>
        </w:rPr>
        <w:t>wda</w:t>
      </w:r>
      <w:proofErr w:type="spellEnd"/>
      <w:r w:rsidRPr="00156BF6">
        <w:rPr>
          <w:rFonts w:ascii="Arial" w:hAnsi="Arial" w:cs="Arial"/>
          <w:szCs w:val="18"/>
        </w:rPr>
        <w:t xml:space="preserve"> </w:t>
      </w:r>
      <w:r w:rsidRPr="002030BD">
        <w:rPr>
          <w:rFonts w:ascii="Arial" w:hAnsi="Arial" w:cs="Arial"/>
          <w:szCs w:val="18"/>
        </w:rPr>
        <w:t xml:space="preserve">was subjected to </w:t>
      </w:r>
      <w:r>
        <w:rPr>
          <w:rFonts w:ascii="Arial" w:hAnsi="Arial" w:cs="Arial"/>
          <w:szCs w:val="18"/>
        </w:rPr>
        <w:t xml:space="preserve">physical assault. </w:t>
      </w:r>
      <w:r w:rsidRPr="00C731D1">
        <w:rPr>
          <w:rFonts w:ascii="Arial" w:hAnsi="Arial" w:cs="Arial"/>
          <w:szCs w:val="18"/>
        </w:rPr>
        <w:t xml:space="preserve">Six days after his arrest, </w:t>
      </w:r>
      <w:r>
        <w:rPr>
          <w:rFonts w:ascii="Arial" w:hAnsi="Arial" w:cs="Arial"/>
          <w:szCs w:val="18"/>
        </w:rPr>
        <w:t xml:space="preserve">Bani </w:t>
      </w:r>
      <w:proofErr w:type="spellStart"/>
      <w:r>
        <w:rPr>
          <w:rFonts w:ascii="Arial" w:hAnsi="Arial" w:cs="Arial"/>
          <w:szCs w:val="18"/>
        </w:rPr>
        <w:t>Owda</w:t>
      </w:r>
      <w:proofErr w:type="spellEnd"/>
      <w:r w:rsidRPr="00C731D1">
        <w:rPr>
          <w:rFonts w:ascii="Arial" w:hAnsi="Arial" w:cs="Arial"/>
          <w:szCs w:val="18"/>
        </w:rPr>
        <w:t xml:space="preserve"> was interrogated on vague allegations of “incitement</w:t>
      </w:r>
      <w:r>
        <w:rPr>
          <w:rFonts w:ascii="Arial" w:hAnsi="Arial" w:cs="Arial"/>
          <w:szCs w:val="18"/>
        </w:rPr>
        <w:t xml:space="preserve"> against the State of Isael</w:t>
      </w:r>
      <w:r w:rsidRPr="008B75D3">
        <w:rPr>
          <w:rFonts w:ascii="Arial" w:hAnsi="Arial" w:cs="Arial"/>
          <w:szCs w:val="18"/>
        </w:rPr>
        <w:t xml:space="preserve">.” </w:t>
      </w:r>
      <w:r>
        <w:rPr>
          <w:rFonts w:ascii="Arial" w:hAnsi="Arial" w:cs="Arial"/>
          <w:szCs w:val="18"/>
        </w:rPr>
        <w:t xml:space="preserve">On 14 </w:t>
      </w:r>
      <w:r w:rsidRPr="00C731D1">
        <w:rPr>
          <w:rFonts w:ascii="Arial" w:hAnsi="Arial" w:cs="Arial"/>
          <w:szCs w:val="18"/>
        </w:rPr>
        <w:t>Decembe</w:t>
      </w:r>
      <w:r>
        <w:rPr>
          <w:rFonts w:ascii="Arial" w:hAnsi="Arial" w:cs="Arial"/>
          <w:szCs w:val="18"/>
        </w:rPr>
        <w:t>r</w:t>
      </w:r>
      <w:r w:rsidRPr="00C731D1">
        <w:rPr>
          <w:rFonts w:ascii="Arial" w:hAnsi="Arial" w:cs="Arial"/>
          <w:szCs w:val="18"/>
        </w:rPr>
        <w:t xml:space="preserve">, a military </w:t>
      </w:r>
      <w:r>
        <w:rPr>
          <w:rFonts w:ascii="Arial" w:hAnsi="Arial" w:cs="Arial"/>
          <w:szCs w:val="18"/>
        </w:rPr>
        <w:t xml:space="preserve">court confirmed </w:t>
      </w:r>
      <w:r w:rsidRPr="00C731D1">
        <w:rPr>
          <w:rFonts w:ascii="Arial" w:hAnsi="Arial" w:cs="Arial"/>
          <w:szCs w:val="18"/>
        </w:rPr>
        <w:t>a six-month administrative detention order,</w:t>
      </w:r>
      <w:r>
        <w:rPr>
          <w:rFonts w:ascii="Arial" w:hAnsi="Arial" w:cs="Arial"/>
          <w:szCs w:val="18"/>
        </w:rPr>
        <w:t xml:space="preserve"> under which </w:t>
      </w:r>
      <w:r w:rsidRPr="00FB636C">
        <w:rPr>
          <w:rFonts w:ascii="Arial" w:hAnsi="Arial" w:cs="Arial"/>
          <w:szCs w:val="18"/>
        </w:rPr>
        <w:t>individuals are detained by state authorities</w:t>
      </w:r>
      <w:r>
        <w:rPr>
          <w:rFonts w:ascii="Arial" w:hAnsi="Arial" w:cs="Arial"/>
          <w:szCs w:val="18"/>
        </w:rPr>
        <w:t xml:space="preserve"> without charges and</w:t>
      </w:r>
      <w:r w:rsidRPr="00FB636C">
        <w:rPr>
          <w:rFonts w:ascii="Arial" w:hAnsi="Arial" w:cs="Arial"/>
          <w:szCs w:val="18"/>
        </w:rPr>
        <w:t xml:space="preserve"> trial. Each administrative detention order may last for up to six months, but orders can be renewed indefinitely</w:t>
      </w:r>
      <w:r>
        <w:rPr>
          <w:rFonts w:ascii="Arial" w:hAnsi="Arial" w:cs="Arial"/>
          <w:szCs w:val="18"/>
        </w:rPr>
        <w:t xml:space="preserve">, </w:t>
      </w:r>
      <w:r w:rsidRPr="000C74E2">
        <w:rPr>
          <w:rFonts w:ascii="Arial" w:hAnsi="Arial" w:cs="Arial"/>
          <w:szCs w:val="18"/>
        </w:rPr>
        <w:t xml:space="preserve">and evidence is kept secret, </w:t>
      </w:r>
      <w:r w:rsidRPr="00FB636C">
        <w:rPr>
          <w:rFonts w:ascii="Arial" w:hAnsi="Arial" w:cs="Arial"/>
          <w:szCs w:val="18"/>
        </w:rPr>
        <w:t>meaning that detainees are not able to challenge their detention and do not know when they will be released.</w:t>
      </w:r>
      <w:r>
        <w:rPr>
          <w:rFonts w:ascii="Arial" w:hAnsi="Arial" w:cs="Arial"/>
          <w:szCs w:val="18"/>
        </w:rPr>
        <w:t xml:space="preserve"> </w:t>
      </w:r>
    </w:p>
    <w:p w14:paraId="6DEA28DD" w14:textId="77777777" w:rsidR="00D94823" w:rsidRDefault="00D94823" w:rsidP="00D94823">
      <w:pPr>
        <w:jc w:val="both"/>
        <w:rPr>
          <w:rFonts w:ascii="Arial" w:hAnsi="Arial" w:cs="Arial"/>
          <w:szCs w:val="18"/>
        </w:rPr>
      </w:pPr>
      <w:r w:rsidRPr="00422E48">
        <w:rPr>
          <w:rFonts w:ascii="Arial" w:hAnsi="Arial" w:cs="Arial"/>
          <w:szCs w:val="18"/>
        </w:rPr>
        <w:t xml:space="preserve">Since 7 October 2023, Israeli authorities have dramatically increased their use of administrative detention against Palestinians, which had already hit a 20-year record high even before 7 October. </w:t>
      </w:r>
      <w:r>
        <w:rPr>
          <w:rFonts w:ascii="Arial" w:hAnsi="Arial" w:cs="Arial"/>
          <w:szCs w:val="18"/>
        </w:rPr>
        <w:t xml:space="preserve">According to the Israeli human rights organization, </w:t>
      </w:r>
      <w:proofErr w:type="spellStart"/>
      <w:r>
        <w:rPr>
          <w:rFonts w:ascii="Arial" w:hAnsi="Arial" w:cs="Arial"/>
          <w:szCs w:val="18"/>
        </w:rPr>
        <w:t>Hamoked</w:t>
      </w:r>
      <w:proofErr w:type="spellEnd"/>
      <w:r>
        <w:rPr>
          <w:rFonts w:ascii="Arial" w:hAnsi="Arial" w:cs="Arial"/>
          <w:szCs w:val="18"/>
        </w:rPr>
        <w:t>, a</w:t>
      </w:r>
      <w:r w:rsidRPr="00AD410D">
        <w:rPr>
          <w:rFonts w:ascii="Arial" w:hAnsi="Arial" w:cs="Arial"/>
          <w:szCs w:val="18"/>
        </w:rPr>
        <w:t xml:space="preserve">s of February 2026 Israel holds 3,358 </w:t>
      </w:r>
      <w:r>
        <w:rPr>
          <w:rFonts w:ascii="Arial" w:hAnsi="Arial" w:cs="Arial"/>
          <w:szCs w:val="18"/>
        </w:rPr>
        <w:t xml:space="preserve">Palestinians </w:t>
      </w:r>
      <w:r>
        <w:rPr>
          <w:rFonts w:ascii="Arial" w:hAnsi="Arial" w:cs="Arial"/>
          <w:szCs w:val="18"/>
          <w:lang w:val="en-US" w:bidi="he-IL"/>
        </w:rPr>
        <w:t xml:space="preserve">in </w:t>
      </w:r>
      <w:r w:rsidRPr="00AD410D">
        <w:rPr>
          <w:rFonts w:ascii="Arial" w:hAnsi="Arial" w:cs="Arial"/>
          <w:szCs w:val="18"/>
        </w:rPr>
        <w:t xml:space="preserve">administrative </w:t>
      </w:r>
      <w:r>
        <w:rPr>
          <w:rFonts w:ascii="Arial" w:hAnsi="Arial" w:cs="Arial"/>
          <w:szCs w:val="18"/>
        </w:rPr>
        <w:t xml:space="preserve">detention, in addition to a further 249 Palestinians from Gaza who are held under the Unlawful Combatants’ Law, also without charges or trial.   </w:t>
      </w:r>
    </w:p>
    <w:p w14:paraId="4B2E9554" w14:textId="77777777" w:rsidR="00D94823" w:rsidRDefault="00D94823" w:rsidP="00D94823">
      <w:pPr>
        <w:widowControl/>
        <w:suppressAutoHyphens w:val="0"/>
        <w:spacing w:after="0" w:line="240" w:lineRule="auto"/>
        <w:jc w:val="both"/>
        <w:rPr>
          <w:rFonts w:ascii="Arial" w:hAnsi="Arial" w:cs="Arial"/>
          <w:szCs w:val="18"/>
        </w:rPr>
      </w:pPr>
      <w:r w:rsidRPr="00422E48">
        <w:rPr>
          <w:rFonts w:ascii="Arial" w:hAnsi="Arial" w:cs="Arial"/>
          <w:szCs w:val="18"/>
        </w:rPr>
        <w:t xml:space="preserve">Israel’s systematic use of administrative detention violates international human rights law. Its use as such </w:t>
      </w:r>
      <w:r>
        <w:rPr>
          <w:rFonts w:ascii="Arial" w:hAnsi="Arial" w:cs="Arial"/>
          <w:szCs w:val="18"/>
        </w:rPr>
        <w:t>amounts to</w:t>
      </w:r>
      <w:r w:rsidRPr="00422E48">
        <w:rPr>
          <w:rFonts w:ascii="Arial" w:hAnsi="Arial" w:cs="Arial"/>
          <w:szCs w:val="18"/>
        </w:rPr>
        <w:t xml:space="preserve"> arbitrary detention, and if prolonged or repeated can amount to cruel, inhuman and degrading treatment or punishment. Israel’s arbitrary, sweeping and discriminatory use of administrative detention constitutes an inhuman act perpetrated to maintain its system of apartheid against Palestinians. </w:t>
      </w:r>
    </w:p>
    <w:p w14:paraId="552398D9" w14:textId="77777777" w:rsidR="00D94823" w:rsidRDefault="00D94823" w:rsidP="00D94823">
      <w:pPr>
        <w:widowControl/>
        <w:suppressAutoHyphens w:val="0"/>
        <w:spacing w:after="0" w:line="240" w:lineRule="auto"/>
        <w:jc w:val="both"/>
        <w:rPr>
          <w:rFonts w:asciiTheme="minorBidi" w:eastAsia="SimSun" w:hAnsiTheme="minorBidi" w:cstheme="minorBidi"/>
          <w:iCs/>
          <w:color w:val="auto"/>
          <w:szCs w:val="18"/>
          <w:lang w:eastAsia="zh-CN"/>
        </w:rPr>
      </w:pPr>
    </w:p>
    <w:p w14:paraId="51AB94CC" w14:textId="77777777" w:rsidR="00D94823" w:rsidRDefault="00D94823" w:rsidP="00D94823">
      <w:pPr>
        <w:widowControl/>
        <w:suppressAutoHyphens w:val="0"/>
        <w:spacing w:after="0" w:line="240" w:lineRule="auto"/>
        <w:jc w:val="both"/>
        <w:rPr>
          <w:rFonts w:asciiTheme="minorBidi" w:eastAsia="SimSun" w:hAnsiTheme="minorBidi" w:cstheme="minorBidi"/>
          <w:iCs/>
          <w:color w:val="auto"/>
          <w:szCs w:val="18"/>
          <w:lang w:eastAsia="zh-CN"/>
        </w:rPr>
      </w:pPr>
      <w:r>
        <w:rPr>
          <w:rFonts w:asciiTheme="minorBidi" w:eastAsia="SimSun" w:hAnsiTheme="minorBidi" w:cstheme="minorBidi"/>
          <w:iCs/>
          <w:color w:val="auto"/>
          <w:szCs w:val="18"/>
          <w:lang w:eastAsia="zh-CN"/>
        </w:rPr>
        <w:t xml:space="preserve">Walaa, </w:t>
      </w:r>
      <w:r>
        <w:rPr>
          <w:rFonts w:ascii="Arial" w:hAnsi="Arial" w:cs="Arial"/>
          <w:szCs w:val="18"/>
        </w:rPr>
        <w:t>Ayman</w:t>
      </w:r>
      <w:r>
        <w:rPr>
          <w:rFonts w:asciiTheme="minorBidi" w:eastAsia="SimSun" w:hAnsiTheme="minorBidi" w:cstheme="minorBidi"/>
          <w:iCs/>
          <w:color w:val="auto"/>
          <w:szCs w:val="18"/>
          <w:lang w:eastAsia="zh-CN"/>
        </w:rPr>
        <w:t xml:space="preserve">’s wife, told Amnesty International: “Since Ayman’s arrest, our 16-year-old boy, who is extremely attached to his father, has been keeping a diary addressed to his father, writing to him about his problems, how much he has missed him. We all need him back with us.” Walaa told Amnesty that on 27 November 2025, 10 days after Ayman’s arrest, the Israeli military stormed their home during a raid on </w:t>
      </w:r>
      <w:proofErr w:type="spellStart"/>
      <w:r>
        <w:rPr>
          <w:rFonts w:asciiTheme="minorBidi" w:eastAsia="SimSun" w:hAnsiTheme="minorBidi" w:cstheme="minorBidi"/>
          <w:iCs/>
          <w:color w:val="auto"/>
          <w:szCs w:val="18"/>
          <w:lang w:eastAsia="zh-CN"/>
        </w:rPr>
        <w:t>Tammoun</w:t>
      </w:r>
      <w:proofErr w:type="spellEnd"/>
      <w:r>
        <w:rPr>
          <w:rFonts w:asciiTheme="minorBidi" w:eastAsia="SimSun" w:hAnsiTheme="minorBidi" w:cstheme="minorBidi"/>
          <w:iCs/>
          <w:color w:val="auto"/>
          <w:szCs w:val="18"/>
          <w:lang w:eastAsia="zh-CN"/>
        </w:rPr>
        <w:t xml:space="preserve"> and stationed themselves inside the house for two days, during which the family was kicked out. Later they came back to find that the house had been vandalized. </w:t>
      </w:r>
    </w:p>
    <w:p w14:paraId="3E783964" w14:textId="77777777" w:rsidR="00D94823" w:rsidRPr="00A87918" w:rsidRDefault="00D94823" w:rsidP="00D94823">
      <w:pPr>
        <w:widowControl/>
        <w:suppressAutoHyphens w:val="0"/>
        <w:spacing w:after="0" w:line="240" w:lineRule="auto"/>
        <w:jc w:val="both"/>
        <w:rPr>
          <w:rFonts w:asciiTheme="minorBidi" w:eastAsia="SimSun" w:hAnsiTheme="minorBidi" w:cstheme="minorBidi"/>
          <w:iCs/>
          <w:color w:val="auto"/>
          <w:szCs w:val="18"/>
          <w:lang w:eastAsia="zh-CN"/>
        </w:rPr>
      </w:pPr>
    </w:p>
    <w:p w14:paraId="253E7EA8" w14:textId="77777777" w:rsidR="00D94823" w:rsidRPr="00422E48" w:rsidRDefault="00D94823" w:rsidP="00D94823">
      <w:pPr>
        <w:jc w:val="both"/>
        <w:rPr>
          <w:rFonts w:ascii="Arial" w:hAnsi="Arial" w:cs="Arial"/>
          <w:szCs w:val="18"/>
        </w:rPr>
      </w:pPr>
      <w:r>
        <w:rPr>
          <w:rFonts w:ascii="Arial" w:hAnsi="Arial" w:cs="Arial"/>
          <w:szCs w:val="18"/>
        </w:rPr>
        <w:t xml:space="preserve">Ayman Bani </w:t>
      </w:r>
      <w:proofErr w:type="spellStart"/>
      <w:r>
        <w:rPr>
          <w:rFonts w:ascii="Arial" w:hAnsi="Arial" w:cs="Arial"/>
          <w:szCs w:val="18"/>
        </w:rPr>
        <w:t>Owda</w:t>
      </w:r>
      <w:proofErr w:type="spellEnd"/>
      <w:r w:rsidRPr="00422E48">
        <w:rPr>
          <w:rFonts w:ascii="Arial" w:hAnsi="Arial" w:cs="Arial"/>
          <w:szCs w:val="18"/>
        </w:rPr>
        <w:t xml:space="preserve"> is currently held at </w:t>
      </w:r>
      <w:r w:rsidRPr="00AC0F47">
        <w:rPr>
          <w:rFonts w:ascii="Arial" w:hAnsi="Arial" w:cs="Arial"/>
          <w:szCs w:val="18"/>
        </w:rPr>
        <w:t>Gilboa Prison in northern Israel</w:t>
      </w:r>
      <w:r>
        <w:rPr>
          <w:rFonts w:ascii="Arial" w:hAnsi="Arial" w:cs="Arial"/>
          <w:szCs w:val="18"/>
        </w:rPr>
        <w:t xml:space="preserve">, in violation of the Fourth Geneva Convention which strictly prohibits the transfer of detainees outside the occupied territory. </w:t>
      </w:r>
      <w:r w:rsidRPr="00D10CB0">
        <w:rPr>
          <w:rFonts w:ascii="Arial" w:hAnsi="Arial" w:cs="Arial"/>
          <w:szCs w:val="18"/>
        </w:rPr>
        <w:t xml:space="preserve">Join </w:t>
      </w:r>
      <w:r>
        <w:rPr>
          <w:rFonts w:ascii="Arial" w:hAnsi="Arial" w:cs="Arial"/>
          <w:szCs w:val="18"/>
        </w:rPr>
        <w:t xml:space="preserve">Amnesty International </w:t>
      </w:r>
      <w:r w:rsidRPr="00D10CB0">
        <w:rPr>
          <w:rFonts w:ascii="Arial" w:hAnsi="Arial" w:cs="Arial"/>
          <w:szCs w:val="18"/>
        </w:rPr>
        <w:t>campaign</w:t>
      </w:r>
      <w:r>
        <w:rPr>
          <w:rFonts w:ascii="Arial" w:hAnsi="Arial" w:cs="Arial"/>
          <w:szCs w:val="18"/>
        </w:rPr>
        <w:t xml:space="preserve">, </w:t>
      </w:r>
      <w:r w:rsidRPr="00D10CB0">
        <w:rPr>
          <w:rFonts w:ascii="Arial" w:hAnsi="Arial" w:cs="Arial"/>
          <w:szCs w:val="18"/>
        </w:rPr>
        <w:t xml:space="preserve">write to the </w:t>
      </w:r>
      <w:r>
        <w:rPr>
          <w:rFonts w:ascii="Arial" w:hAnsi="Arial" w:cs="Arial"/>
          <w:szCs w:val="18"/>
        </w:rPr>
        <w:t xml:space="preserve">Israeli </w:t>
      </w:r>
      <w:r w:rsidRPr="00D10CB0">
        <w:rPr>
          <w:rFonts w:ascii="Arial" w:hAnsi="Arial" w:cs="Arial"/>
          <w:szCs w:val="18"/>
        </w:rPr>
        <w:t xml:space="preserve">authorities and demand the immediate </w:t>
      </w:r>
      <w:r>
        <w:rPr>
          <w:rFonts w:ascii="Arial" w:hAnsi="Arial" w:cs="Arial"/>
          <w:szCs w:val="18"/>
        </w:rPr>
        <w:t xml:space="preserve">and unconditional </w:t>
      </w:r>
      <w:r w:rsidRPr="00D10CB0">
        <w:rPr>
          <w:rFonts w:ascii="Arial" w:hAnsi="Arial" w:cs="Arial"/>
          <w:szCs w:val="18"/>
        </w:rPr>
        <w:t>release of A</w:t>
      </w:r>
      <w:r>
        <w:rPr>
          <w:rFonts w:ascii="Arial" w:hAnsi="Arial" w:cs="Arial"/>
          <w:szCs w:val="18"/>
        </w:rPr>
        <w:t xml:space="preserve">yman Bani </w:t>
      </w:r>
      <w:proofErr w:type="spellStart"/>
      <w:r>
        <w:rPr>
          <w:rFonts w:ascii="Arial" w:hAnsi="Arial" w:cs="Arial"/>
          <w:szCs w:val="18"/>
        </w:rPr>
        <w:t>Owda</w:t>
      </w:r>
      <w:proofErr w:type="spellEnd"/>
      <w:r w:rsidRPr="00D10CB0">
        <w:rPr>
          <w:rFonts w:ascii="Arial" w:hAnsi="Arial" w:cs="Arial"/>
          <w:szCs w:val="18"/>
        </w:rPr>
        <w:t xml:space="preserve"> and all arbitrarily detained</w:t>
      </w:r>
      <w:r>
        <w:rPr>
          <w:rFonts w:ascii="Arial" w:hAnsi="Arial" w:cs="Arial"/>
          <w:szCs w:val="18"/>
        </w:rPr>
        <w:t xml:space="preserve"> Palestinians.</w:t>
      </w:r>
      <w:r w:rsidRPr="00D10CB0">
        <w:rPr>
          <w:rFonts w:ascii="Arial" w:hAnsi="Arial" w:cs="Arial"/>
          <w:szCs w:val="18"/>
        </w:rPr>
        <w:t xml:space="preserve"> </w:t>
      </w:r>
    </w:p>
    <w:p w14:paraId="698DB7E3" w14:textId="77777777" w:rsidR="00D94823" w:rsidRPr="008F0446" w:rsidRDefault="00D94823" w:rsidP="00D94823">
      <w:pPr>
        <w:spacing w:after="0" w:line="240" w:lineRule="auto"/>
        <w:rPr>
          <w:rFonts w:ascii="Arial" w:hAnsi="Arial" w:cs="Arial"/>
          <w:b/>
          <w:sz w:val="20"/>
          <w:szCs w:val="20"/>
        </w:rPr>
      </w:pPr>
      <w:r w:rsidRPr="008F0446">
        <w:rPr>
          <w:rFonts w:ascii="Arial" w:hAnsi="Arial" w:cs="Arial"/>
          <w:b/>
          <w:sz w:val="20"/>
          <w:szCs w:val="20"/>
        </w:rPr>
        <w:t>PREFERRED LANGUAGE TO ADDRESS TARGET:</w:t>
      </w:r>
      <w:r>
        <w:rPr>
          <w:rFonts w:ascii="Arial" w:hAnsi="Arial" w:cs="Arial"/>
          <w:b/>
          <w:sz w:val="20"/>
          <w:szCs w:val="20"/>
        </w:rPr>
        <w:t xml:space="preserve"> </w:t>
      </w:r>
      <w:r w:rsidRPr="0082127B">
        <w:rPr>
          <w:rFonts w:ascii="Arial" w:hAnsi="Arial" w:cs="Arial"/>
          <w:sz w:val="20"/>
          <w:szCs w:val="20"/>
        </w:rPr>
        <w:t>[</w:t>
      </w:r>
      <w:r>
        <w:rPr>
          <w:rFonts w:ascii="Arial" w:hAnsi="Arial" w:cs="Arial"/>
          <w:sz w:val="20"/>
          <w:szCs w:val="20"/>
        </w:rPr>
        <w:t>English, Hebrew and Arabic</w:t>
      </w:r>
      <w:r w:rsidRPr="0082127B">
        <w:rPr>
          <w:rFonts w:ascii="Arial" w:hAnsi="Arial" w:cs="Arial"/>
          <w:sz w:val="20"/>
          <w:szCs w:val="20"/>
        </w:rPr>
        <w:t>]</w:t>
      </w:r>
    </w:p>
    <w:p w14:paraId="7CD47CE4" w14:textId="77777777" w:rsidR="00D94823" w:rsidRPr="008F0446" w:rsidRDefault="00D94823" w:rsidP="00D94823">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EC83993" w14:textId="77777777" w:rsidR="00D94823" w:rsidRPr="008F0446" w:rsidRDefault="00D94823" w:rsidP="00D94823">
      <w:pPr>
        <w:spacing w:after="0" w:line="240" w:lineRule="auto"/>
        <w:rPr>
          <w:rFonts w:ascii="Arial" w:hAnsi="Arial" w:cs="Arial"/>
          <w:color w:val="0070C0"/>
          <w:sz w:val="20"/>
          <w:szCs w:val="20"/>
        </w:rPr>
      </w:pPr>
    </w:p>
    <w:p w14:paraId="6255BB41" w14:textId="77777777" w:rsidR="00D94823" w:rsidRDefault="00D94823" w:rsidP="00D94823">
      <w:pPr>
        <w:spacing w:after="0" w:line="240" w:lineRule="auto"/>
        <w:rPr>
          <w:rFonts w:ascii="Arial" w:hAnsi="Arial" w:cs="Arial"/>
          <w:sz w:val="20"/>
          <w:szCs w:val="20"/>
        </w:rPr>
      </w:pPr>
      <w:r w:rsidRPr="3CD186A0">
        <w:rPr>
          <w:rFonts w:ascii="Arial" w:hAnsi="Arial" w:cs="Arial"/>
          <w:b/>
          <w:bCs/>
          <w:sz w:val="20"/>
          <w:szCs w:val="20"/>
        </w:rPr>
        <w:t xml:space="preserve">PLEASE TAKE ACTION AS SOON AS POSSIBLE UNTIL: </w:t>
      </w:r>
      <w:r w:rsidRPr="3CD186A0">
        <w:rPr>
          <w:rFonts w:ascii="Arial" w:hAnsi="Arial" w:cs="Arial"/>
          <w:sz w:val="20"/>
          <w:szCs w:val="20"/>
        </w:rPr>
        <w:t>[</w:t>
      </w:r>
      <w:r>
        <w:rPr>
          <w:rFonts w:ascii="Arial" w:hAnsi="Arial" w:cs="Arial"/>
          <w:sz w:val="20"/>
          <w:szCs w:val="20"/>
        </w:rPr>
        <w:t>30 September 2026</w:t>
      </w:r>
      <w:r w:rsidRPr="3CD186A0">
        <w:rPr>
          <w:rFonts w:ascii="Arial" w:hAnsi="Arial" w:cs="Arial"/>
          <w:sz w:val="20"/>
          <w:szCs w:val="20"/>
        </w:rPr>
        <w:t xml:space="preserve">] </w:t>
      </w:r>
    </w:p>
    <w:p w14:paraId="6F5F4C8C" w14:textId="77777777" w:rsidR="00D94823" w:rsidRDefault="00D94823" w:rsidP="00D94823">
      <w:pPr>
        <w:spacing w:after="0" w:line="240" w:lineRule="auto"/>
        <w:rPr>
          <w:rFonts w:ascii="Arial" w:hAnsi="Arial" w:cs="Arial"/>
          <w:b/>
          <w:bCs/>
          <w:sz w:val="20"/>
          <w:szCs w:val="20"/>
        </w:rPr>
      </w:pPr>
    </w:p>
    <w:p w14:paraId="27660591" w14:textId="4131D220" w:rsidR="00533224" w:rsidRDefault="00D94823" w:rsidP="00D94823">
      <w:pPr>
        <w:spacing w:after="0" w:line="240" w:lineRule="auto"/>
      </w:pPr>
      <w:r w:rsidRPr="38AD86ED">
        <w:rPr>
          <w:rFonts w:ascii="Arial" w:hAnsi="Arial" w:cs="Arial"/>
          <w:b/>
          <w:bCs/>
          <w:sz w:val="20"/>
          <w:szCs w:val="20"/>
        </w:rPr>
        <w:t>NAME AND PRONOUN: [</w:t>
      </w:r>
      <w:r w:rsidRPr="00B5638D">
        <w:rPr>
          <w:rFonts w:ascii="Arial" w:hAnsi="Arial" w:cs="Arial"/>
          <w:b/>
          <w:bCs/>
          <w:sz w:val="20"/>
          <w:szCs w:val="20"/>
        </w:rPr>
        <w:t xml:space="preserve">Ayman </w:t>
      </w:r>
      <w:r>
        <w:rPr>
          <w:rFonts w:ascii="Arial" w:hAnsi="Arial" w:cs="Arial"/>
          <w:b/>
          <w:bCs/>
          <w:sz w:val="20"/>
          <w:szCs w:val="20"/>
        </w:rPr>
        <w:t>Bani Owda</w:t>
      </w:r>
      <w:r w:rsidRPr="38AD86ED">
        <w:rPr>
          <w:rFonts w:ascii="Arial" w:hAnsi="Arial" w:cs="Arial"/>
          <w:b/>
          <w:bCs/>
          <w:sz w:val="20"/>
          <w:szCs w:val="20"/>
        </w:rPr>
        <w:t xml:space="preserve">] </w:t>
      </w:r>
      <w:r w:rsidRPr="0082127B">
        <w:rPr>
          <w:rFonts w:ascii="Arial" w:hAnsi="Arial" w:cs="Arial"/>
          <w:sz w:val="20"/>
          <w:szCs w:val="20"/>
        </w:rPr>
        <w:t>(</w:t>
      </w:r>
      <w:r>
        <w:rPr>
          <w:rFonts w:ascii="Arial" w:hAnsi="Arial" w:cs="Arial"/>
          <w:sz w:val="20"/>
          <w:szCs w:val="20"/>
        </w:rPr>
        <w:t>he/him</w:t>
      </w:r>
      <w:r w:rsidRPr="0082127B">
        <w:rPr>
          <w:rFonts w:ascii="Arial" w:hAnsi="Arial" w:cs="Arial"/>
          <w:sz w:val="20"/>
          <w:szCs w:val="20"/>
        </w:rPr>
        <w:t>)</w:t>
      </w:r>
    </w:p>
    <w:sectPr w:rsidR="00533224" w:rsidSect="00D94823">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9224" w14:textId="77777777" w:rsidR="00695677" w:rsidRDefault="00695677" w:rsidP="00D94823">
      <w:pPr>
        <w:spacing w:after="0" w:line="240" w:lineRule="auto"/>
      </w:pPr>
      <w:r>
        <w:separator/>
      </w:r>
    </w:p>
  </w:endnote>
  <w:endnote w:type="continuationSeparator" w:id="0">
    <w:p w14:paraId="5D7A735F" w14:textId="77777777" w:rsidR="00695677" w:rsidRDefault="00695677" w:rsidP="00D9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nesty Trade Gothic Cn">
    <w:panose1 w:val="020B05060403030200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mnesty Helvetica World">
    <w:panose1 w:val="020B0500040000020004"/>
    <w:charset w:val="00"/>
    <w:family w:val="swiss"/>
    <w:pitch w:val="variable"/>
    <w:sig w:usb0="A0002AEF" w:usb1="C0007FFB"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00D94823" w14:paraId="10E82383" w14:textId="77777777" w:rsidTr="017965B7">
      <w:trPr>
        <w:trHeight w:val="300"/>
      </w:trPr>
      <w:tc>
        <w:tcPr>
          <w:tcW w:w="3040" w:type="dxa"/>
        </w:tcPr>
        <w:p w14:paraId="27DCC8DF" w14:textId="77777777" w:rsidR="00D94823" w:rsidRDefault="00D94823" w:rsidP="017965B7">
          <w:pPr>
            <w:pStyle w:val="Header"/>
            <w:ind w:left="-115"/>
          </w:pPr>
        </w:p>
      </w:tc>
      <w:tc>
        <w:tcPr>
          <w:tcW w:w="3040" w:type="dxa"/>
        </w:tcPr>
        <w:p w14:paraId="5C12D1CD" w14:textId="77777777" w:rsidR="00D94823" w:rsidRDefault="00D94823" w:rsidP="017965B7">
          <w:pPr>
            <w:pStyle w:val="Header"/>
            <w:jc w:val="center"/>
          </w:pPr>
        </w:p>
      </w:tc>
      <w:tc>
        <w:tcPr>
          <w:tcW w:w="3040" w:type="dxa"/>
        </w:tcPr>
        <w:p w14:paraId="5907878D" w14:textId="77777777" w:rsidR="00D94823" w:rsidRDefault="00D94823" w:rsidP="017965B7">
          <w:pPr>
            <w:pStyle w:val="Header"/>
            <w:ind w:right="-115"/>
            <w:jc w:val="right"/>
          </w:pPr>
        </w:p>
      </w:tc>
    </w:tr>
  </w:tbl>
  <w:p w14:paraId="34A712A9" w14:textId="77777777" w:rsidR="00D94823" w:rsidRDefault="00D94823" w:rsidP="0179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B126" w14:textId="77777777" w:rsidR="00695677" w:rsidRDefault="00695677" w:rsidP="00D94823">
      <w:pPr>
        <w:spacing w:after="0" w:line="240" w:lineRule="auto"/>
      </w:pPr>
      <w:r>
        <w:separator/>
      </w:r>
    </w:p>
  </w:footnote>
  <w:footnote w:type="continuationSeparator" w:id="0">
    <w:p w14:paraId="54B4E16A" w14:textId="77777777" w:rsidR="00695677" w:rsidRDefault="00695677" w:rsidP="00D94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5E70" w14:textId="370588D0" w:rsidR="00D94823" w:rsidRDefault="00340D1B" w:rsidP="00D94823">
    <w:pPr>
      <w:tabs>
        <w:tab w:val="left" w:pos="6060"/>
        <w:tab w:val="right" w:pos="10203"/>
      </w:tabs>
      <w:spacing w:after="0"/>
      <w:rPr>
        <w:sz w:val="16"/>
        <w:szCs w:val="16"/>
      </w:rPr>
    </w:pPr>
    <w:r>
      <w:rPr>
        <w:sz w:val="16"/>
        <w:szCs w:val="16"/>
      </w:rPr>
      <w:t>First</w:t>
    </w:r>
    <w:r w:rsidR="00D94823">
      <w:rPr>
        <w:sz w:val="16"/>
        <w:szCs w:val="16"/>
      </w:rPr>
      <w:t xml:space="preserve"> UA: </w:t>
    </w:r>
    <w:r w:rsidR="00AA35A6">
      <w:rPr>
        <w:sz w:val="16"/>
        <w:szCs w:val="16"/>
      </w:rPr>
      <w:t>15</w:t>
    </w:r>
    <w:r w:rsidR="00D94823">
      <w:rPr>
        <w:sz w:val="16"/>
        <w:szCs w:val="16"/>
      </w:rPr>
      <w:t>/2</w:t>
    </w:r>
    <w:r w:rsidR="00AA35A6">
      <w:rPr>
        <w:sz w:val="16"/>
        <w:szCs w:val="16"/>
      </w:rPr>
      <w:t>6</w:t>
    </w:r>
    <w:r w:rsidR="00D94823">
      <w:rPr>
        <w:sz w:val="16"/>
        <w:szCs w:val="16"/>
      </w:rPr>
      <w:t xml:space="preserve"> Index: </w:t>
    </w:r>
    <w:r w:rsidR="005C5429" w:rsidRPr="005C5429">
      <w:rPr>
        <w:sz w:val="16"/>
        <w:szCs w:val="16"/>
      </w:rPr>
      <w:t xml:space="preserve">MDE 15/0813/2026 </w:t>
    </w:r>
    <w:r w:rsidR="00D94823" w:rsidRPr="007304A6">
      <w:rPr>
        <w:sz w:val="16"/>
        <w:szCs w:val="16"/>
      </w:rPr>
      <w:t>Israel and</w:t>
    </w:r>
    <w:r w:rsidR="00D94823">
      <w:rPr>
        <w:sz w:val="16"/>
        <w:szCs w:val="16"/>
      </w:rPr>
      <w:t xml:space="preserve"> the</w:t>
    </w:r>
    <w:r w:rsidR="00D94823" w:rsidRPr="007304A6">
      <w:rPr>
        <w:sz w:val="16"/>
        <w:szCs w:val="16"/>
      </w:rPr>
      <w:t xml:space="preserve"> Occupied Palestinian Territor</w:t>
    </w:r>
    <w:r w:rsidR="00D94823">
      <w:rPr>
        <w:sz w:val="16"/>
        <w:szCs w:val="16"/>
      </w:rPr>
      <w:t>y</w:t>
    </w:r>
    <w:r w:rsidR="00D94823">
      <w:rPr>
        <w:sz w:val="16"/>
        <w:szCs w:val="16"/>
      </w:rPr>
      <w:tab/>
      <w:t xml:space="preserve">Date: </w:t>
    </w:r>
    <w:r>
      <w:rPr>
        <w:sz w:val="16"/>
        <w:szCs w:val="16"/>
      </w:rPr>
      <w:t>13</w:t>
    </w:r>
    <w:r w:rsidR="00D94823">
      <w:rPr>
        <w:sz w:val="16"/>
        <w:szCs w:val="16"/>
      </w:rPr>
      <w:t xml:space="preserve"> </w:t>
    </w:r>
    <w:r>
      <w:rPr>
        <w:sz w:val="16"/>
        <w:szCs w:val="16"/>
      </w:rPr>
      <w:t>March</w:t>
    </w:r>
    <w:r w:rsidR="00D94823">
      <w:rPr>
        <w:sz w:val="16"/>
        <w:szCs w:val="16"/>
      </w:rPr>
      <w:t xml:space="preserve"> 202</w:t>
    </w:r>
    <w:r>
      <w:rPr>
        <w:sz w:val="16"/>
        <w:szCs w:val="16"/>
      </w:rPr>
      <w:t>6</w:t>
    </w:r>
  </w:p>
  <w:p w14:paraId="35BF1B24" w14:textId="77777777" w:rsidR="00D94823" w:rsidRDefault="00D94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23"/>
    <w:rsid w:val="00007525"/>
    <w:rsid w:val="000203D9"/>
    <w:rsid w:val="000645D9"/>
    <w:rsid w:val="000D38EB"/>
    <w:rsid w:val="00340D1B"/>
    <w:rsid w:val="00373E29"/>
    <w:rsid w:val="00375C55"/>
    <w:rsid w:val="004D1C11"/>
    <w:rsid w:val="005211B3"/>
    <w:rsid w:val="00533224"/>
    <w:rsid w:val="005C5429"/>
    <w:rsid w:val="0061239D"/>
    <w:rsid w:val="00695677"/>
    <w:rsid w:val="007434C5"/>
    <w:rsid w:val="007D62CC"/>
    <w:rsid w:val="009962BD"/>
    <w:rsid w:val="009E79ED"/>
    <w:rsid w:val="00AA35A6"/>
    <w:rsid w:val="00AF3C4A"/>
    <w:rsid w:val="00D77BE1"/>
    <w:rsid w:val="00D94823"/>
    <w:rsid w:val="00FC1E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91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823"/>
    <w:pPr>
      <w:widowControl w:val="0"/>
      <w:suppressAutoHyphens/>
      <w:spacing w:after="246" w:line="240" w:lineRule="atLeast"/>
    </w:pPr>
    <w:rPr>
      <w:rFonts w:ascii="Amnesty Trade Gothic" w:eastAsia="MS Mincho" w:hAnsi="Amnesty Trade Gothic" w:cs="Times New Roman"/>
      <w:color w:val="000000"/>
      <w:kern w:val="0"/>
      <w:sz w:val="18"/>
      <w:lang w:eastAsia="ar-SA"/>
      <w14:ligatures w14:val="none"/>
    </w:rPr>
  </w:style>
  <w:style w:type="paragraph" w:styleId="Heading1">
    <w:name w:val="heading 1"/>
    <w:basedOn w:val="Normal"/>
    <w:next w:val="Normal"/>
    <w:link w:val="Heading1Char"/>
    <w:uiPriority w:val="9"/>
    <w:qFormat/>
    <w:rsid w:val="00D94823"/>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94823"/>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94823"/>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94823"/>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D94823"/>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D94823"/>
    <w:pPr>
      <w:keepNext/>
      <w:keepLines/>
      <w:widowControl/>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D94823"/>
    <w:pPr>
      <w:keepNext/>
      <w:keepLines/>
      <w:widowControl/>
      <w:suppressAutoHyphens w:val="0"/>
      <w:spacing w:before="40" w:after="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D94823"/>
    <w:pPr>
      <w:keepNext/>
      <w:keepLines/>
      <w:widowControl/>
      <w:suppressAutoHyphens w:val="0"/>
      <w:spacing w:after="0"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D94823"/>
    <w:pPr>
      <w:keepNext/>
      <w:keepLines/>
      <w:widowControl/>
      <w:suppressAutoHyphens w:val="0"/>
      <w:spacing w:after="0"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823"/>
    <w:rPr>
      <w:rFonts w:eastAsiaTheme="majorEastAsia" w:cstheme="majorBidi"/>
      <w:color w:val="272727" w:themeColor="text1" w:themeTint="D8"/>
    </w:rPr>
  </w:style>
  <w:style w:type="paragraph" w:styleId="Title">
    <w:name w:val="Title"/>
    <w:basedOn w:val="Normal"/>
    <w:next w:val="Normal"/>
    <w:link w:val="TitleChar"/>
    <w:uiPriority w:val="10"/>
    <w:qFormat/>
    <w:rsid w:val="00D94823"/>
    <w:pPr>
      <w:widowControl/>
      <w:suppressAutoHyphens w:val="0"/>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94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823"/>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94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82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94823"/>
    <w:rPr>
      <w:i/>
      <w:iCs/>
      <w:color w:val="404040" w:themeColor="text1" w:themeTint="BF"/>
    </w:rPr>
  </w:style>
  <w:style w:type="paragraph" w:styleId="ListParagraph">
    <w:name w:val="List Paragraph"/>
    <w:basedOn w:val="Normal"/>
    <w:uiPriority w:val="34"/>
    <w:qFormat/>
    <w:rsid w:val="00D94823"/>
    <w:pPr>
      <w:widowControl/>
      <w:suppressAutoHyphens w:val="0"/>
      <w:spacing w:after="160" w:line="278" w:lineRule="auto"/>
      <w:ind w:left="720"/>
      <w:contextualSpacing/>
    </w:pPr>
    <w:rPr>
      <w:rFonts w:asciiTheme="minorHAnsi" w:eastAsiaTheme="minorHAnsi" w:hAnsiTheme="minorHAnsi" w:cstheme="minorBidi"/>
      <w:color w:val="auto"/>
      <w:kern w:val="2"/>
      <w:sz w:val="24"/>
      <w:lang w:eastAsia="en-US"/>
      <w14:ligatures w14:val="standardContextual"/>
    </w:rPr>
  </w:style>
  <w:style w:type="character" w:styleId="IntenseEmphasis">
    <w:name w:val="Intense Emphasis"/>
    <w:basedOn w:val="DefaultParagraphFont"/>
    <w:uiPriority w:val="21"/>
    <w:qFormat/>
    <w:rsid w:val="00D94823"/>
    <w:rPr>
      <w:i/>
      <w:iCs/>
      <w:color w:val="0F4761" w:themeColor="accent1" w:themeShade="BF"/>
    </w:rPr>
  </w:style>
  <w:style w:type="paragraph" w:styleId="IntenseQuote">
    <w:name w:val="Intense Quote"/>
    <w:basedOn w:val="Normal"/>
    <w:next w:val="Normal"/>
    <w:link w:val="IntenseQuoteChar"/>
    <w:uiPriority w:val="30"/>
    <w:qFormat/>
    <w:rsid w:val="00D94823"/>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94823"/>
    <w:rPr>
      <w:i/>
      <w:iCs/>
      <w:color w:val="0F4761" w:themeColor="accent1" w:themeShade="BF"/>
    </w:rPr>
  </w:style>
  <w:style w:type="character" w:styleId="IntenseReference">
    <w:name w:val="Intense Reference"/>
    <w:basedOn w:val="DefaultParagraphFont"/>
    <w:uiPriority w:val="32"/>
    <w:qFormat/>
    <w:rsid w:val="00D94823"/>
    <w:rPr>
      <w:b/>
      <w:bCs/>
      <w:smallCaps/>
      <w:color w:val="0F4761" w:themeColor="accent1" w:themeShade="BF"/>
      <w:spacing w:val="5"/>
    </w:rPr>
  </w:style>
  <w:style w:type="paragraph" w:styleId="Header">
    <w:name w:val="header"/>
    <w:basedOn w:val="Normal"/>
    <w:link w:val="HeaderChar"/>
    <w:uiPriority w:val="99"/>
    <w:rsid w:val="00D94823"/>
    <w:pPr>
      <w:tabs>
        <w:tab w:val="center" w:pos="4153"/>
        <w:tab w:val="right" w:pos="8306"/>
      </w:tabs>
    </w:pPr>
  </w:style>
  <w:style w:type="character" w:customStyle="1" w:styleId="HeaderChar">
    <w:name w:val="Header Char"/>
    <w:basedOn w:val="DefaultParagraphFont"/>
    <w:link w:val="Header"/>
    <w:uiPriority w:val="99"/>
    <w:rsid w:val="00D94823"/>
    <w:rPr>
      <w:rFonts w:ascii="Amnesty Trade Gothic" w:eastAsia="MS Mincho" w:hAnsi="Amnesty Trade Gothic" w:cs="Times New Roman"/>
      <w:color w:val="000000"/>
      <w:kern w:val="0"/>
      <w:sz w:val="18"/>
      <w:lang w:eastAsia="ar-SA"/>
      <w14:ligatures w14:val="none"/>
    </w:rPr>
  </w:style>
  <w:style w:type="paragraph" w:styleId="Footer">
    <w:name w:val="footer"/>
    <w:basedOn w:val="Normal"/>
    <w:link w:val="FooterChar"/>
    <w:rsid w:val="00D94823"/>
    <w:pPr>
      <w:tabs>
        <w:tab w:val="center" w:pos="4536"/>
        <w:tab w:val="right" w:pos="9072"/>
      </w:tabs>
    </w:pPr>
    <w:rPr>
      <w:rFonts w:ascii="Amnesty Trade Gothic Cn" w:hAnsi="Amnesty Trade Gothic Cn"/>
    </w:rPr>
  </w:style>
  <w:style w:type="character" w:customStyle="1" w:styleId="FooterChar">
    <w:name w:val="Footer Char"/>
    <w:basedOn w:val="DefaultParagraphFont"/>
    <w:link w:val="Footer"/>
    <w:rsid w:val="00D94823"/>
    <w:rPr>
      <w:rFonts w:ascii="Amnesty Trade Gothic Cn" w:eastAsia="MS Mincho" w:hAnsi="Amnesty Trade Gothic Cn" w:cs="Times New Roman"/>
      <w:color w:val="000000"/>
      <w:kern w:val="0"/>
      <w:sz w:val="18"/>
      <w:lang w:eastAsia="ar-SA"/>
      <w14:ligatures w14:val="none"/>
    </w:rPr>
  </w:style>
  <w:style w:type="paragraph" w:customStyle="1" w:styleId="AIBoxHeading">
    <w:name w:val="AI Box Heading"/>
    <w:basedOn w:val="Normal"/>
    <w:rsid w:val="00D94823"/>
    <w:pPr>
      <w:shd w:val="clear" w:color="auto" w:fill="FFFF00"/>
      <w:spacing w:after="0"/>
    </w:pPr>
    <w:rPr>
      <w:rFonts w:ascii="Amnesty Trade Gothic Cn" w:eastAsia="Arial Unicode MS" w:hAnsi="Amnesty Trade Gothic Cn"/>
      <w:caps/>
      <w:sz w:val="26"/>
    </w:rPr>
  </w:style>
  <w:style w:type="character" w:styleId="Hyperlink">
    <w:name w:val="Hyperlink"/>
    <w:rsid w:val="00D94823"/>
    <w:rPr>
      <w:color w:val="0000FF"/>
      <w:u w:val="single"/>
    </w:rPr>
  </w:style>
  <w:style w:type="paragraph" w:customStyle="1" w:styleId="AIUrgentActionTopHeading">
    <w:name w:val="AI Urgent Action Top Heading"/>
    <w:basedOn w:val="Normal"/>
    <w:rsid w:val="00D94823"/>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ayosh@idf.il"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yperlink" Target="mailto:0747937910@court.gov.il" TargetMode="External"/><Relationship Id="rId4" Type="http://schemas.openxmlformats.org/officeDocument/2006/relationships/footnotes" Target="footnotes.xml"/><Relationship Id="rId9" Type="http://schemas.openxmlformats.org/officeDocument/2006/relationships/hyperlink" Target="mailto:mazkirut_yvdz@idf.i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56DFC60A-D723-4F05-B752-05DF5A19B62A}"/>
</file>

<file path=customXml/itemProps2.xml><?xml version="1.0" encoding="utf-8"?>
<ds:datastoreItem xmlns:ds="http://schemas.openxmlformats.org/officeDocument/2006/customXml" ds:itemID="{66233229-F2B9-4A8B-814A-969EB8A07F78}"/>
</file>

<file path=customXml/itemProps3.xml><?xml version="1.0" encoding="utf-8"?>
<ds:datastoreItem xmlns:ds="http://schemas.openxmlformats.org/officeDocument/2006/customXml" ds:itemID="{170AC576-C109-482F-B1F9-4DA0ADB1BA30}"/>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6310</Characters>
  <Application>Microsoft Office Word</Application>
  <DocSecurity>0</DocSecurity>
  <Lines>116</Lines>
  <Paragraphs>32</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2026-03-13T13:36:00Z</dcterms:created>
  <dcterms:modified xsi:type="dcterms:W3CDTF">2026-03-13T13:37:00Z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