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FBB" w:rsidRDefault="00DA6E0B" w14:paraId="7B672913" w14:textId="2E0A936C">
      <w:r w:rsidRPr="00DA6E0B">
        <w:t> Beste mensen, </w:t>
      </w:r>
    </w:p>
    <w:p w:rsidR="00E508FC" w:rsidP="2A220459" w:rsidRDefault="00DA6E0B" w14:paraId="234FAA2E" w14:textId="7745C94C">
      <w:pPr>
        <w:pStyle w:val="Normal"/>
      </w:pPr>
      <w:r w:rsidR="00DA6E0B">
        <w:rPr/>
        <w:t xml:space="preserve">Vorig jaar vonden er wereldwijd meer dan 4,5 miljoen acties plaats voor Write for Rights. Misschien </w:t>
      </w:r>
      <w:r w:rsidR="00A85C4A">
        <w:rPr/>
        <w:t>schreef jij</w:t>
      </w:r>
      <w:r w:rsidR="00DA6E0B">
        <w:rPr/>
        <w:t xml:space="preserve"> een brief </w:t>
      </w:r>
      <w:r w:rsidR="00B17AD8">
        <w:rPr/>
        <w:t xml:space="preserve">aan </w:t>
      </w:r>
      <w:r w:rsidR="00DA6E0B">
        <w:rPr/>
        <w:t xml:space="preserve">de </w:t>
      </w:r>
      <w:r w:rsidR="007F770D">
        <w:rPr/>
        <w:t>Vietnames</w:t>
      </w:r>
      <w:r w:rsidR="00DA6E0B">
        <w:rPr/>
        <w:t>e</w:t>
      </w:r>
      <w:r w:rsidR="007F770D">
        <w:rPr/>
        <w:t xml:space="preserve"> autoriteiten om ze op te roepen </w:t>
      </w:r>
      <w:r w:rsidR="007F770D">
        <w:rPr/>
        <w:t>Dang</w:t>
      </w:r>
      <w:r w:rsidR="007F770D">
        <w:rPr/>
        <w:t xml:space="preserve"> </w:t>
      </w:r>
      <w:r w:rsidR="007F770D">
        <w:rPr/>
        <w:t>Dinh</w:t>
      </w:r>
      <w:r w:rsidR="007F770D">
        <w:rPr/>
        <w:t xml:space="preserve"> Bach vrij te laten. </w:t>
      </w:r>
      <w:r w:rsidR="00A85C4A">
        <w:rPr/>
        <w:t>P</w:t>
      </w:r>
      <w:r w:rsidR="007F770D">
        <w:rPr/>
        <w:t xml:space="preserve">laatste je een handtekening op de petitie voor </w:t>
      </w:r>
      <w:r w:rsidR="007F770D">
        <w:rPr/>
        <w:t>Oqba</w:t>
      </w:r>
      <w:r w:rsidR="007F770D">
        <w:rPr/>
        <w:t xml:space="preserve"> uit Egypte. Of stuurde je een kaartje met een lieve boodschap aan </w:t>
      </w:r>
      <w:r w:rsidR="007F770D">
        <w:rPr/>
        <w:t>Maryia</w:t>
      </w:r>
      <w:r w:rsidR="007F770D">
        <w:rPr/>
        <w:t xml:space="preserve"> uit Belarus om haar een hart onder de riem te steken. Elke actie tel</w:t>
      </w:r>
      <w:r w:rsidR="00A85C4A">
        <w:rPr/>
        <w:t xml:space="preserve">de mee. En ook dit jaar telt elke brief, elk kaartje, elke handtekening. Dus ik </w:t>
      </w:r>
      <w:r w:rsidR="00E508FC">
        <w:rPr/>
        <w:t>ben</w:t>
      </w:r>
      <w:r w:rsidR="00A85C4A">
        <w:rPr/>
        <w:t xml:space="preserve"> ontzetten</w:t>
      </w:r>
      <w:r w:rsidR="004526B2">
        <w:rPr/>
        <w:t>d</w:t>
      </w:r>
      <w:r w:rsidR="00A85C4A">
        <w:rPr/>
        <w:t xml:space="preserve"> </w:t>
      </w:r>
      <w:r w:rsidR="00E508FC">
        <w:rPr/>
        <w:t>blij</w:t>
      </w:r>
      <w:r w:rsidR="00A85C4A">
        <w:rPr/>
        <w:t xml:space="preserve"> </w:t>
      </w:r>
      <w:r w:rsidR="00E508FC">
        <w:rPr/>
        <w:t>dat jullie hier zijn</w:t>
      </w:r>
      <w:r w:rsidR="00A85C4A">
        <w:rPr/>
        <w:t xml:space="preserve">. </w:t>
      </w:r>
      <w:r w:rsidR="00B87BF1">
        <w:rPr/>
        <w:t>Samen komen we in actie voor mensen die te maken hebben met groot onrecht.</w:t>
      </w:r>
    </w:p>
    <w:p w:rsidR="00C134CE" w:rsidRDefault="00C134CE" w14:paraId="47109443" w14:textId="4373C05E">
      <w:r w:rsidR="7DB8A03F">
        <w:rPr/>
        <w:t>Onrecht kent vele gedaantes.</w:t>
      </w:r>
    </w:p>
    <w:p w:rsidR="00C134CE" w:rsidRDefault="00C134CE" w14:paraId="45FBB13C" w14:textId="0DFB2A42">
      <w:r w:rsidR="36155E03">
        <w:rPr/>
        <w:t xml:space="preserve">Fotojournalist </w:t>
      </w:r>
      <w:r w:rsidR="7DB8A03F">
        <w:rPr/>
        <w:t xml:space="preserve"> </w:t>
      </w:r>
      <w:r w:rsidR="3EF6D6AF">
        <w:rPr/>
        <w:t>S</w:t>
      </w:r>
      <w:r w:rsidR="2FD75BA1">
        <w:rPr/>
        <w:t>ai</w:t>
      </w:r>
      <w:r w:rsidR="2FD75BA1">
        <w:rPr/>
        <w:t xml:space="preserve"> </w:t>
      </w:r>
      <w:r w:rsidR="2FD75BA1">
        <w:rPr/>
        <w:t>Zaw</w:t>
      </w:r>
      <w:r w:rsidR="2FD75BA1">
        <w:rPr/>
        <w:t xml:space="preserve"> </w:t>
      </w:r>
      <w:r w:rsidR="2FD75BA1">
        <w:rPr/>
        <w:t>Thaike</w:t>
      </w:r>
      <w:r w:rsidR="2FD75BA1">
        <w:rPr/>
        <w:t xml:space="preserve"> uit Myanmar</w:t>
      </w:r>
      <w:r w:rsidR="39897B69">
        <w:rPr/>
        <w:t xml:space="preserve"> kreeg 20 jaar celstraf en dwangarbeid opgelegd, alleen omdat hij zijn werk deed. </w:t>
      </w:r>
      <w:r w:rsidR="3FF2E607">
        <w:rPr/>
        <w:t>Damisoa</w:t>
      </w:r>
      <w:r w:rsidR="3FF2E607">
        <w:rPr/>
        <w:t xml:space="preserve"> uit Madagaskar </w:t>
      </w:r>
      <w:r w:rsidR="3520D0D6">
        <w:rPr/>
        <w:t xml:space="preserve">moest </w:t>
      </w:r>
      <w:r w:rsidR="2392C05F">
        <w:rPr/>
        <w:t>vluchten v</w:t>
      </w:r>
      <w:r w:rsidR="3520D0D6">
        <w:rPr/>
        <w:t>oor aanhoudende droogte e</w:t>
      </w:r>
      <w:r w:rsidR="2392C05F">
        <w:rPr/>
        <w:t>n honger</w:t>
      </w:r>
      <w:r w:rsidR="3520D0D6">
        <w:rPr/>
        <w:t xml:space="preserve">. </w:t>
      </w:r>
      <w:r w:rsidR="62BE888E">
        <w:rPr/>
        <w:t>Hij en andere klimaatvluchtelingen hebben recht op goede hulp</w:t>
      </w:r>
      <w:r w:rsidR="00C4D926">
        <w:rPr/>
        <w:t xml:space="preserve"> van de overheid, maar krijgen die niet.</w:t>
      </w:r>
      <w:r w:rsidR="23753382">
        <w:rPr/>
        <w:t xml:space="preserve"> </w:t>
      </w:r>
      <w:r w:rsidR="4446C4F8">
        <w:rPr/>
        <w:t xml:space="preserve">Vijftien meisjes en jonge vrouwen uit Ecuador </w:t>
      </w:r>
      <w:r w:rsidR="352E395F">
        <w:rPr/>
        <w:t>groeien op tussen vervuilende, giftige gasfakkels</w:t>
      </w:r>
      <w:r w:rsidR="03DFCADF">
        <w:rPr/>
        <w:t xml:space="preserve"> van de olie-industrie</w:t>
      </w:r>
      <w:r w:rsidR="352E395F">
        <w:rPr/>
        <w:t>.</w:t>
      </w:r>
      <w:r w:rsidR="03DFCADF">
        <w:rPr/>
        <w:t xml:space="preserve"> Ze </w:t>
      </w:r>
      <w:r w:rsidR="4446C4F8">
        <w:rPr/>
        <w:t xml:space="preserve">strijden </w:t>
      </w:r>
      <w:r w:rsidR="1F87C2FF">
        <w:rPr/>
        <w:t xml:space="preserve">voor hun recht op een schone en gezonde leefomgeving. </w:t>
      </w:r>
    </w:p>
    <w:p w:rsidR="00B87BF1" w:rsidP="00A85C4A" w:rsidRDefault="00D1448E" w14:paraId="36277844" w14:textId="2B06F593">
      <w:r w:rsidR="00D1448E">
        <w:rPr/>
        <w:t>We</w:t>
      </w:r>
      <w:r w:rsidR="0033148D">
        <w:rPr/>
        <w:t xml:space="preserve"> schrijven</w:t>
      </w:r>
      <w:r w:rsidR="00D1448E">
        <w:rPr/>
        <w:t xml:space="preserve"> dit jaar voor zeven </w:t>
      </w:r>
      <w:r w:rsidR="2DB0DCFD">
        <w:rPr/>
        <w:t>person</w:t>
      </w:r>
      <w:r w:rsidR="00D1448E">
        <w:rPr/>
        <w:t>en</w:t>
      </w:r>
      <w:r w:rsidR="00D1448E">
        <w:rPr/>
        <w:t xml:space="preserve"> en twee groepen</w:t>
      </w:r>
      <w:r w:rsidR="0033148D">
        <w:rPr/>
        <w:t>.</w:t>
      </w:r>
      <w:r w:rsidR="00E826D0">
        <w:rPr/>
        <w:t xml:space="preserve"> Vrouwen, mannen, kinderen</w:t>
      </w:r>
      <w:r w:rsidR="00BD28CA">
        <w:rPr/>
        <w:t>. Van Latijns</w:t>
      </w:r>
      <w:r w:rsidR="00BE6689">
        <w:rPr/>
        <w:t>-</w:t>
      </w:r>
      <w:r w:rsidR="00BD28CA">
        <w:rPr/>
        <w:t>Amerika, tot Europa. Onrecht komt overal voor</w:t>
      </w:r>
      <w:r w:rsidR="00CD2EAD">
        <w:rPr/>
        <w:t>.</w:t>
      </w:r>
      <w:r w:rsidR="000440C7">
        <w:rPr/>
        <w:t xml:space="preserve"> H</w:t>
      </w:r>
      <w:r w:rsidR="00D37F1C">
        <w:rPr/>
        <w:t xml:space="preserve">ardnekkig als onkruid laat het steeds een ander, lelijk gezicht zien. </w:t>
      </w:r>
      <w:r w:rsidR="00EA0ED0">
        <w:rPr/>
        <w:t xml:space="preserve">Daar zou je moedeloos van kunnen worden. </w:t>
      </w:r>
      <w:r w:rsidR="00D6433B">
        <w:rPr/>
        <w:t>Maar</w:t>
      </w:r>
      <w:r w:rsidR="00AF5ECC">
        <w:rPr/>
        <w:t xml:space="preserve"> honderd</w:t>
      </w:r>
      <w:r w:rsidR="00AF5ECC">
        <w:rPr/>
        <w:t xml:space="preserve">duizenden mensen </w:t>
      </w:r>
      <w:r w:rsidR="003C7C95">
        <w:rPr/>
        <w:t xml:space="preserve">voelen tijdens Write for Rights juist </w:t>
      </w:r>
      <w:r w:rsidR="001933A6">
        <w:rPr/>
        <w:t xml:space="preserve">strijdvaardigheid en hoop. </w:t>
      </w:r>
      <w:r w:rsidR="00BA2781">
        <w:rPr/>
        <w:t>Ze komen in actie</w:t>
      </w:r>
      <w:r w:rsidR="00BA2781">
        <w:rPr/>
        <w:t xml:space="preserve"> omdat ze </w:t>
      </w:r>
      <w:r w:rsidR="00820E9B">
        <w:rPr/>
        <w:t>weten</w:t>
      </w:r>
      <w:r w:rsidR="00BA2781">
        <w:rPr/>
        <w:t xml:space="preserve"> dat het werkt. </w:t>
      </w:r>
      <w:r w:rsidR="00A85C4A">
        <w:rPr/>
        <w:t xml:space="preserve">Misschien </w:t>
      </w:r>
      <w:r w:rsidR="00A317DD">
        <w:rPr/>
        <w:t>doe je dit jaar</w:t>
      </w:r>
      <w:r w:rsidR="00A85C4A">
        <w:rPr/>
        <w:t xml:space="preserve"> voor het eerst </w:t>
      </w:r>
      <w:r w:rsidR="00A317DD">
        <w:rPr/>
        <w:t xml:space="preserve">mee aan Write for Rights </w:t>
      </w:r>
      <w:r w:rsidR="00A85C4A">
        <w:rPr/>
        <w:t>en twijfel je nog een beetje of het wel zin heeft</w:t>
      </w:r>
      <w:r w:rsidR="00A33B8A">
        <w:rPr/>
        <w:t xml:space="preserve"> om</w:t>
      </w:r>
      <w:r w:rsidR="00A85C4A">
        <w:rPr/>
        <w:t xml:space="preserve"> brieven en kaartjes sturen.</w:t>
      </w:r>
      <w:r w:rsidR="00B87BF1">
        <w:rPr/>
        <w:t xml:space="preserve"> </w:t>
      </w:r>
      <w:r w:rsidR="00414D73">
        <w:rPr/>
        <w:t xml:space="preserve"> </w:t>
      </w:r>
      <w:r w:rsidR="00A85C4A">
        <w:rPr/>
        <w:t xml:space="preserve"> </w:t>
      </w:r>
    </w:p>
    <w:p w:rsidR="006F6606" w:rsidP="006F6606" w:rsidRDefault="00315E2B" w14:paraId="0D23B610" w14:textId="24A3B5B0">
      <w:r w:rsidR="00315E2B">
        <w:rPr/>
        <w:t xml:space="preserve">Luister dan naar de woorden van </w:t>
      </w:r>
      <w:r w:rsidR="006F6606">
        <w:rPr/>
        <w:t>Şebnem</w:t>
      </w:r>
      <w:r w:rsidR="006F6606">
        <w:rPr/>
        <w:t xml:space="preserve"> </w:t>
      </w:r>
      <w:r w:rsidR="006F6606">
        <w:rPr/>
        <w:t>Korur</w:t>
      </w:r>
      <w:r w:rsidR="006F6606">
        <w:rPr/>
        <w:t xml:space="preserve"> </w:t>
      </w:r>
      <w:r w:rsidR="006F6606">
        <w:rPr/>
        <w:t>Fincancı</w:t>
      </w:r>
      <w:r w:rsidR="009A1E3D">
        <w:rPr/>
        <w:t xml:space="preserve">, </w:t>
      </w:r>
      <w:r w:rsidR="000C3150">
        <w:rPr/>
        <w:t>een</w:t>
      </w:r>
      <w:r w:rsidR="008B4BDD">
        <w:rPr/>
        <w:t xml:space="preserve"> mensenrechtenverdediger </w:t>
      </w:r>
      <w:r w:rsidR="00E9231C">
        <w:rPr/>
        <w:t>uit</w:t>
      </w:r>
      <w:r w:rsidR="008B4BDD">
        <w:rPr/>
        <w:t xml:space="preserve"> Turkije</w:t>
      </w:r>
      <w:r w:rsidR="00E9231C">
        <w:rPr/>
        <w:t>. Ze</w:t>
      </w:r>
      <w:r w:rsidR="008B4BDD">
        <w:rPr/>
        <w:t xml:space="preserve"> </w:t>
      </w:r>
      <w:r w:rsidR="005D2A81">
        <w:rPr/>
        <w:t xml:space="preserve">werd </w:t>
      </w:r>
      <w:r w:rsidR="008B4BDD">
        <w:rPr/>
        <w:t xml:space="preserve">veroordeeld tot ruim 2 jaar celstraf, </w:t>
      </w:r>
      <w:r w:rsidR="00E9231C">
        <w:rPr/>
        <w:t>alleen maar</w:t>
      </w:r>
      <w:r w:rsidR="00E9231C">
        <w:rPr/>
        <w:t xml:space="preserve"> </w:t>
      </w:r>
      <w:r w:rsidR="008B4BDD">
        <w:rPr/>
        <w:t>omdat ze opriep tot een onderzoek naar het vermeende gebruik van chemische wapens door het Turkse leger in Irak.</w:t>
      </w:r>
      <w:r w:rsidR="005D2A81">
        <w:rPr/>
        <w:t xml:space="preserve"> </w:t>
      </w:r>
      <w:r w:rsidR="00001DE3">
        <w:rPr/>
        <w:t xml:space="preserve">In 2024 schreven we massaal voor </w:t>
      </w:r>
      <w:r w:rsidR="00A30D60">
        <w:rPr/>
        <w:t>haar</w:t>
      </w:r>
      <w:r w:rsidR="00001DE3">
        <w:rPr/>
        <w:t>, begin dit jaar werd ze vrijgesproken</w:t>
      </w:r>
      <w:r w:rsidR="00A30D60">
        <w:rPr/>
        <w:t xml:space="preserve">. </w:t>
      </w:r>
      <w:r w:rsidR="00A30D60">
        <w:rPr/>
        <w:t>Şebnem</w:t>
      </w:r>
      <w:r w:rsidR="00A30D60">
        <w:rPr/>
        <w:t xml:space="preserve"> zei:</w:t>
      </w:r>
      <w:r w:rsidR="00A30D60">
        <w:rPr/>
        <w:t xml:space="preserve"> </w:t>
      </w:r>
      <w:r w:rsidR="006F6606">
        <w:rPr/>
        <w:t>“Het begon met honderden, nu zijn het er duizenden</w:t>
      </w:r>
      <w:r w:rsidR="00023915">
        <w:rPr/>
        <w:t>:</w:t>
      </w:r>
      <w:r w:rsidR="006F6606">
        <w:rPr/>
        <w:t xml:space="preserve"> prachtige, deels handgemaakte kaarten en brieven die mij sterker maken en mijn hart verwarmen.” </w:t>
      </w:r>
    </w:p>
    <w:p w:rsidR="5713666C" w:rsidP="2A220459" w:rsidRDefault="5713666C" w14:paraId="4B361CBE" w14:textId="6F30DB1D">
      <w:pPr>
        <w:pStyle w:val="Normal"/>
      </w:pPr>
      <w:r w:rsidR="5713666C">
        <w:rPr/>
        <w:t xml:space="preserve">En </w:t>
      </w:r>
      <w:r w:rsidR="5713666C">
        <w:rPr/>
        <w:t>Şebnem</w:t>
      </w:r>
      <w:r w:rsidR="5713666C">
        <w:rPr/>
        <w:t xml:space="preserve"> is niet de enige. Elk jaar krijgen we goed nieuws over mensen voor wie we tijdens Write for Rights in actie kwamen. </w:t>
      </w:r>
      <w:r w:rsidR="0BFCD6D6">
        <w:rPr/>
        <w:t>Mensen komen vrij, aanklachten worden vernietigd of er komt eindelijk rechtvaardigheid</w:t>
      </w:r>
      <w:r w:rsidR="16928CB6">
        <w:rPr/>
        <w:t xml:space="preserve">. De wereldwijde aandacht voor de Tunesische Sonia </w:t>
      </w:r>
      <w:r w:rsidR="16928CB6">
        <w:rPr/>
        <w:t>Dahmani</w:t>
      </w:r>
      <w:r w:rsidR="16928CB6">
        <w:rPr/>
        <w:t>, één van de mensen voor wie we dit jaar</w:t>
      </w:r>
      <w:r w:rsidR="0D346C6A">
        <w:rPr/>
        <w:t xml:space="preserve"> schrijven, </w:t>
      </w:r>
      <w:r w:rsidR="1F17CB5E">
        <w:rPr/>
        <w:t>droeg</w:t>
      </w:r>
      <w:r w:rsidR="0D346C6A">
        <w:rPr/>
        <w:t xml:space="preserve"> eraan bi</w:t>
      </w:r>
      <w:r w:rsidR="4687D8B9">
        <w:rPr/>
        <w:t xml:space="preserve">j </w:t>
      </w:r>
      <w:r w:rsidR="0D346C6A">
        <w:rPr/>
        <w:t xml:space="preserve">dat ze onlangs is vrijgelaten. </w:t>
      </w:r>
      <w:r w:rsidR="72663267">
        <w:rPr/>
        <w:t xml:space="preserve">We blijven actie voor haar voeren, want er lopen </w:t>
      </w:r>
      <w:r w:rsidR="0D346C6A">
        <w:rPr/>
        <w:t>nog aanklachten tegen haar.</w:t>
      </w:r>
    </w:p>
    <w:p w:rsidR="007F770D" w:rsidRDefault="007F770D" w14:paraId="10ACB6B6" w14:textId="4460C5E6">
      <w:r w:rsidR="36246C1A">
        <w:rPr/>
        <w:t xml:space="preserve">Dus laten we </w:t>
      </w:r>
      <w:r w:rsidR="2528D330">
        <w:rPr/>
        <w:t xml:space="preserve">ervoor gaan. Minsten 4,5 miljoen acties wereldwijd. Een deel van die acties vindt hier in </w:t>
      </w:r>
      <w:r w:rsidR="00B87BF1">
        <w:rPr/>
        <w:t xml:space="preserve">[plaatsnaam] </w:t>
      </w:r>
      <w:r w:rsidR="2528D330">
        <w:rPr/>
        <w:t xml:space="preserve">plaats. </w:t>
      </w:r>
      <w:r w:rsidR="320780A4">
        <w:rPr/>
        <w:t xml:space="preserve">Daar ben ik ontzettend trots op. </w:t>
      </w:r>
      <w:r w:rsidR="560C2951">
        <w:rPr/>
        <w:t>Samen schrijven we tegen onrecht</w:t>
      </w:r>
      <w:r w:rsidR="494D4D58">
        <w:rPr/>
        <w:t>.</w:t>
      </w:r>
    </w:p>
    <w:sectPr w:rsidR="007F770D" w:rsidSect="00EB719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0B"/>
    <w:rsid w:val="00001DE3"/>
    <w:rsid w:val="00023915"/>
    <w:rsid w:val="0002593A"/>
    <w:rsid w:val="000440C7"/>
    <w:rsid w:val="00046F4A"/>
    <w:rsid w:val="000C3150"/>
    <w:rsid w:val="000E51FE"/>
    <w:rsid w:val="001405F1"/>
    <w:rsid w:val="001933A6"/>
    <w:rsid w:val="00282173"/>
    <w:rsid w:val="002D64B8"/>
    <w:rsid w:val="002E0523"/>
    <w:rsid w:val="00307EB2"/>
    <w:rsid w:val="00315E2B"/>
    <w:rsid w:val="0033148D"/>
    <w:rsid w:val="003A3D28"/>
    <w:rsid w:val="003B79D7"/>
    <w:rsid w:val="003C7C95"/>
    <w:rsid w:val="003F3AF1"/>
    <w:rsid w:val="00414D73"/>
    <w:rsid w:val="00414DCA"/>
    <w:rsid w:val="00446EEF"/>
    <w:rsid w:val="004526B2"/>
    <w:rsid w:val="00461FBB"/>
    <w:rsid w:val="004C0F3A"/>
    <w:rsid w:val="00532200"/>
    <w:rsid w:val="0053323F"/>
    <w:rsid w:val="005656C1"/>
    <w:rsid w:val="005D2A81"/>
    <w:rsid w:val="005E4907"/>
    <w:rsid w:val="0066691A"/>
    <w:rsid w:val="006F6606"/>
    <w:rsid w:val="006F7A92"/>
    <w:rsid w:val="00725D3F"/>
    <w:rsid w:val="007A2BA6"/>
    <w:rsid w:val="007F770D"/>
    <w:rsid w:val="00820E9B"/>
    <w:rsid w:val="008370A2"/>
    <w:rsid w:val="008B4BDD"/>
    <w:rsid w:val="0090776F"/>
    <w:rsid w:val="0097603B"/>
    <w:rsid w:val="009A1E3D"/>
    <w:rsid w:val="009F0197"/>
    <w:rsid w:val="00A30D60"/>
    <w:rsid w:val="00A317DD"/>
    <w:rsid w:val="00A33B8A"/>
    <w:rsid w:val="00A811AA"/>
    <w:rsid w:val="00A85C4A"/>
    <w:rsid w:val="00AF5ECC"/>
    <w:rsid w:val="00B17AD8"/>
    <w:rsid w:val="00B2406D"/>
    <w:rsid w:val="00B711FB"/>
    <w:rsid w:val="00B87BF1"/>
    <w:rsid w:val="00BA2781"/>
    <w:rsid w:val="00BD28CA"/>
    <w:rsid w:val="00BE6689"/>
    <w:rsid w:val="00C134CE"/>
    <w:rsid w:val="00C4D926"/>
    <w:rsid w:val="00CD1D7A"/>
    <w:rsid w:val="00CD2EAD"/>
    <w:rsid w:val="00CF356B"/>
    <w:rsid w:val="00D1448E"/>
    <w:rsid w:val="00D37F1C"/>
    <w:rsid w:val="00D44A58"/>
    <w:rsid w:val="00D520D5"/>
    <w:rsid w:val="00D6433B"/>
    <w:rsid w:val="00D672FC"/>
    <w:rsid w:val="00DA6E0B"/>
    <w:rsid w:val="00DE02CD"/>
    <w:rsid w:val="00E2313C"/>
    <w:rsid w:val="00E34134"/>
    <w:rsid w:val="00E508FC"/>
    <w:rsid w:val="00E60FD7"/>
    <w:rsid w:val="00E67D6C"/>
    <w:rsid w:val="00E826D0"/>
    <w:rsid w:val="00E9231C"/>
    <w:rsid w:val="00EA0ED0"/>
    <w:rsid w:val="00EB7198"/>
    <w:rsid w:val="00F13C5F"/>
    <w:rsid w:val="00F27E46"/>
    <w:rsid w:val="00F64664"/>
    <w:rsid w:val="00FB27CF"/>
    <w:rsid w:val="00FE2755"/>
    <w:rsid w:val="03DFCADF"/>
    <w:rsid w:val="0BFCD6D6"/>
    <w:rsid w:val="0D346C6A"/>
    <w:rsid w:val="0F78AEE9"/>
    <w:rsid w:val="13A3EA1C"/>
    <w:rsid w:val="15D003E1"/>
    <w:rsid w:val="16928CB6"/>
    <w:rsid w:val="16DBADE1"/>
    <w:rsid w:val="1F17CB5E"/>
    <w:rsid w:val="1F87C2FF"/>
    <w:rsid w:val="23753382"/>
    <w:rsid w:val="2392C05F"/>
    <w:rsid w:val="2528D330"/>
    <w:rsid w:val="26B5F9E3"/>
    <w:rsid w:val="276AAB3A"/>
    <w:rsid w:val="2A220459"/>
    <w:rsid w:val="2DB0DCFD"/>
    <w:rsid w:val="2FD75BA1"/>
    <w:rsid w:val="320780A4"/>
    <w:rsid w:val="3520D0D6"/>
    <w:rsid w:val="352E395F"/>
    <w:rsid w:val="36155E03"/>
    <w:rsid w:val="36246C1A"/>
    <w:rsid w:val="39897B69"/>
    <w:rsid w:val="3AA893AE"/>
    <w:rsid w:val="3E91B443"/>
    <w:rsid w:val="3EF6D6AF"/>
    <w:rsid w:val="3FF2E607"/>
    <w:rsid w:val="4446C4F8"/>
    <w:rsid w:val="4687D8B9"/>
    <w:rsid w:val="494D4D58"/>
    <w:rsid w:val="4DE8DAF5"/>
    <w:rsid w:val="560C2951"/>
    <w:rsid w:val="5713666C"/>
    <w:rsid w:val="62BE888E"/>
    <w:rsid w:val="72663267"/>
    <w:rsid w:val="74850685"/>
    <w:rsid w:val="785A941D"/>
    <w:rsid w:val="793002DB"/>
    <w:rsid w:val="7A41BBAD"/>
    <w:rsid w:val="7D968D2D"/>
    <w:rsid w:val="7DB8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46D2"/>
  <w15:chartTrackingRefBased/>
  <w15:docId w15:val="{BBFB1E34-50B9-42E3-B6F1-5498851D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E0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E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6E0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6E0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6E0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6E0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6E0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6E0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6E0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6E0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6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E0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A6E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A6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E0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A6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E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E0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6E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E0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6466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60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FD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60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FD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60F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ef6810-5edc-4010-8ac5-5662b8b9199d">
      <Terms xmlns="http://schemas.microsoft.com/office/infopath/2007/PartnerControls"/>
    </lcf76f155ced4ddcb4097134ff3c332f>
    <TaxCatchAll xmlns="138e79af-97e9-467e-b691-fc96845a50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06E9711FE5E419F4E1176E551A75A" ma:contentTypeVersion="18" ma:contentTypeDescription="Create a new document." ma:contentTypeScope="" ma:versionID="6c4fb378fa3f42474c3da7bbd505e1f6">
  <xsd:schema xmlns:xsd="http://www.w3.org/2001/XMLSchema" xmlns:xs="http://www.w3.org/2001/XMLSchema" xmlns:p="http://schemas.microsoft.com/office/2006/metadata/properties" xmlns:ns2="e3ef6810-5edc-4010-8ac5-5662b8b9199d" xmlns:ns3="bf249ecd-6919-40e3-99b7-13f982a6b9db" xmlns:ns4="138e79af-97e9-467e-b691-fc96845a5065" targetNamespace="http://schemas.microsoft.com/office/2006/metadata/properties" ma:root="true" ma:fieldsID="6cbfc6ec0e06bbaf58e5cd93df897e27" ns2:_="" ns3:_="" ns4:_="">
    <xsd:import namespace="e3ef6810-5edc-4010-8ac5-5662b8b9199d"/>
    <xsd:import namespace="bf249ecd-6919-40e3-99b7-13f982a6b9db"/>
    <xsd:import namespace="138e79af-97e9-467e-b691-fc96845a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6810-5edc-4010-8ac5-5662b8b91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8aaf55-db08-4835-90a1-c58ae7bb5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49ecd-6919-40e3-99b7-13f982a6b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e79af-97e9-467e-b691-fc96845a506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8606193-9bce-4d81-a2d2-55b298fc90b5}" ma:internalName="TaxCatchAll" ma:showField="CatchAllData" ma:web="bf249ecd-6919-40e3-99b7-13f982a6b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3F815-9D6E-49C4-8236-26013196A3D7}">
  <ds:schemaRefs>
    <ds:schemaRef ds:uri="http://schemas.microsoft.com/office/2006/metadata/properties"/>
    <ds:schemaRef ds:uri="http://schemas.microsoft.com/office/infopath/2007/PartnerControls"/>
    <ds:schemaRef ds:uri="e3ef6810-5edc-4010-8ac5-5662b8b9199d"/>
    <ds:schemaRef ds:uri="138e79af-97e9-467e-b691-fc96845a5065"/>
  </ds:schemaRefs>
</ds:datastoreItem>
</file>

<file path=customXml/itemProps2.xml><?xml version="1.0" encoding="utf-8"?>
<ds:datastoreItem xmlns:ds="http://schemas.openxmlformats.org/officeDocument/2006/customXml" ds:itemID="{5F364633-2FFA-449D-A2CF-BC1216E74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f6810-5edc-4010-8ac5-5662b8b9199d"/>
    <ds:schemaRef ds:uri="bf249ecd-6919-40e3-99b7-13f982a6b9db"/>
    <ds:schemaRef ds:uri="138e79af-97e9-467e-b691-fc96845a5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53E266-AE42-4B91-AF8A-4256C7ED2A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85100-56a4-4662-94ad-723e9994b959}" enabled="1" method="Standard" siteId="{c2dbf829-378d-44c1-b47a-1c043924ddf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Maaike Groeneveld</dc:creator>
  <keywords/>
  <dc:description/>
  <lastModifiedBy>Iris Bom</lastModifiedBy>
  <revision>73</revision>
  <dcterms:created xsi:type="dcterms:W3CDTF">2025-11-26T21:13:00.0000000Z</dcterms:created>
  <dcterms:modified xsi:type="dcterms:W3CDTF">2025-12-02T16:40:37.4979238Z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0x010100B1F06E9711FE5E419F4E1176E551A75A</vt:lpwstr>
  </property>
  <property fmtid="{D5CDD505-2E9C-101B-9397-08002B2CF9AE}" pid="3" name="MediaServiceImageTags">
    <vt:lpwstr/>
  </property>
</Properties>
</file>