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15C5144" w14:textId="77777777" w:rsidR="0034128A" w:rsidRPr="00486F87" w:rsidRDefault="0034128A" w:rsidP="00980425">
      <w:pPr>
        <w:pStyle w:val="AIUrgentActionTopHeading"/>
        <w:tabs>
          <w:tab w:val="clear" w:pos="567"/>
        </w:tabs>
        <w:ind w:left="-283"/>
        <w:rPr>
          <w:rFonts w:ascii="Amnesty Trade Gothic Cn" w:hAnsi="Amnesty Trade Gothic Cn" w:cs="Arial"/>
          <w:sz w:val="100"/>
          <w:szCs w:val="100"/>
        </w:rPr>
      </w:pPr>
      <w:r w:rsidRPr="00486F87">
        <w:rPr>
          <w:rFonts w:ascii="Amnesty Trade Gothic Cn" w:hAnsi="Amnesty Trade Gothic Cn" w:cs="Arial"/>
          <w:sz w:val="100"/>
          <w:szCs w:val="100"/>
          <w:highlight w:val="yellow"/>
        </w:rPr>
        <w:t>URGENT ACTION</w:t>
      </w:r>
    </w:p>
    <w:p w14:paraId="4DA64D35" w14:textId="77777777" w:rsidR="005D2C37" w:rsidRPr="00486F87" w:rsidRDefault="005D2C37" w:rsidP="00980425">
      <w:pPr>
        <w:pStyle w:val="Default"/>
        <w:ind w:left="-283"/>
        <w:rPr>
          <w:b/>
          <w:sz w:val="28"/>
          <w:szCs w:val="28"/>
        </w:rPr>
      </w:pPr>
    </w:p>
    <w:p w14:paraId="7FECCA3C" w14:textId="247CDF21" w:rsidR="0034128A" w:rsidRPr="00486F87" w:rsidRDefault="00064EB7" w:rsidP="00EA68CE">
      <w:pPr>
        <w:spacing w:after="0"/>
        <w:ind w:left="-283"/>
        <w:rPr>
          <w:rFonts w:ascii="Arial" w:hAnsi="Arial" w:cs="Arial"/>
          <w:b/>
          <w:i/>
          <w:sz w:val="36"/>
          <w:lang w:eastAsia="es-MX"/>
        </w:rPr>
      </w:pPr>
      <w:r w:rsidRPr="00486F87">
        <w:rPr>
          <w:rFonts w:ascii="Arial" w:hAnsi="Arial" w:cs="Arial"/>
          <w:b/>
          <w:sz w:val="36"/>
          <w:lang w:eastAsia="es-MX"/>
        </w:rPr>
        <w:t>YOUNG MAN</w:t>
      </w:r>
      <w:r w:rsidR="00C408B8" w:rsidRPr="00486F87">
        <w:rPr>
          <w:rFonts w:ascii="Arial" w:hAnsi="Arial" w:cs="Arial"/>
          <w:b/>
          <w:sz w:val="36"/>
          <w:lang w:eastAsia="es-MX"/>
        </w:rPr>
        <w:t xml:space="preserve"> AT IMMINENT RISK OF EXECUTION</w:t>
      </w:r>
    </w:p>
    <w:p w14:paraId="3A175F40" w14:textId="4CB9432C" w:rsidR="00D23D90" w:rsidRPr="00DE38E4" w:rsidRDefault="5B23EC6E" w:rsidP="00456F0E">
      <w:pPr>
        <w:spacing w:after="0"/>
        <w:ind w:left="-283"/>
        <w:jc w:val="both"/>
        <w:rPr>
          <w:rFonts w:ascii="Arial" w:hAnsi="Arial" w:cs="Arial"/>
          <w:b/>
          <w:bCs/>
          <w:sz w:val="20"/>
          <w:szCs w:val="20"/>
          <w:lang w:eastAsia="es-MX"/>
        </w:rPr>
      </w:pPr>
      <w:r w:rsidRPr="00DE38E4">
        <w:rPr>
          <w:rFonts w:ascii="Arial" w:hAnsi="Arial" w:cs="Arial"/>
          <w:b/>
          <w:bCs/>
          <w:sz w:val="20"/>
          <w:szCs w:val="20"/>
          <w:lang w:eastAsia="es-MX"/>
        </w:rPr>
        <w:t>Abdullah al-Derazi is at imminent risk of execution</w:t>
      </w:r>
      <w:r w:rsidR="3ED3F945" w:rsidRPr="00DE38E4">
        <w:rPr>
          <w:rFonts w:ascii="Arial" w:hAnsi="Arial" w:cs="Arial"/>
          <w:b/>
          <w:bCs/>
          <w:sz w:val="20"/>
          <w:szCs w:val="20"/>
          <w:lang w:eastAsia="es-MX"/>
        </w:rPr>
        <w:t>.</w:t>
      </w:r>
      <w:r w:rsidR="50F9688A" w:rsidRPr="00DE38E4">
        <w:rPr>
          <w:rFonts w:ascii="Arial" w:hAnsi="Arial" w:cs="Arial"/>
          <w:b/>
          <w:bCs/>
          <w:sz w:val="20"/>
          <w:szCs w:val="20"/>
          <w:lang w:eastAsia="es-MX"/>
        </w:rPr>
        <w:t xml:space="preserve"> Abdullah al-Derazi was under the age of 18 at the time of his alleged crimes</w:t>
      </w:r>
      <w:r w:rsidR="7AC706C6" w:rsidRPr="00DE38E4">
        <w:rPr>
          <w:rFonts w:ascii="Arial" w:hAnsi="Arial" w:cs="Arial"/>
          <w:b/>
          <w:bCs/>
          <w:sz w:val="20"/>
          <w:szCs w:val="20"/>
          <w:lang w:eastAsia="es-MX"/>
        </w:rPr>
        <w:t>. Abdullah al-Derazi, a member of the country’s Shia minority,</w:t>
      </w:r>
      <w:r w:rsidR="50F9688A" w:rsidRPr="00DE38E4">
        <w:rPr>
          <w:rFonts w:ascii="Arial" w:hAnsi="Arial" w:cs="Arial"/>
          <w:b/>
          <w:bCs/>
          <w:sz w:val="20"/>
          <w:szCs w:val="20"/>
          <w:lang w:eastAsia="es-MX"/>
        </w:rPr>
        <w:t xml:space="preserve"> was </w:t>
      </w:r>
      <w:r w:rsidR="000E53FC" w:rsidRPr="00DE38E4">
        <w:rPr>
          <w:rFonts w:ascii="Arial" w:hAnsi="Arial" w:cs="Arial"/>
          <w:b/>
          <w:bCs/>
          <w:sz w:val="20"/>
          <w:szCs w:val="20"/>
          <w:lang w:eastAsia="es-MX"/>
        </w:rPr>
        <w:t xml:space="preserve">convicted and </w:t>
      </w:r>
      <w:r w:rsidR="50F9688A" w:rsidRPr="00DE38E4">
        <w:rPr>
          <w:rFonts w:ascii="Arial" w:hAnsi="Arial" w:cs="Arial"/>
          <w:b/>
          <w:bCs/>
          <w:sz w:val="20"/>
          <w:szCs w:val="20"/>
          <w:lang w:eastAsia="es-MX"/>
        </w:rPr>
        <w:t>sentenced to death for</w:t>
      </w:r>
      <w:r w:rsidR="000E53FC" w:rsidRPr="00DE38E4">
        <w:rPr>
          <w:rFonts w:ascii="Arial" w:hAnsi="Arial" w:cs="Arial"/>
          <w:b/>
          <w:bCs/>
          <w:sz w:val="20"/>
          <w:szCs w:val="20"/>
          <w:lang w:eastAsia="es-MX"/>
        </w:rPr>
        <w:t xml:space="preserve"> his alleged</w:t>
      </w:r>
      <w:r w:rsidR="0061196D" w:rsidRPr="00DE38E4">
        <w:rPr>
          <w:rFonts w:ascii="Arial" w:hAnsi="Arial" w:cs="Arial"/>
          <w:b/>
          <w:bCs/>
          <w:sz w:val="20"/>
          <w:szCs w:val="20"/>
          <w:lang w:eastAsia="es-MX"/>
        </w:rPr>
        <w:t xml:space="preserve"> </w:t>
      </w:r>
      <w:r w:rsidR="00456F0E" w:rsidRPr="00DE38E4">
        <w:rPr>
          <w:rFonts w:ascii="Arial" w:hAnsi="Arial" w:cs="Arial"/>
          <w:b/>
          <w:bCs/>
          <w:sz w:val="20"/>
          <w:szCs w:val="20"/>
          <w:lang w:eastAsia="es-MX"/>
        </w:rPr>
        <w:t xml:space="preserve">participation in violent attacks and possession of illegal </w:t>
      </w:r>
      <w:r w:rsidR="0061196D" w:rsidRPr="00DE38E4">
        <w:rPr>
          <w:rFonts w:ascii="Arial" w:hAnsi="Arial" w:cs="Arial"/>
          <w:b/>
          <w:bCs/>
          <w:sz w:val="20"/>
          <w:szCs w:val="20"/>
          <w:lang w:eastAsia="es-MX"/>
        </w:rPr>
        <w:t>weapons</w:t>
      </w:r>
      <w:r w:rsidR="0061196D" w:rsidRPr="00DE38E4" w:rsidDel="000E53FC">
        <w:rPr>
          <w:rFonts w:ascii="Arial" w:hAnsi="Arial" w:cs="Arial"/>
          <w:b/>
          <w:bCs/>
          <w:sz w:val="20"/>
          <w:szCs w:val="20"/>
          <w:lang w:eastAsia="es-MX"/>
        </w:rPr>
        <w:t xml:space="preserve"> </w:t>
      </w:r>
      <w:r w:rsidR="0061196D" w:rsidRPr="00DE38E4">
        <w:rPr>
          <w:rFonts w:ascii="Arial" w:hAnsi="Arial" w:cs="Arial"/>
          <w:b/>
          <w:bCs/>
          <w:sz w:val="20"/>
          <w:szCs w:val="20"/>
          <w:lang w:eastAsia="es-MX"/>
        </w:rPr>
        <w:t>during anti</w:t>
      </w:r>
      <w:r w:rsidR="50F9688A" w:rsidRPr="00DE38E4">
        <w:rPr>
          <w:rFonts w:ascii="Arial" w:hAnsi="Arial" w:cs="Arial"/>
          <w:b/>
          <w:bCs/>
          <w:sz w:val="20"/>
          <w:szCs w:val="20"/>
          <w:lang w:eastAsia="es-MX"/>
        </w:rPr>
        <w:t xml:space="preserve">-government protests </w:t>
      </w:r>
      <w:r w:rsidR="000A6C97" w:rsidRPr="00DE38E4">
        <w:rPr>
          <w:rFonts w:ascii="Arial" w:hAnsi="Arial" w:cs="Arial"/>
          <w:b/>
          <w:bCs/>
          <w:sz w:val="20"/>
          <w:szCs w:val="20"/>
          <w:lang w:eastAsia="es-MX"/>
        </w:rPr>
        <w:t xml:space="preserve">in 2011 and 2012 </w:t>
      </w:r>
      <w:r w:rsidR="50F9688A" w:rsidRPr="00DE38E4">
        <w:rPr>
          <w:rFonts w:ascii="Arial" w:hAnsi="Arial" w:cs="Arial"/>
          <w:b/>
          <w:bCs/>
          <w:sz w:val="20"/>
          <w:szCs w:val="20"/>
          <w:lang w:eastAsia="es-MX"/>
        </w:rPr>
        <w:t xml:space="preserve">after </w:t>
      </w:r>
      <w:r w:rsidR="4413603E" w:rsidRPr="00DE38E4">
        <w:rPr>
          <w:rFonts w:ascii="Arial" w:hAnsi="Arial" w:cs="Arial"/>
          <w:b/>
          <w:bCs/>
          <w:sz w:val="20"/>
          <w:szCs w:val="20"/>
          <w:lang w:eastAsia="es-MX"/>
        </w:rPr>
        <w:t xml:space="preserve">a </w:t>
      </w:r>
      <w:r w:rsidR="50F9688A" w:rsidRPr="00DE38E4">
        <w:rPr>
          <w:rFonts w:ascii="Arial" w:hAnsi="Arial" w:cs="Arial"/>
          <w:b/>
          <w:bCs/>
          <w:sz w:val="20"/>
          <w:szCs w:val="20"/>
          <w:lang w:eastAsia="es-MX"/>
        </w:rPr>
        <w:t xml:space="preserve">grossly unfair trial that relied on </w:t>
      </w:r>
      <w:r w:rsidR="4BC506EB" w:rsidRPr="00DE38E4">
        <w:rPr>
          <w:rFonts w:ascii="Arial" w:hAnsi="Arial" w:cs="Arial"/>
          <w:b/>
          <w:bCs/>
          <w:sz w:val="20"/>
          <w:szCs w:val="20"/>
          <w:lang w:eastAsia="es-MX"/>
        </w:rPr>
        <w:t xml:space="preserve">a </w:t>
      </w:r>
      <w:r w:rsidR="50F9688A" w:rsidRPr="00DE38E4">
        <w:rPr>
          <w:rFonts w:ascii="Arial" w:hAnsi="Arial" w:cs="Arial"/>
          <w:b/>
          <w:bCs/>
          <w:sz w:val="20"/>
          <w:szCs w:val="20"/>
          <w:lang w:eastAsia="es-MX"/>
        </w:rPr>
        <w:t xml:space="preserve">torture-tainted </w:t>
      </w:r>
      <w:r w:rsidR="00932839" w:rsidRPr="00DE38E4">
        <w:rPr>
          <w:rFonts w:ascii="Arial" w:hAnsi="Arial" w:cs="Arial"/>
          <w:b/>
          <w:bCs/>
          <w:sz w:val="20"/>
          <w:szCs w:val="20"/>
          <w:lang w:eastAsia="es-MX"/>
        </w:rPr>
        <w:t>“</w:t>
      </w:r>
      <w:r w:rsidR="50F9688A" w:rsidRPr="00DE38E4">
        <w:rPr>
          <w:rFonts w:ascii="Arial" w:hAnsi="Arial" w:cs="Arial"/>
          <w:b/>
          <w:bCs/>
          <w:sz w:val="20"/>
          <w:szCs w:val="20"/>
          <w:lang w:eastAsia="es-MX"/>
        </w:rPr>
        <w:t>confession</w:t>
      </w:r>
      <w:r w:rsidR="00932839" w:rsidRPr="00DE38E4">
        <w:rPr>
          <w:rFonts w:ascii="Arial" w:hAnsi="Arial" w:cs="Arial"/>
          <w:b/>
          <w:bCs/>
          <w:sz w:val="20"/>
          <w:szCs w:val="20"/>
          <w:lang w:eastAsia="es-MX"/>
        </w:rPr>
        <w:t>”</w:t>
      </w:r>
      <w:r w:rsidR="46D9CCF5" w:rsidRPr="00DE38E4">
        <w:rPr>
          <w:rFonts w:ascii="Arial" w:hAnsi="Arial" w:cs="Arial"/>
          <w:b/>
          <w:bCs/>
          <w:sz w:val="20"/>
          <w:szCs w:val="20"/>
          <w:lang w:eastAsia="es-MX"/>
        </w:rPr>
        <w:t>.</w:t>
      </w:r>
      <w:r w:rsidR="5B72258F" w:rsidRPr="00DE38E4">
        <w:rPr>
          <w:rFonts w:ascii="Arial" w:hAnsi="Arial" w:cs="Arial"/>
          <w:b/>
          <w:bCs/>
          <w:sz w:val="20"/>
          <w:szCs w:val="20"/>
          <w:lang w:eastAsia="es-MX"/>
        </w:rPr>
        <w:t xml:space="preserve"> </w:t>
      </w:r>
      <w:r w:rsidR="469582DC" w:rsidRPr="00DE38E4">
        <w:rPr>
          <w:rFonts w:ascii="Arial" w:hAnsi="Arial" w:cs="Arial"/>
          <w:b/>
          <w:bCs/>
          <w:sz w:val="20"/>
          <w:szCs w:val="20"/>
          <w:lang w:eastAsia="es-MX"/>
        </w:rPr>
        <w:t xml:space="preserve">On 21 August 2025, </w:t>
      </w:r>
      <w:r w:rsidR="5B72258F" w:rsidRPr="00DE38E4">
        <w:rPr>
          <w:rFonts w:ascii="Arial" w:hAnsi="Arial" w:cs="Arial"/>
          <w:b/>
          <w:bCs/>
          <w:sz w:val="20"/>
          <w:szCs w:val="20"/>
          <w:lang w:eastAsia="es-MX"/>
        </w:rPr>
        <w:t>Saudi authorities executed Jalal Labbad</w:t>
      </w:r>
      <w:r w:rsidR="3A064C4A" w:rsidRPr="00DE38E4">
        <w:rPr>
          <w:rFonts w:ascii="Arial" w:hAnsi="Arial" w:cs="Arial"/>
          <w:b/>
          <w:bCs/>
          <w:sz w:val="20"/>
          <w:szCs w:val="20"/>
          <w:lang w:eastAsia="es-MX"/>
        </w:rPr>
        <w:t xml:space="preserve">, another </w:t>
      </w:r>
      <w:r w:rsidR="3640C344" w:rsidRPr="00DE38E4">
        <w:rPr>
          <w:rFonts w:ascii="Arial" w:hAnsi="Arial" w:cs="Arial"/>
          <w:b/>
          <w:bCs/>
          <w:sz w:val="20"/>
          <w:szCs w:val="20"/>
          <w:lang w:eastAsia="es-MX"/>
        </w:rPr>
        <w:t xml:space="preserve">young </w:t>
      </w:r>
      <w:r w:rsidR="3A064C4A" w:rsidRPr="00DE38E4">
        <w:rPr>
          <w:rFonts w:ascii="Arial" w:hAnsi="Arial" w:cs="Arial"/>
          <w:b/>
          <w:bCs/>
          <w:sz w:val="20"/>
          <w:szCs w:val="20"/>
          <w:lang w:eastAsia="es-MX"/>
        </w:rPr>
        <w:t>man</w:t>
      </w:r>
      <w:r w:rsidR="74B7C9B4" w:rsidRPr="00DE38E4">
        <w:rPr>
          <w:rFonts w:ascii="Arial" w:hAnsi="Arial" w:cs="Arial"/>
          <w:b/>
          <w:bCs/>
          <w:sz w:val="20"/>
          <w:szCs w:val="20"/>
          <w:lang w:eastAsia="es-MX"/>
        </w:rPr>
        <w:t xml:space="preserve"> sentenced to death for alleged crimes he com</w:t>
      </w:r>
      <w:r w:rsidR="34847B55" w:rsidRPr="00DE38E4">
        <w:rPr>
          <w:rFonts w:ascii="Arial" w:hAnsi="Arial" w:cs="Arial"/>
          <w:b/>
          <w:bCs/>
          <w:sz w:val="20"/>
          <w:szCs w:val="20"/>
          <w:lang w:eastAsia="es-MX"/>
        </w:rPr>
        <w:t>m</w:t>
      </w:r>
      <w:r w:rsidR="74B7C9B4" w:rsidRPr="00DE38E4">
        <w:rPr>
          <w:rFonts w:ascii="Arial" w:hAnsi="Arial" w:cs="Arial"/>
          <w:b/>
          <w:bCs/>
          <w:sz w:val="20"/>
          <w:szCs w:val="20"/>
          <w:lang w:eastAsia="es-MX"/>
        </w:rPr>
        <w:t>it</w:t>
      </w:r>
      <w:r w:rsidR="34847B55" w:rsidRPr="00DE38E4">
        <w:rPr>
          <w:rFonts w:ascii="Arial" w:hAnsi="Arial" w:cs="Arial"/>
          <w:b/>
          <w:bCs/>
          <w:sz w:val="20"/>
          <w:szCs w:val="20"/>
          <w:lang w:eastAsia="es-MX"/>
        </w:rPr>
        <w:t>t</w:t>
      </w:r>
      <w:r w:rsidR="74B7C9B4" w:rsidRPr="00DE38E4">
        <w:rPr>
          <w:rFonts w:ascii="Arial" w:hAnsi="Arial" w:cs="Arial"/>
          <w:b/>
          <w:bCs/>
          <w:sz w:val="20"/>
          <w:szCs w:val="20"/>
          <w:lang w:eastAsia="es-MX"/>
        </w:rPr>
        <w:t>ed</w:t>
      </w:r>
      <w:r w:rsidR="3A064C4A" w:rsidRPr="00DE38E4">
        <w:rPr>
          <w:rFonts w:ascii="Arial" w:hAnsi="Arial" w:cs="Arial"/>
          <w:b/>
          <w:bCs/>
          <w:sz w:val="20"/>
          <w:szCs w:val="20"/>
          <w:lang w:eastAsia="es-MX"/>
        </w:rPr>
        <w:t xml:space="preserve"> </w:t>
      </w:r>
      <w:r w:rsidR="74B7C9B4" w:rsidRPr="00DE38E4">
        <w:rPr>
          <w:rFonts w:ascii="Arial" w:hAnsi="Arial" w:cs="Arial"/>
          <w:b/>
          <w:bCs/>
          <w:sz w:val="20"/>
          <w:szCs w:val="20"/>
          <w:lang w:eastAsia="es-MX"/>
        </w:rPr>
        <w:t xml:space="preserve">as a </w:t>
      </w:r>
      <w:r w:rsidR="455A953D" w:rsidRPr="00DE38E4">
        <w:rPr>
          <w:rFonts w:ascii="Arial" w:hAnsi="Arial" w:cs="Arial"/>
          <w:b/>
          <w:bCs/>
          <w:sz w:val="20"/>
          <w:szCs w:val="20"/>
          <w:lang w:eastAsia="es-MX"/>
        </w:rPr>
        <w:t>child</w:t>
      </w:r>
      <w:r w:rsidR="05634F94" w:rsidRPr="00DE38E4">
        <w:rPr>
          <w:rFonts w:ascii="Arial" w:hAnsi="Arial" w:cs="Arial"/>
          <w:b/>
          <w:bCs/>
          <w:sz w:val="20"/>
          <w:szCs w:val="20"/>
          <w:lang w:eastAsia="es-MX"/>
        </w:rPr>
        <w:t xml:space="preserve">, raising serious fears </w:t>
      </w:r>
      <w:r w:rsidR="67CE18FD" w:rsidRPr="00DE38E4">
        <w:rPr>
          <w:rFonts w:ascii="Arial" w:hAnsi="Arial" w:cs="Arial"/>
          <w:b/>
          <w:bCs/>
          <w:sz w:val="20"/>
          <w:szCs w:val="20"/>
          <w:lang w:eastAsia="es-MX"/>
        </w:rPr>
        <w:t>for</w:t>
      </w:r>
      <w:r w:rsidR="05634F94" w:rsidRPr="00DE38E4">
        <w:rPr>
          <w:rFonts w:ascii="Arial" w:hAnsi="Arial" w:cs="Arial"/>
          <w:b/>
          <w:bCs/>
          <w:sz w:val="20"/>
          <w:szCs w:val="20"/>
          <w:lang w:eastAsia="es-MX"/>
        </w:rPr>
        <w:t xml:space="preserve"> Abdu</w:t>
      </w:r>
      <w:r w:rsidR="00CF0665" w:rsidRPr="00DE38E4">
        <w:rPr>
          <w:rFonts w:ascii="Arial" w:hAnsi="Arial" w:cs="Arial"/>
          <w:b/>
          <w:bCs/>
          <w:sz w:val="20"/>
          <w:szCs w:val="20"/>
          <w:lang w:eastAsia="es-MX"/>
        </w:rPr>
        <w:t>l</w:t>
      </w:r>
      <w:r w:rsidR="05634F94" w:rsidRPr="00DE38E4">
        <w:rPr>
          <w:rFonts w:ascii="Arial" w:hAnsi="Arial" w:cs="Arial"/>
          <w:b/>
          <w:bCs/>
          <w:sz w:val="20"/>
          <w:szCs w:val="20"/>
          <w:lang w:eastAsia="es-MX"/>
        </w:rPr>
        <w:t>lah al-Derazi</w:t>
      </w:r>
      <w:r w:rsidR="192FF4FE" w:rsidRPr="00DE38E4">
        <w:rPr>
          <w:rFonts w:ascii="Arial" w:hAnsi="Arial" w:cs="Arial"/>
          <w:b/>
          <w:bCs/>
          <w:sz w:val="20"/>
          <w:szCs w:val="20"/>
          <w:lang w:eastAsia="es-MX"/>
        </w:rPr>
        <w:t>.</w:t>
      </w:r>
      <w:r w:rsidR="2D78D20D" w:rsidRPr="00DE38E4">
        <w:rPr>
          <w:rFonts w:ascii="Arial" w:hAnsi="Arial" w:cs="Arial"/>
          <w:b/>
          <w:bCs/>
          <w:sz w:val="20"/>
          <w:szCs w:val="20"/>
          <w:lang w:eastAsia="es-MX"/>
        </w:rPr>
        <w:t xml:space="preserve"> Saudi Arabia’s Supreme Court </w:t>
      </w:r>
      <w:r w:rsidR="23879D1B" w:rsidRPr="00DE38E4">
        <w:rPr>
          <w:rFonts w:ascii="Arial" w:hAnsi="Arial" w:cs="Arial"/>
          <w:b/>
          <w:bCs/>
          <w:sz w:val="20"/>
          <w:szCs w:val="20"/>
          <w:lang w:eastAsia="es-MX"/>
        </w:rPr>
        <w:t xml:space="preserve">upheld both young men’s sentences </w:t>
      </w:r>
      <w:r w:rsidR="0024479D" w:rsidRPr="00DE38E4">
        <w:rPr>
          <w:rFonts w:ascii="Arial" w:hAnsi="Arial" w:cs="Arial"/>
          <w:b/>
          <w:bCs/>
          <w:sz w:val="20"/>
          <w:szCs w:val="20"/>
          <w:lang w:eastAsia="es-MX"/>
        </w:rPr>
        <w:t xml:space="preserve">around the same time </w:t>
      </w:r>
      <w:r w:rsidR="23879D1B" w:rsidRPr="00DE38E4">
        <w:rPr>
          <w:rFonts w:ascii="Arial" w:hAnsi="Arial" w:cs="Arial"/>
          <w:b/>
          <w:bCs/>
          <w:sz w:val="20"/>
          <w:szCs w:val="20"/>
          <w:lang w:eastAsia="es-MX"/>
        </w:rPr>
        <w:t>without notifying their families or lawyers.</w:t>
      </w:r>
      <w:r w:rsidR="5FF0A549" w:rsidRPr="00DE38E4">
        <w:rPr>
          <w:rFonts w:ascii="Arial" w:hAnsi="Arial" w:cs="Arial"/>
          <w:b/>
          <w:bCs/>
          <w:sz w:val="20"/>
          <w:szCs w:val="20"/>
          <w:lang w:eastAsia="es-MX"/>
        </w:rPr>
        <w:t xml:space="preserve"> </w:t>
      </w:r>
      <w:r w:rsidR="79B05091" w:rsidRPr="00DE38E4">
        <w:rPr>
          <w:rFonts w:ascii="Arial" w:hAnsi="Arial" w:cs="Arial"/>
          <w:b/>
          <w:bCs/>
          <w:sz w:val="20"/>
          <w:szCs w:val="20"/>
          <w:lang w:eastAsia="es-MX"/>
        </w:rPr>
        <w:t xml:space="preserve">Saudi Arabia’s </w:t>
      </w:r>
      <w:r w:rsidR="00247E10" w:rsidRPr="00DE38E4">
        <w:rPr>
          <w:rFonts w:ascii="Arial" w:hAnsi="Arial" w:cs="Arial"/>
          <w:b/>
          <w:bCs/>
          <w:sz w:val="20"/>
          <w:szCs w:val="20"/>
          <w:lang w:eastAsia="es-MX"/>
        </w:rPr>
        <w:t>K</w:t>
      </w:r>
      <w:r w:rsidR="79B05091" w:rsidRPr="00DE38E4">
        <w:rPr>
          <w:rFonts w:ascii="Arial" w:hAnsi="Arial" w:cs="Arial"/>
          <w:b/>
          <w:bCs/>
          <w:sz w:val="20"/>
          <w:szCs w:val="20"/>
          <w:lang w:eastAsia="es-MX"/>
        </w:rPr>
        <w:t xml:space="preserve">ing should not ratify </w:t>
      </w:r>
      <w:r w:rsidR="000C708D" w:rsidRPr="00DE38E4">
        <w:rPr>
          <w:rFonts w:ascii="Arial" w:hAnsi="Arial" w:cs="Arial"/>
          <w:b/>
          <w:bCs/>
          <w:sz w:val="20"/>
          <w:szCs w:val="20"/>
          <w:lang w:eastAsia="es-MX"/>
        </w:rPr>
        <w:t>Abdullah al-Derazi’s</w:t>
      </w:r>
      <w:r w:rsidR="79B05091" w:rsidRPr="00DE38E4">
        <w:rPr>
          <w:rFonts w:ascii="Arial" w:hAnsi="Arial" w:cs="Arial"/>
          <w:b/>
          <w:bCs/>
          <w:sz w:val="20"/>
          <w:szCs w:val="20"/>
          <w:lang w:eastAsia="es-MX"/>
        </w:rPr>
        <w:t xml:space="preserve"> death sentence and </w:t>
      </w:r>
      <w:r w:rsidR="12D47C5E" w:rsidRPr="00DE38E4">
        <w:rPr>
          <w:rFonts w:ascii="Arial" w:hAnsi="Arial" w:cs="Arial"/>
          <w:b/>
          <w:bCs/>
          <w:sz w:val="20"/>
          <w:szCs w:val="20"/>
          <w:lang w:eastAsia="es-MX"/>
        </w:rPr>
        <w:t xml:space="preserve">should </w:t>
      </w:r>
      <w:r w:rsidR="79B05091" w:rsidRPr="00DE38E4">
        <w:rPr>
          <w:rFonts w:ascii="Arial" w:hAnsi="Arial" w:cs="Arial"/>
          <w:b/>
          <w:bCs/>
          <w:sz w:val="20"/>
          <w:szCs w:val="20"/>
          <w:lang w:eastAsia="es-MX"/>
        </w:rPr>
        <w:t xml:space="preserve">call on </w:t>
      </w:r>
      <w:r w:rsidR="18F8C4E6" w:rsidRPr="00DE38E4">
        <w:rPr>
          <w:rFonts w:ascii="Arial" w:hAnsi="Arial" w:cs="Arial"/>
          <w:b/>
          <w:bCs/>
          <w:sz w:val="20"/>
          <w:szCs w:val="20"/>
          <w:lang w:eastAsia="es-MX"/>
        </w:rPr>
        <w:t>the competent authorities to quash his conviction</w:t>
      </w:r>
      <w:r w:rsidR="0024479D" w:rsidRPr="00DE38E4">
        <w:rPr>
          <w:rFonts w:ascii="Arial" w:hAnsi="Arial" w:cs="Arial"/>
          <w:b/>
          <w:bCs/>
          <w:sz w:val="20"/>
          <w:szCs w:val="20"/>
          <w:lang w:eastAsia="es-MX"/>
        </w:rPr>
        <w:t xml:space="preserve"> and order a fair retrial without recourse to the death penalty.</w:t>
      </w:r>
    </w:p>
    <w:p w14:paraId="2DADF30B" w14:textId="77777777" w:rsidR="005D2C37" w:rsidRPr="00486F87" w:rsidRDefault="005D2C37" w:rsidP="00980425">
      <w:pPr>
        <w:spacing w:after="0" w:line="240" w:lineRule="auto"/>
        <w:ind w:left="-283"/>
        <w:rPr>
          <w:rFonts w:ascii="Arial" w:hAnsi="Arial" w:cs="Arial"/>
          <w:b/>
          <w:lang w:eastAsia="es-MX"/>
        </w:rPr>
      </w:pPr>
    </w:p>
    <w:p w14:paraId="0551A9D7" w14:textId="77777777" w:rsidR="005D2C37" w:rsidRPr="00486F87" w:rsidRDefault="005D2C37" w:rsidP="0032597C">
      <w:pPr>
        <w:spacing w:after="0" w:line="240" w:lineRule="auto"/>
        <w:ind w:left="-283"/>
        <w:rPr>
          <w:rFonts w:ascii="Arial" w:hAnsi="Arial" w:cs="Arial"/>
          <w:b/>
          <w:color w:val="FF0000"/>
          <w:sz w:val="22"/>
          <w:lang w:eastAsia="es-MX"/>
        </w:rPr>
      </w:pPr>
      <w:r w:rsidRPr="00486F87">
        <w:rPr>
          <w:rFonts w:ascii="Arial" w:hAnsi="Arial" w:cs="Arial"/>
          <w:b/>
          <w:color w:val="FF0000"/>
          <w:sz w:val="22"/>
          <w:lang w:eastAsia="es-MX"/>
        </w:rPr>
        <w:t>TAKE ACTION: WRITE AN APPEAL IN YOUR OWN WORDS OR USE THIS MODEL LETTER</w:t>
      </w:r>
    </w:p>
    <w:p w14:paraId="28ED6377" w14:textId="77777777" w:rsidR="005D2C37" w:rsidRPr="00486F87" w:rsidRDefault="005D2C37" w:rsidP="00980425">
      <w:pPr>
        <w:autoSpaceDE w:val="0"/>
        <w:autoSpaceDN w:val="0"/>
        <w:adjustRightInd w:val="0"/>
        <w:spacing w:after="0" w:line="240" w:lineRule="auto"/>
        <w:ind w:left="-283"/>
        <w:rPr>
          <w:rFonts w:ascii="Arial" w:hAnsi="Arial" w:cs="Arial"/>
          <w:lang w:eastAsia="es-MX"/>
        </w:rPr>
      </w:pPr>
    </w:p>
    <w:p w14:paraId="360D9536" w14:textId="40EF7644" w:rsidR="005D2C37" w:rsidRPr="00486F87" w:rsidRDefault="00D219E1" w:rsidP="00980425">
      <w:pPr>
        <w:spacing w:after="0" w:line="240" w:lineRule="auto"/>
        <w:ind w:left="-283"/>
        <w:jc w:val="right"/>
        <w:rPr>
          <w:rFonts w:cs="Arial"/>
          <w:b/>
          <w:i/>
          <w:sz w:val="20"/>
          <w:szCs w:val="20"/>
        </w:rPr>
      </w:pPr>
      <w:r w:rsidRPr="00486F87">
        <w:rPr>
          <w:rFonts w:cs="Arial"/>
          <w:b/>
          <w:i/>
          <w:sz w:val="20"/>
          <w:szCs w:val="20"/>
        </w:rPr>
        <w:t xml:space="preserve">King Salman </w:t>
      </w:r>
      <w:r w:rsidR="00094C3B" w:rsidRPr="00486F87">
        <w:rPr>
          <w:rFonts w:cs="Arial"/>
          <w:b/>
          <w:i/>
          <w:sz w:val="20"/>
          <w:szCs w:val="20"/>
        </w:rPr>
        <w:t>bin Abdul Aziz Al Saud</w:t>
      </w:r>
    </w:p>
    <w:p w14:paraId="42220F4F" w14:textId="37E6E0AF" w:rsidR="005D2C37" w:rsidRPr="00486F87" w:rsidRDefault="00094C3B" w:rsidP="00980425">
      <w:pPr>
        <w:spacing w:after="0" w:line="240" w:lineRule="auto"/>
        <w:ind w:left="-283"/>
        <w:jc w:val="right"/>
        <w:rPr>
          <w:rFonts w:cs="Arial"/>
          <w:i/>
          <w:sz w:val="20"/>
          <w:szCs w:val="20"/>
        </w:rPr>
      </w:pPr>
      <w:r w:rsidRPr="00486F87">
        <w:rPr>
          <w:rFonts w:cs="Arial"/>
          <w:i/>
          <w:sz w:val="20"/>
          <w:szCs w:val="20"/>
        </w:rPr>
        <w:t>Office of His Majesty the King</w:t>
      </w:r>
    </w:p>
    <w:p w14:paraId="72BE34AF" w14:textId="77777777" w:rsidR="00C31A9C" w:rsidRPr="00486F87" w:rsidRDefault="000F151A" w:rsidP="00A76F66">
      <w:pPr>
        <w:spacing w:after="0" w:line="240" w:lineRule="auto"/>
        <w:ind w:left="-283"/>
        <w:jc w:val="right"/>
        <w:rPr>
          <w:rFonts w:cs="Arial"/>
          <w:i/>
          <w:sz w:val="20"/>
          <w:szCs w:val="20"/>
        </w:rPr>
      </w:pPr>
      <w:r w:rsidRPr="00486F87">
        <w:rPr>
          <w:rFonts w:cs="Arial"/>
          <w:i/>
          <w:sz w:val="20"/>
          <w:szCs w:val="20"/>
        </w:rPr>
        <w:t>Royal Court</w:t>
      </w:r>
      <w:r w:rsidR="00A76F66" w:rsidRPr="00486F87">
        <w:rPr>
          <w:rFonts w:cs="Arial"/>
          <w:i/>
          <w:sz w:val="20"/>
          <w:szCs w:val="20"/>
        </w:rPr>
        <w:br/>
        <w:t>Riyadh, Saudi Arabia</w:t>
      </w:r>
    </w:p>
    <w:p w14:paraId="70CF6332" w14:textId="0B2C9BE9" w:rsidR="00A76F66" w:rsidRPr="00486F87" w:rsidRDefault="004062BB" w:rsidP="00A76F66">
      <w:pPr>
        <w:spacing w:after="0" w:line="240" w:lineRule="auto"/>
        <w:ind w:left="-283"/>
        <w:jc w:val="right"/>
        <w:rPr>
          <w:rFonts w:cs="Arial"/>
          <w:i/>
          <w:sz w:val="20"/>
          <w:szCs w:val="20"/>
        </w:rPr>
      </w:pPr>
      <w:r w:rsidRPr="00486F87">
        <w:rPr>
          <w:rFonts w:cs="Arial"/>
          <w:i/>
          <w:sz w:val="20"/>
          <w:szCs w:val="20"/>
        </w:rPr>
        <w:t>Phone</w:t>
      </w:r>
      <w:r w:rsidR="00C31A9C" w:rsidRPr="00486F87">
        <w:rPr>
          <w:rFonts w:cs="Arial"/>
          <w:i/>
          <w:sz w:val="20"/>
          <w:szCs w:val="20"/>
        </w:rPr>
        <w:t>:</w:t>
      </w:r>
      <w:r w:rsidRPr="00486F87">
        <w:rPr>
          <w:rFonts w:cs="Arial"/>
          <w:i/>
          <w:sz w:val="20"/>
          <w:szCs w:val="20"/>
        </w:rPr>
        <w:t xml:space="preserve"> +966</w:t>
      </w:r>
      <w:r w:rsidR="00486F87" w:rsidRPr="00486F87">
        <w:rPr>
          <w:rFonts w:cs="Arial"/>
          <w:i/>
          <w:sz w:val="20"/>
          <w:szCs w:val="20"/>
        </w:rPr>
        <w:t xml:space="preserve"> 8004 000 000</w:t>
      </w:r>
      <w:r w:rsidR="00C31A9C" w:rsidRPr="00486F87">
        <w:rPr>
          <w:rFonts w:cs="Arial"/>
          <w:i/>
          <w:sz w:val="20"/>
          <w:szCs w:val="20"/>
        </w:rPr>
        <w:t xml:space="preserve"> </w:t>
      </w:r>
      <w:r w:rsidR="00A76F66" w:rsidRPr="00486F87">
        <w:rPr>
          <w:rFonts w:cs="Arial"/>
          <w:i/>
          <w:sz w:val="20"/>
          <w:szCs w:val="20"/>
        </w:rPr>
        <w:t xml:space="preserve"> </w:t>
      </w:r>
    </w:p>
    <w:p w14:paraId="3E4F1DB8" w14:textId="7D292E2D" w:rsidR="0032597C" w:rsidRPr="00486F87" w:rsidRDefault="004B2087" w:rsidP="00980425">
      <w:pPr>
        <w:spacing w:after="0" w:line="240" w:lineRule="auto"/>
        <w:ind w:left="-283"/>
        <w:jc w:val="right"/>
        <w:rPr>
          <w:rFonts w:ascii="Arial" w:hAnsi="Arial" w:cs="Arial"/>
          <w:b/>
          <w:sz w:val="20"/>
          <w:szCs w:val="20"/>
        </w:rPr>
      </w:pPr>
      <w:r w:rsidRPr="00486F87">
        <w:rPr>
          <w:rFonts w:cs="Arial"/>
          <w:i/>
          <w:sz w:val="20"/>
          <w:szCs w:val="20"/>
        </w:rPr>
        <w:t xml:space="preserve">X: </w:t>
      </w:r>
      <w:r w:rsidR="00C31A9C" w:rsidRPr="00486F87">
        <w:rPr>
          <w:rFonts w:cs="Arial"/>
          <w:i/>
          <w:sz w:val="20"/>
          <w:szCs w:val="20"/>
        </w:rPr>
        <w:t>@KingSalman</w:t>
      </w:r>
      <w:r w:rsidR="00C31A9C" w:rsidRPr="00486F87">
        <w:rPr>
          <w:rFonts w:cs="Arial"/>
          <w:i/>
          <w:sz w:val="20"/>
          <w:szCs w:val="20"/>
        </w:rPr>
        <w:cr/>
      </w:r>
    </w:p>
    <w:p w14:paraId="71875F2E" w14:textId="24B12468" w:rsidR="0032597C" w:rsidRDefault="000F6037" w:rsidP="0032597C">
      <w:pPr>
        <w:spacing w:after="0" w:line="240" w:lineRule="auto"/>
        <w:ind w:left="-283"/>
        <w:rPr>
          <w:rFonts w:cs="Arial"/>
          <w:i/>
          <w:sz w:val="20"/>
          <w:szCs w:val="20"/>
        </w:rPr>
      </w:pPr>
      <w:r w:rsidRPr="000F6037">
        <w:rPr>
          <w:rFonts w:cs="Arial"/>
          <w:i/>
          <w:sz w:val="20"/>
          <w:szCs w:val="20"/>
        </w:rPr>
        <w:t>Your Majesty King Salman bin Abdulaziz Al Saud</w:t>
      </w:r>
      <w:r>
        <w:rPr>
          <w:rFonts w:cs="Arial"/>
          <w:i/>
          <w:sz w:val="20"/>
          <w:szCs w:val="20"/>
        </w:rPr>
        <w:t>,</w:t>
      </w:r>
    </w:p>
    <w:p w14:paraId="1DF2CF94" w14:textId="77777777" w:rsidR="000F6037" w:rsidRPr="00486F87" w:rsidRDefault="000F6037" w:rsidP="0032597C">
      <w:pPr>
        <w:spacing w:after="0" w:line="240" w:lineRule="auto"/>
        <w:ind w:left="-283"/>
        <w:rPr>
          <w:rFonts w:cs="Arial"/>
          <w:i/>
          <w:sz w:val="20"/>
          <w:szCs w:val="20"/>
        </w:rPr>
      </w:pPr>
    </w:p>
    <w:p w14:paraId="715B6D4E" w14:textId="5A20B604" w:rsidR="0032597C" w:rsidRDefault="0F0BBF29" w:rsidP="78797778">
      <w:pPr>
        <w:spacing w:after="0" w:line="240" w:lineRule="auto"/>
        <w:ind w:left="-283"/>
        <w:rPr>
          <w:rFonts w:cs="Arial"/>
          <w:i/>
          <w:iCs/>
          <w:sz w:val="20"/>
          <w:szCs w:val="20"/>
        </w:rPr>
      </w:pPr>
      <w:r w:rsidRPr="78797778">
        <w:rPr>
          <w:rFonts w:cs="Arial"/>
          <w:i/>
          <w:iCs/>
          <w:sz w:val="20"/>
          <w:szCs w:val="20"/>
        </w:rPr>
        <w:t>Following the execution of Jalal Labbad on 21 August 2025</w:t>
      </w:r>
      <w:r w:rsidR="73DE359E" w:rsidRPr="78797778">
        <w:rPr>
          <w:rFonts w:cs="Arial"/>
          <w:i/>
          <w:iCs/>
          <w:sz w:val="20"/>
          <w:szCs w:val="20"/>
        </w:rPr>
        <w:t xml:space="preserve"> for alleged crimes committed as a </w:t>
      </w:r>
      <w:r w:rsidR="13BFBF27" w:rsidRPr="78797778">
        <w:rPr>
          <w:rFonts w:cs="Arial"/>
          <w:i/>
          <w:iCs/>
          <w:sz w:val="20"/>
          <w:szCs w:val="20"/>
        </w:rPr>
        <w:t>child</w:t>
      </w:r>
      <w:r w:rsidRPr="78797778">
        <w:rPr>
          <w:rFonts w:cs="Arial"/>
          <w:i/>
          <w:iCs/>
          <w:sz w:val="20"/>
          <w:szCs w:val="20"/>
        </w:rPr>
        <w:t xml:space="preserve">, I am deeply distressed </w:t>
      </w:r>
      <w:r w:rsidR="28FFB7D4" w:rsidRPr="78797778">
        <w:rPr>
          <w:rFonts w:cs="Arial"/>
          <w:i/>
          <w:iCs/>
          <w:sz w:val="20"/>
          <w:szCs w:val="20"/>
        </w:rPr>
        <w:t xml:space="preserve">about </w:t>
      </w:r>
      <w:r w:rsidRPr="78797778">
        <w:rPr>
          <w:rFonts w:cs="Arial"/>
          <w:i/>
          <w:iCs/>
          <w:sz w:val="20"/>
          <w:szCs w:val="20"/>
        </w:rPr>
        <w:t>Abdullah al-Derazi</w:t>
      </w:r>
      <w:r w:rsidR="042D0516" w:rsidRPr="78797778">
        <w:rPr>
          <w:rFonts w:cs="Arial"/>
          <w:i/>
          <w:iCs/>
          <w:sz w:val="20"/>
          <w:szCs w:val="20"/>
        </w:rPr>
        <w:t>.</w:t>
      </w:r>
      <w:r w:rsidR="3B46A167" w:rsidRPr="78797778">
        <w:rPr>
          <w:rFonts w:cs="Arial"/>
          <w:i/>
          <w:iCs/>
          <w:sz w:val="20"/>
          <w:szCs w:val="20"/>
        </w:rPr>
        <w:t xml:space="preserve"> As with Jalal Labbad,</w:t>
      </w:r>
      <w:r w:rsidR="042D0516" w:rsidRPr="78797778">
        <w:rPr>
          <w:rFonts w:cs="Arial"/>
          <w:i/>
          <w:iCs/>
          <w:sz w:val="20"/>
          <w:szCs w:val="20"/>
        </w:rPr>
        <w:t xml:space="preserve"> Abdullah al-Derazi was under the age of 18 at the time of his alleged crime</w:t>
      </w:r>
      <w:r w:rsidR="266C7ADC" w:rsidRPr="78797778">
        <w:rPr>
          <w:rFonts w:cs="Arial"/>
          <w:i/>
          <w:iCs/>
          <w:sz w:val="20"/>
          <w:szCs w:val="20"/>
        </w:rPr>
        <w:t xml:space="preserve">. </w:t>
      </w:r>
      <w:r w:rsidR="006926FB">
        <w:rPr>
          <w:rFonts w:cs="Arial"/>
          <w:i/>
          <w:iCs/>
          <w:sz w:val="20"/>
          <w:szCs w:val="20"/>
        </w:rPr>
        <w:t>The imposition of the death penalty</w:t>
      </w:r>
      <w:r w:rsidR="266C7ADC" w:rsidRPr="78797778">
        <w:rPr>
          <w:rFonts w:cs="Arial"/>
          <w:i/>
          <w:iCs/>
          <w:sz w:val="20"/>
          <w:szCs w:val="20"/>
        </w:rPr>
        <w:t xml:space="preserve"> for crimes committed when they were children is absolutely prohibited by international human rights </w:t>
      </w:r>
      <w:r w:rsidR="004B3261">
        <w:rPr>
          <w:rFonts w:cs="Arial"/>
          <w:i/>
          <w:iCs/>
          <w:sz w:val="20"/>
          <w:szCs w:val="20"/>
        </w:rPr>
        <w:t xml:space="preserve">and customary </w:t>
      </w:r>
      <w:r w:rsidR="266C7ADC" w:rsidRPr="78797778">
        <w:rPr>
          <w:rFonts w:cs="Arial"/>
          <w:i/>
          <w:iCs/>
          <w:sz w:val="20"/>
          <w:szCs w:val="20"/>
        </w:rPr>
        <w:t>law. Abdullah al-Derazi's death s</w:t>
      </w:r>
      <w:r w:rsidR="6FA8F830" w:rsidRPr="78797778">
        <w:rPr>
          <w:rFonts w:cs="Arial"/>
          <w:i/>
          <w:iCs/>
          <w:sz w:val="20"/>
          <w:szCs w:val="20"/>
        </w:rPr>
        <w:t xml:space="preserve">entence should be immediately quashed. </w:t>
      </w:r>
    </w:p>
    <w:p w14:paraId="5C29659A" w14:textId="77777777" w:rsidR="00697F2B" w:rsidRDefault="00697F2B" w:rsidP="0032597C">
      <w:pPr>
        <w:spacing w:after="0" w:line="240" w:lineRule="auto"/>
        <w:ind w:left="-283"/>
        <w:rPr>
          <w:rFonts w:cs="Arial"/>
          <w:i/>
          <w:sz w:val="20"/>
          <w:szCs w:val="20"/>
        </w:rPr>
      </w:pPr>
    </w:p>
    <w:p w14:paraId="17D86442" w14:textId="7A52DB07" w:rsidR="00697F2B" w:rsidRDefault="00697F2B" w:rsidP="492F1A33">
      <w:pPr>
        <w:spacing w:after="0" w:line="240" w:lineRule="auto"/>
        <w:ind w:left="-283"/>
        <w:rPr>
          <w:rFonts w:cs="Arial"/>
          <w:i/>
          <w:iCs/>
          <w:sz w:val="20"/>
          <w:szCs w:val="20"/>
        </w:rPr>
      </w:pPr>
      <w:r w:rsidRPr="492F1A33">
        <w:rPr>
          <w:rFonts w:cs="Arial"/>
          <w:i/>
          <w:iCs/>
          <w:sz w:val="20"/>
          <w:szCs w:val="20"/>
        </w:rPr>
        <w:t>In October 2023</w:t>
      </w:r>
      <w:r w:rsidR="00D003E5" w:rsidRPr="492F1A33">
        <w:rPr>
          <w:rFonts w:cs="Arial"/>
          <w:i/>
          <w:iCs/>
          <w:sz w:val="20"/>
          <w:szCs w:val="20"/>
        </w:rPr>
        <w:t>, Amnesty International received credible information that Saudi Arabia’s Supreme Court secretly upheld the death sentence</w:t>
      </w:r>
      <w:r w:rsidR="00F04476">
        <w:rPr>
          <w:rFonts w:cs="Arial"/>
          <w:i/>
          <w:iCs/>
          <w:sz w:val="20"/>
          <w:szCs w:val="20"/>
        </w:rPr>
        <w:t>s</w:t>
      </w:r>
      <w:r w:rsidR="00D003E5" w:rsidRPr="492F1A33">
        <w:rPr>
          <w:rFonts w:cs="Arial"/>
          <w:i/>
          <w:iCs/>
          <w:sz w:val="20"/>
          <w:szCs w:val="20"/>
        </w:rPr>
        <w:t xml:space="preserve"> of Abdullah al-Derazi</w:t>
      </w:r>
      <w:r w:rsidR="00F66309">
        <w:rPr>
          <w:rFonts w:cs="Arial"/>
          <w:i/>
          <w:iCs/>
          <w:sz w:val="20"/>
          <w:szCs w:val="20"/>
        </w:rPr>
        <w:t xml:space="preserve"> and Jalal Labbad</w:t>
      </w:r>
      <w:r w:rsidR="4A9ED701" w:rsidRPr="492F1A33">
        <w:rPr>
          <w:rFonts w:cs="Arial"/>
          <w:i/>
          <w:iCs/>
          <w:sz w:val="20"/>
          <w:szCs w:val="20"/>
        </w:rPr>
        <w:t xml:space="preserve">. </w:t>
      </w:r>
      <w:r w:rsidR="4107D3C6" w:rsidRPr="492F1A33">
        <w:rPr>
          <w:rFonts w:cs="Arial"/>
          <w:i/>
          <w:iCs/>
          <w:sz w:val="20"/>
          <w:szCs w:val="20"/>
        </w:rPr>
        <w:t>T</w:t>
      </w:r>
      <w:r w:rsidR="00D003E5" w:rsidRPr="492F1A33">
        <w:rPr>
          <w:rFonts w:cs="Arial"/>
          <w:i/>
          <w:iCs/>
          <w:sz w:val="20"/>
          <w:szCs w:val="20"/>
        </w:rPr>
        <w:t xml:space="preserve">he Specialized Criminal Court (SCC) </w:t>
      </w:r>
      <w:r w:rsidR="221BBBBF" w:rsidRPr="492F1A33">
        <w:rPr>
          <w:rFonts w:cs="Arial"/>
          <w:i/>
          <w:iCs/>
          <w:sz w:val="20"/>
          <w:szCs w:val="20"/>
        </w:rPr>
        <w:t xml:space="preserve">had previously </w:t>
      </w:r>
      <w:r w:rsidR="00D003E5" w:rsidRPr="492F1A33">
        <w:rPr>
          <w:rFonts w:cs="Arial"/>
          <w:i/>
          <w:iCs/>
          <w:sz w:val="20"/>
          <w:szCs w:val="20"/>
        </w:rPr>
        <w:t xml:space="preserve">convicted </w:t>
      </w:r>
      <w:r w:rsidR="00F04476">
        <w:rPr>
          <w:rFonts w:cs="Arial"/>
          <w:i/>
          <w:iCs/>
          <w:sz w:val="20"/>
          <w:szCs w:val="20"/>
        </w:rPr>
        <w:t>Abdullah al-Derazi</w:t>
      </w:r>
      <w:r w:rsidR="00D003E5" w:rsidRPr="492F1A33">
        <w:rPr>
          <w:rFonts w:cs="Arial"/>
          <w:i/>
          <w:iCs/>
          <w:sz w:val="20"/>
          <w:szCs w:val="20"/>
        </w:rPr>
        <w:t xml:space="preserve"> of </w:t>
      </w:r>
      <w:r w:rsidR="13598E14" w:rsidRPr="492F1A33">
        <w:rPr>
          <w:rFonts w:cs="Arial"/>
          <w:i/>
          <w:iCs/>
          <w:sz w:val="20"/>
          <w:szCs w:val="20"/>
        </w:rPr>
        <w:t>“</w:t>
      </w:r>
      <w:r w:rsidR="00D003E5" w:rsidRPr="492F1A33">
        <w:rPr>
          <w:rFonts w:cs="Arial"/>
          <w:i/>
          <w:iCs/>
          <w:sz w:val="20"/>
          <w:szCs w:val="20"/>
        </w:rPr>
        <w:t>terrorism</w:t>
      </w:r>
      <w:r w:rsidR="6BFA257F" w:rsidRPr="492F1A33">
        <w:rPr>
          <w:rFonts w:cs="Arial"/>
          <w:i/>
          <w:iCs/>
          <w:sz w:val="20"/>
          <w:szCs w:val="20"/>
        </w:rPr>
        <w:t>”</w:t>
      </w:r>
      <w:r w:rsidR="00D003E5" w:rsidRPr="492F1A33">
        <w:rPr>
          <w:rFonts w:cs="Arial"/>
          <w:i/>
          <w:iCs/>
          <w:sz w:val="20"/>
          <w:szCs w:val="20"/>
        </w:rPr>
        <w:t>-related cha</w:t>
      </w:r>
      <w:r w:rsidR="00C07B6A">
        <w:rPr>
          <w:rFonts w:cs="Arial"/>
          <w:i/>
          <w:iCs/>
          <w:sz w:val="20"/>
          <w:szCs w:val="20"/>
        </w:rPr>
        <w:t>r</w:t>
      </w:r>
      <w:r w:rsidR="00D003E5" w:rsidRPr="492F1A33">
        <w:rPr>
          <w:rFonts w:cs="Arial"/>
          <w:i/>
          <w:iCs/>
          <w:sz w:val="20"/>
          <w:szCs w:val="20"/>
        </w:rPr>
        <w:t>ges over his participation in protests against the government’s treatment of the Shia minority in the country.</w:t>
      </w:r>
      <w:r w:rsidR="00445932" w:rsidRPr="492F1A33">
        <w:rPr>
          <w:rFonts w:cs="Arial"/>
          <w:i/>
          <w:iCs/>
          <w:sz w:val="20"/>
          <w:szCs w:val="20"/>
        </w:rPr>
        <w:t xml:space="preserve"> The young man has exhausted all domestic legal remedies.</w:t>
      </w:r>
    </w:p>
    <w:p w14:paraId="45B4FB8C" w14:textId="77777777" w:rsidR="00085D91" w:rsidRDefault="00085D91" w:rsidP="0032597C">
      <w:pPr>
        <w:spacing w:after="0" w:line="240" w:lineRule="auto"/>
        <w:ind w:left="-283"/>
        <w:rPr>
          <w:rFonts w:cs="Arial"/>
          <w:i/>
          <w:sz w:val="20"/>
          <w:szCs w:val="20"/>
        </w:rPr>
      </w:pPr>
    </w:p>
    <w:p w14:paraId="368D7E0E" w14:textId="2CE9F385" w:rsidR="00BD2F6F" w:rsidRDefault="00085D91" w:rsidP="00BD2F6F">
      <w:pPr>
        <w:spacing w:after="0" w:line="240" w:lineRule="auto"/>
        <w:ind w:left="-283"/>
        <w:rPr>
          <w:rFonts w:cs="Arial"/>
          <w:i/>
          <w:iCs/>
          <w:sz w:val="20"/>
          <w:szCs w:val="20"/>
        </w:rPr>
      </w:pPr>
      <w:r w:rsidRPr="13971AB2">
        <w:rPr>
          <w:rFonts w:cs="Arial"/>
          <w:i/>
          <w:iCs/>
          <w:sz w:val="20"/>
          <w:szCs w:val="20"/>
          <w:lang w:val="en-US"/>
        </w:rPr>
        <w:t>Abdullah al-</w:t>
      </w:r>
      <w:proofErr w:type="spellStart"/>
      <w:r w:rsidRPr="13971AB2">
        <w:rPr>
          <w:rFonts w:cs="Arial"/>
          <w:i/>
          <w:iCs/>
          <w:sz w:val="20"/>
          <w:szCs w:val="20"/>
          <w:lang w:val="en-US"/>
        </w:rPr>
        <w:t>Derazi</w:t>
      </w:r>
      <w:proofErr w:type="spellEnd"/>
      <w:r w:rsidRPr="13971AB2">
        <w:rPr>
          <w:rFonts w:cs="Arial"/>
          <w:i/>
          <w:iCs/>
          <w:sz w:val="20"/>
          <w:szCs w:val="20"/>
          <w:lang w:val="en-US"/>
        </w:rPr>
        <w:t xml:space="preserve"> was </w:t>
      </w:r>
      <w:r w:rsidR="00A850E2">
        <w:rPr>
          <w:rFonts w:cs="Arial"/>
          <w:i/>
          <w:iCs/>
          <w:sz w:val="20"/>
          <w:szCs w:val="20"/>
          <w:lang w:val="en-US"/>
        </w:rPr>
        <w:t xml:space="preserve">convicted and </w:t>
      </w:r>
      <w:r w:rsidRPr="13971AB2">
        <w:rPr>
          <w:rFonts w:cs="Arial"/>
          <w:i/>
          <w:iCs/>
          <w:sz w:val="20"/>
          <w:szCs w:val="20"/>
          <w:lang w:val="en-US"/>
        </w:rPr>
        <w:t xml:space="preserve">sentenced to death in a grossly unfair trial that </w:t>
      </w:r>
      <w:r w:rsidRPr="13971AB2">
        <w:rPr>
          <w:rFonts w:cs="Arial"/>
          <w:i/>
          <w:iCs/>
          <w:sz w:val="20"/>
          <w:szCs w:val="20"/>
        </w:rPr>
        <w:t xml:space="preserve">lacked procedural safeguards. He had no access to legal representation during his pretrial detention and told the court he was tortured to “confess”. The court did not investigate his claims of torture and other ill-treatment. By </w:t>
      </w:r>
      <w:r w:rsidR="00F66309">
        <w:rPr>
          <w:rFonts w:cs="Arial"/>
          <w:i/>
          <w:iCs/>
          <w:sz w:val="20"/>
          <w:szCs w:val="20"/>
        </w:rPr>
        <w:t xml:space="preserve">refusing to quash </w:t>
      </w:r>
      <w:r w:rsidRPr="13971AB2">
        <w:rPr>
          <w:rFonts w:cs="Arial"/>
          <w:i/>
          <w:iCs/>
          <w:sz w:val="20"/>
          <w:szCs w:val="20"/>
        </w:rPr>
        <w:t>Abdullah al-Derazi</w:t>
      </w:r>
      <w:r w:rsidR="00F66309">
        <w:rPr>
          <w:rFonts w:cs="Arial"/>
          <w:i/>
          <w:iCs/>
          <w:sz w:val="20"/>
          <w:szCs w:val="20"/>
        </w:rPr>
        <w:t>’s death sentence</w:t>
      </w:r>
      <w:r w:rsidRPr="13971AB2">
        <w:rPr>
          <w:rFonts w:cs="Arial"/>
          <w:i/>
          <w:iCs/>
          <w:sz w:val="20"/>
          <w:szCs w:val="20"/>
        </w:rPr>
        <w:t xml:space="preserve">, </w:t>
      </w:r>
      <w:r w:rsidR="00BD2F6F" w:rsidRPr="00BD2F6F">
        <w:rPr>
          <w:rFonts w:cs="Arial"/>
          <w:i/>
          <w:iCs/>
          <w:sz w:val="20"/>
          <w:szCs w:val="20"/>
        </w:rPr>
        <w:t xml:space="preserve">Saudi authorities have also reneged on their own promises to end the use of the death penalty for </w:t>
      </w:r>
      <w:proofErr w:type="spellStart"/>
      <w:r w:rsidR="00BD2F6F" w:rsidRPr="00BD2F6F">
        <w:rPr>
          <w:rFonts w:cs="Arial"/>
          <w:i/>
          <w:iCs/>
          <w:sz w:val="20"/>
          <w:szCs w:val="20"/>
        </w:rPr>
        <w:t>ta’zir</w:t>
      </w:r>
      <w:proofErr w:type="spellEnd"/>
      <w:r w:rsidR="00BD2F6F" w:rsidRPr="00BD2F6F">
        <w:rPr>
          <w:rFonts w:cs="Arial"/>
          <w:i/>
          <w:iCs/>
          <w:sz w:val="20"/>
          <w:szCs w:val="20"/>
        </w:rPr>
        <w:t xml:space="preserve"> offences committed by persons below 18 years of age.</w:t>
      </w:r>
    </w:p>
    <w:p w14:paraId="6B33945D" w14:textId="6BF76F49" w:rsidR="0082127B" w:rsidRPr="00486F87" w:rsidRDefault="0082127B" w:rsidP="005D6FF5">
      <w:pPr>
        <w:spacing w:after="0" w:line="240" w:lineRule="auto"/>
        <w:rPr>
          <w:rFonts w:cs="Arial"/>
          <w:i/>
          <w:iCs/>
          <w:sz w:val="20"/>
          <w:szCs w:val="20"/>
        </w:rPr>
      </w:pPr>
    </w:p>
    <w:p w14:paraId="7359EF2A" w14:textId="5F89806D" w:rsidR="00EA68CE" w:rsidRPr="00B03FDA" w:rsidRDefault="0952FA07" w:rsidP="00693CD6">
      <w:pPr>
        <w:spacing w:after="0" w:line="240" w:lineRule="auto"/>
        <w:ind w:left="-283"/>
        <w:rPr>
          <w:rFonts w:cs="Arial"/>
          <w:b/>
          <w:bCs/>
          <w:i/>
          <w:iCs/>
          <w:sz w:val="20"/>
          <w:szCs w:val="20"/>
        </w:rPr>
      </w:pPr>
      <w:r w:rsidRPr="13971AB2">
        <w:rPr>
          <w:rFonts w:cs="Arial"/>
          <w:b/>
          <w:bCs/>
          <w:i/>
          <w:iCs/>
          <w:sz w:val="20"/>
          <w:szCs w:val="20"/>
        </w:rPr>
        <w:t xml:space="preserve">I urge you not to ratify the death sentence of Abdullah al-Derazi and to call on the competent authorities to quash </w:t>
      </w:r>
      <w:r w:rsidR="167C274F" w:rsidRPr="13971AB2">
        <w:rPr>
          <w:rFonts w:cs="Arial"/>
          <w:b/>
          <w:bCs/>
          <w:i/>
          <w:iCs/>
          <w:sz w:val="20"/>
          <w:szCs w:val="20"/>
        </w:rPr>
        <w:t xml:space="preserve">his </w:t>
      </w:r>
      <w:r w:rsidRPr="13971AB2">
        <w:rPr>
          <w:rFonts w:cs="Arial"/>
          <w:b/>
          <w:bCs/>
          <w:i/>
          <w:iCs/>
          <w:sz w:val="20"/>
          <w:szCs w:val="20"/>
        </w:rPr>
        <w:t xml:space="preserve">conviction and order a fair retrial without recourse to the death penalty. Furthermore, I call on you to order a prompt, impartial, independent, and effective investigation into </w:t>
      </w:r>
      <w:r w:rsidR="5F960D35" w:rsidRPr="13971AB2">
        <w:rPr>
          <w:rFonts w:cs="Arial"/>
          <w:b/>
          <w:bCs/>
          <w:i/>
          <w:iCs/>
          <w:sz w:val="20"/>
          <w:szCs w:val="20"/>
        </w:rPr>
        <w:t xml:space="preserve">his </w:t>
      </w:r>
      <w:r w:rsidRPr="13971AB2">
        <w:rPr>
          <w:rFonts w:cs="Arial"/>
          <w:b/>
          <w:bCs/>
          <w:i/>
          <w:iCs/>
          <w:sz w:val="20"/>
          <w:szCs w:val="20"/>
        </w:rPr>
        <w:t>claims of torture and ill-treatment recorded in court documents reviewed by Amnesty International, including severe beat</w:t>
      </w:r>
      <w:r w:rsidR="36C4C778" w:rsidRPr="13971AB2">
        <w:rPr>
          <w:rFonts w:cs="Arial"/>
          <w:b/>
          <w:bCs/>
          <w:i/>
          <w:iCs/>
          <w:sz w:val="20"/>
          <w:szCs w:val="20"/>
        </w:rPr>
        <w:t>ings</w:t>
      </w:r>
      <w:r w:rsidRPr="13971AB2">
        <w:rPr>
          <w:rFonts w:cs="Arial"/>
          <w:b/>
          <w:bCs/>
          <w:i/>
          <w:iCs/>
          <w:sz w:val="20"/>
          <w:szCs w:val="20"/>
        </w:rPr>
        <w:t>. Saudi Arabia must immediately establish an official moratorium on executions with a view to abolishing the death penalty in Saudi Arabia.</w:t>
      </w:r>
    </w:p>
    <w:p w14:paraId="1646E722" w14:textId="77777777" w:rsidR="00EA68CE" w:rsidRPr="00486F87" w:rsidRDefault="00EA68CE" w:rsidP="00B03FDA">
      <w:pPr>
        <w:spacing w:after="0" w:line="240" w:lineRule="auto"/>
        <w:rPr>
          <w:rFonts w:cs="Arial"/>
          <w:i/>
          <w:sz w:val="20"/>
          <w:szCs w:val="20"/>
        </w:rPr>
      </w:pPr>
    </w:p>
    <w:p w14:paraId="1697F831" w14:textId="1E01BC26" w:rsidR="0032597C" w:rsidRDefault="005D2C37" w:rsidP="00175DBD">
      <w:pPr>
        <w:spacing w:after="0" w:line="240" w:lineRule="auto"/>
        <w:ind w:left="-283"/>
        <w:rPr>
          <w:rFonts w:cs="Arial"/>
          <w:i/>
          <w:iCs/>
          <w:sz w:val="20"/>
          <w:szCs w:val="20"/>
        </w:rPr>
      </w:pPr>
      <w:r w:rsidRPr="00486F87">
        <w:rPr>
          <w:rFonts w:cs="Arial"/>
          <w:i/>
          <w:iCs/>
          <w:sz w:val="20"/>
          <w:szCs w:val="20"/>
        </w:rPr>
        <w:t>Yours sincerely,</w:t>
      </w:r>
    </w:p>
    <w:p w14:paraId="4DFD76C4" w14:textId="77777777" w:rsidR="00A82861" w:rsidRDefault="00A82861" w:rsidP="00175DBD">
      <w:pPr>
        <w:spacing w:after="0" w:line="240" w:lineRule="auto"/>
        <w:ind w:left="-283"/>
        <w:rPr>
          <w:rFonts w:cs="Arial"/>
          <w:i/>
          <w:iCs/>
          <w:sz w:val="20"/>
          <w:szCs w:val="20"/>
        </w:rPr>
      </w:pPr>
    </w:p>
    <w:p w14:paraId="18DDE7AC" w14:textId="77777777" w:rsidR="00A82861" w:rsidRPr="00A82861" w:rsidRDefault="00A82861" w:rsidP="00DC51B5">
      <w:pPr>
        <w:spacing w:after="0" w:line="240" w:lineRule="auto"/>
        <w:rPr>
          <w:rFonts w:cs="Arial"/>
          <w:i/>
          <w:iCs/>
          <w:sz w:val="20"/>
          <w:szCs w:val="20"/>
        </w:rPr>
      </w:pPr>
    </w:p>
    <w:p w14:paraId="5F1933AF" w14:textId="77777777" w:rsidR="0082127B" w:rsidRPr="00486F87" w:rsidRDefault="0082127B" w:rsidP="0082127B">
      <w:pPr>
        <w:pStyle w:val="AIBoxHeading"/>
        <w:shd w:val="clear" w:color="auto" w:fill="D9D9D9" w:themeFill="background1" w:themeFillShade="D9"/>
        <w:rPr>
          <w:rFonts w:ascii="Arial" w:hAnsi="Arial" w:cs="Arial"/>
          <w:b/>
          <w:sz w:val="32"/>
          <w:szCs w:val="32"/>
        </w:rPr>
      </w:pPr>
      <w:r w:rsidRPr="00486F87">
        <w:rPr>
          <w:rFonts w:ascii="Arial" w:hAnsi="Arial" w:cs="Arial"/>
          <w:b/>
          <w:sz w:val="32"/>
          <w:szCs w:val="32"/>
        </w:rPr>
        <w:lastRenderedPageBreak/>
        <w:t>Additional information</w:t>
      </w:r>
    </w:p>
    <w:p w14:paraId="1AD240AE" w14:textId="7C5D14C4" w:rsidR="0032597C" w:rsidRDefault="0032597C" w:rsidP="00980425">
      <w:pPr>
        <w:spacing w:line="240" w:lineRule="auto"/>
        <w:rPr>
          <w:rFonts w:ascii="Arial" w:hAnsi="Arial" w:cs="Arial"/>
          <w:szCs w:val="18"/>
        </w:rPr>
      </w:pPr>
      <w:r w:rsidRPr="00486F87">
        <w:rPr>
          <w:rFonts w:ascii="Arial" w:hAnsi="Arial" w:cs="Arial"/>
          <w:szCs w:val="18"/>
        </w:rPr>
        <w:t xml:space="preserve"> </w:t>
      </w:r>
    </w:p>
    <w:p w14:paraId="6320A9B2" w14:textId="66C143C3" w:rsidR="005950C8" w:rsidRPr="005950C8" w:rsidRDefault="0074649B" w:rsidP="3BFAFBD3">
      <w:pPr>
        <w:spacing w:line="240" w:lineRule="auto"/>
        <w:rPr>
          <w:rFonts w:ascii="Arial" w:hAnsi="Arial" w:cs="Arial"/>
        </w:rPr>
      </w:pPr>
      <w:r w:rsidRPr="77F8A2E3">
        <w:rPr>
          <w:rFonts w:ascii="Arial" w:hAnsi="Arial" w:cs="Arial"/>
        </w:rPr>
        <w:t xml:space="preserve">In October 2023, </w:t>
      </w:r>
      <w:r w:rsidR="004E65BC" w:rsidRPr="77F8A2E3">
        <w:rPr>
          <w:rFonts w:ascii="Arial" w:hAnsi="Arial" w:cs="Arial"/>
        </w:rPr>
        <w:t xml:space="preserve">Amnesty International </w:t>
      </w:r>
      <w:r w:rsidR="00C95BD9" w:rsidRPr="77F8A2E3">
        <w:rPr>
          <w:rFonts w:ascii="Arial" w:hAnsi="Arial" w:cs="Arial"/>
        </w:rPr>
        <w:t>received credible</w:t>
      </w:r>
      <w:r w:rsidR="004E65BC" w:rsidRPr="77F8A2E3">
        <w:rPr>
          <w:rFonts w:ascii="Arial" w:hAnsi="Arial" w:cs="Arial"/>
        </w:rPr>
        <w:t xml:space="preserve"> information that the Supreme Court secretly upheld the death sentence of Abdullah al-Derazi without notifying </w:t>
      </w:r>
      <w:r w:rsidR="008B7DE8" w:rsidRPr="77F8A2E3">
        <w:rPr>
          <w:rFonts w:ascii="Arial" w:hAnsi="Arial" w:cs="Arial"/>
        </w:rPr>
        <w:t>his</w:t>
      </w:r>
      <w:r w:rsidR="004E65BC" w:rsidRPr="77F8A2E3">
        <w:rPr>
          <w:rFonts w:ascii="Arial" w:hAnsi="Arial" w:cs="Arial"/>
        </w:rPr>
        <w:t xml:space="preserve"> famil</w:t>
      </w:r>
      <w:r w:rsidR="008B7DE8" w:rsidRPr="77F8A2E3">
        <w:rPr>
          <w:rFonts w:ascii="Arial" w:hAnsi="Arial" w:cs="Arial"/>
        </w:rPr>
        <w:t>y</w:t>
      </w:r>
      <w:r w:rsidR="004E65BC" w:rsidRPr="77F8A2E3">
        <w:rPr>
          <w:rFonts w:ascii="Arial" w:hAnsi="Arial" w:cs="Arial"/>
        </w:rPr>
        <w:t xml:space="preserve"> or lawyer. </w:t>
      </w:r>
      <w:r w:rsidR="1789BC13" w:rsidRPr="77F8A2E3">
        <w:rPr>
          <w:rFonts w:ascii="Arial" w:hAnsi="Arial" w:cs="Arial"/>
        </w:rPr>
        <w:t xml:space="preserve">On 16 October 2023, the UN </w:t>
      </w:r>
      <w:r w:rsidR="00536B0E">
        <w:rPr>
          <w:rFonts w:ascii="Arial" w:hAnsi="Arial" w:cs="Arial"/>
        </w:rPr>
        <w:t>S</w:t>
      </w:r>
      <w:r w:rsidR="1789BC13" w:rsidRPr="77F8A2E3">
        <w:rPr>
          <w:rFonts w:ascii="Arial" w:hAnsi="Arial" w:cs="Arial"/>
        </w:rPr>
        <w:t xml:space="preserve">pecial </w:t>
      </w:r>
      <w:r w:rsidR="00536B0E">
        <w:rPr>
          <w:rFonts w:ascii="Arial" w:hAnsi="Arial" w:cs="Arial"/>
        </w:rPr>
        <w:t>R</w:t>
      </w:r>
      <w:r w:rsidR="1789BC13" w:rsidRPr="77F8A2E3">
        <w:rPr>
          <w:rFonts w:ascii="Arial" w:hAnsi="Arial" w:cs="Arial"/>
        </w:rPr>
        <w:t xml:space="preserve">apporteur on </w:t>
      </w:r>
      <w:r w:rsidR="00536B0E">
        <w:rPr>
          <w:rFonts w:ascii="Arial" w:hAnsi="Arial" w:cs="Arial"/>
        </w:rPr>
        <w:t>S</w:t>
      </w:r>
      <w:r w:rsidR="1789BC13" w:rsidRPr="77F8A2E3">
        <w:rPr>
          <w:rFonts w:ascii="Arial" w:hAnsi="Arial" w:cs="Arial"/>
        </w:rPr>
        <w:t xml:space="preserve">ummary, </w:t>
      </w:r>
      <w:r w:rsidR="00536B0E">
        <w:rPr>
          <w:rFonts w:ascii="Arial" w:hAnsi="Arial" w:cs="Arial"/>
        </w:rPr>
        <w:t>E</w:t>
      </w:r>
      <w:r w:rsidR="1789BC13" w:rsidRPr="77F8A2E3">
        <w:rPr>
          <w:rFonts w:ascii="Arial" w:hAnsi="Arial" w:cs="Arial"/>
        </w:rPr>
        <w:t xml:space="preserve">xtrajudicial or </w:t>
      </w:r>
      <w:r w:rsidR="00536B0E">
        <w:rPr>
          <w:rFonts w:ascii="Arial" w:hAnsi="Arial" w:cs="Arial"/>
        </w:rPr>
        <w:t>A</w:t>
      </w:r>
      <w:r w:rsidR="1789BC13" w:rsidRPr="77F8A2E3">
        <w:rPr>
          <w:rFonts w:ascii="Arial" w:hAnsi="Arial" w:cs="Arial"/>
        </w:rPr>
        <w:t xml:space="preserve">rbitrary </w:t>
      </w:r>
      <w:r w:rsidR="00536B0E">
        <w:rPr>
          <w:rFonts w:ascii="Arial" w:hAnsi="Arial" w:cs="Arial"/>
        </w:rPr>
        <w:t>E</w:t>
      </w:r>
      <w:r w:rsidR="1789BC13" w:rsidRPr="77F8A2E3">
        <w:rPr>
          <w:rFonts w:ascii="Arial" w:hAnsi="Arial" w:cs="Arial"/>
        </w:rPr>
        <w:t xml:space="preserve">xecutions expressed concern at the risk of imminent execution of Abdullah Al-Derazi. The young man could be put to death </w:t>
      </w:r>
      <w:r w:rsidR="0B927199" w:rsidRPr="77F8A2E3">
        <w:rPr>
          <w:rFonts w:ascii="Arial" w:hAnsi="Arial" w:cs="Arial"/>
        </w:rPr>
        <w:t>if</w:t>
      </w:r>
      <w:r w:rsidR="1789BC13" w:rsidRPr="77F8A2E3">
        <w:rPr>
          <w:rFonts w:ascii="Arial" w:hAnsi="Arial" w:cs="Arial"/>
        </w:rPr>
        <w:t xml:space="preserve"> the King ratifies his sentence.</w:t>
      </w:r>
    </w:p>
    <w:p w14:paraId="5FA333E9" w14:textId="57A998E6" w:rsidR="005950C8" w:rsidRPr="00F04476" w:rsidRDefault="7E3B924C" w:rsidP="00217790">
      <w:pPr>
        <w:spacing w:line="240" w:lineRule="auto"/>
        <w:rPr>
          <w:rFonts w:ascii="Arial" w:hAnsi="Arial" w:cs="Arial"/>
        </w:rPr>
      </w:pPr>
      <w:r w:rsidRPr="2FE49D14">
        <w:rPr>
          <w:rFonts w:ascii="Arial" w:hAnsi="Arial" w:cs="Arial"/>
        </w:rPr>
        <w:t>In November 2024, the UN Working Group on Arbi</w:t>
      </w:r>
      <w:r w:rsidR="00170163">
        <w:rPr>
          <w:rFonts w:ascii="Arial" w:hAnsi="Arial" w:cs="Arial"/>
        </w:rPr>
        <w:t>t</w:t>
      </w:r>
      <w:r w:rsidRPr="2FE49D14">
        <w:rPr>
          <w:rFonts w:ascii="Arial" w:hAnsi="Arial" w:cs="Arial"/>
        </w:rPr>
        <w:t>rary Detention concluded that Abdullah al-Derazi</w:t>
      </w:r>
      <w:r w:rsidR="00170163">
        <w:rPr>
          <w:rFonts w:ascii="Arial" w:hAnsi="Arial" w:cs="Arial"/>
        </w:rPr>
        <w:t>’s</w:t>
      </w:r>
      <w:r w:rsidRPr="2FE49D14">
        <w:rPr>
          <w:rFonts w:ascii="Arial" w:hAnsi="Arial" w:cs="Arial"/>
        </w:rPr>
        <w:t xml:space="preserve"> </w:t>
      </w:r>
      <w:r w:rsidR="00E60808" w:rsidRPr="2FE49D14">
        <w:rPr>
          <w:rFonts w:ascii="Arial" w:hAnsi="Arial" w:cs="Arial"/>
        </w:rPr>
        <w:t>detention</w:t>
      </w:r>
      <w:r w:rsidR="5D26EA31" w:rsidRPr="2FE49D14">
        <w:rPr>
          <w:rFonts w:ascii="Arial" w:hAnsi="Arial" w:cs="Arial"/>
        </w:rPr>
        <w:t>,</w:t>
      </w:r>
      <w:r w:rsidRPr="2FE49D14">
        <w:rPr>
          <w:rFonts w:ascii="Arial" w:hAnsi="Arial" w:cs="Arial"/>
        </w:rPr>
        <w:t xml:space="preserve"> </w:t>
      </w:r>
      <w:r w:rsidR="0F9F58CF" w:rsidRPr="2FE49D14">
        <w:rPr>
          <w:rFonts w:ascii="Arial" w:hAnsi="Arial" w:cs="Arial"/>
        </w:rPr>
        <w:t>along with</w:t>
      </w:r>
      <w:r w:rsidR="006E02DC">
        <w:rPr>
          <w:rFonts w:ascii="Arial" w:hAnsi="Arial" w:cs="Arial"/>
        </w:rPr>
        <w:t xml:space="preserve"> that of</w:t>
      </w:r>
      <w:r w:rsidR="0F9F58CF" w:rsidRPr="2FE49D14">
        <w:rPr>
          <w:rFonts w:ascii="Arial" w:hAnsi="Arial" w:cs="Arial"/>
        </w:rPr>
        <w:t xml:space="preserve"> </w:t>
      </w:r>
      <w:r w:rsidR="00170163">
        <w:rPr>
          <w:rFonts w:ascii="Arial" w:hAnsi="Arial" w:cs="Arial"/>
        </w:rPr>
        <w:t>four</w:t>
      </w:r>
      <w:r w:rsidR="0F9F58CF" w:rsidRPr="2FE49D14">
        <w:rPr>
          <w:rFonts w:ascii="Arial" w:hAnsi="Arial" w:cs="Arial"/>
        </w:rPr>
        <w:t xml:space="preserve"> other </w:t>
      </w:r>
      <w:r w:rsidR="00FE49E2">
        <w:rPr>
          <w:rFonts w:ascii="Arial" w:hAnsi="Arial" w:cs="Arial"/>
        </w:rPr>
        <w:t xml:space="preserve">young </w:t>
      </w:r>
      <w:r w:rsidR="0F9F58CF" w:rsidRPr="2FE49D14">
        <w:rPr>
          <w:rFonts w:ascii="Arial" w:hAnsi="Arial" w:cs="Arial"/>
        </w:rPr>
        <w:t>men, Y</w:t>
      </w:r>
      <w:r w:rsidR="0F9F58CF" w:rsidRPr="00F04476">
        <w:rPr>
          <w:rFonts w:ascii="Arial" w:hAnsi="Arial" w:cs="Arial"/>
        </w:rPr>
        <w:t>usuf al-</w:t>
      </w:r>
      <w:proofErr w:type="spellStart"/>
      <w:r w:rsidR="0F9F58CF" w:rsidRPr="00F04476">
        <w:rPr>
          <w:rFonts w:ascii="Arial" w:hAnsi="Arial" w:cs="Arial"/>
        </w:rPr>
        <w:t>Manasif</w:t>
      </w:r>
      <w:proofErr w:type="spellEnd"/>
      <w:r w:rsidR="0F9F58CF" w:rsidRPr="00F04476">
        <w:rPr>
          <w:rFonts w:ascii="Arial" w:hAnsi="Arial" w:cs="Arial"/>
        </w:rPr>
        <w:t xml:space="preserve">, Jawad Qureiris, </w:t>
      </w:r>
      <w:r w:rsidR="00170163">
        <w:rPr>
          <w:rFonts w:ascii="Arial" w:hAnsi="Arial" w:cs="Arial"/>
        </w:rPr>
        <w:t xml:space="preserve">Jalal Labbad </w:t>
      </w:r>
      <w:r w:rsidR="0F9F58CF" w:rsidRPr="00F04476">
        <w:rPr>
          <w:rFonts w:ascii="Arial" w:hAnsi="Arial" w:cs="Arial"/>
        </w:rPr>
        <w:t xml:space="preserve">and Hassan al-Faraj, </w:t>
      </w:r>
      <w:r w:rsidR="6BFDC506" w:rsidRPr="00F04476">
        <w:rPr>
          <w:rFonts w:ascii="Arial" w:hAnsi="Arial" w:cs="Arial"/>
        </w:rPr>
        <w:t>wa</w:t>
      </w:r>
      <w:r w:rsidR="0F9F58CF" w:rsidRPr="00F04476">
        <w:rPr>
          <w:rFonts w:ascii="Arial" w:hAnsi="Arial" w:cs="Arial"/>
        </w:rPr>
        <w:t xml:space="preserve">s arbitrary. </w:t>
      </w:r>
      <w:r w:rsidR="00217790" w:rsidRPr="00217790">
        <w:rPr>
          <w:rFonts w:ascii="Arial" w:hAnsi="Arial" w:cs="Arial"/>
        </w:rPr>
        <w:t>The Working Group consider</w:t>
      </w:r>
      <w:r w:rsidR="00217790">
        <w:rPr>
          <w:rFonts w:ascii="Arial" w:hAnsi="Arial" w:cs="Arial"/>
        </w:rPr>
        <w:t>ed</w:t>
      </w:r>
      <w:r w:rsidR="00217790" w:rsidRPr="00217790">
        <w:rPr>
          <w:rFonts w:ascii="Arial" w:hAnsi="Arial" w:cs="Arial"/>
        </w:rPr>
        <w:t xml:space="preserve"> that the appropriate remedy would be to release the five individuals immediately and accord them an enforceable right to compensation and other reparations, in accordance with international law.</w:t>
      </w:r>
      <w:r w:rsidR="00217790">
        <w:rPr>
          <w:rFonts w:ascii="Arial" w:hAnsi="Arial" w:cs="Arial"/>
        </w:rPr>
        <w:t xml:space="preserve"> </w:t>
      </w:r>
      <w:r w:rsidR="0F9F58CF" w:rsidRPr="00F04476">
        <w:rPr>
          <w:rFonts w:ascii="Arial" w:hAnsi="Arial" w:cs="Arial"/>
        </w:rPr>
        <w:t xml:space="preserve">All the young men belong to the Shia minority and were </w:t>
      </w:r>
      <w:r w:rsidR="009A7720">
        <w:rPr>
          <w:rFonts w:ascii="Arial" w:hAnsi="Arial" w:cs="Arial"/>
        </w:rPr>
        <w:t xml:space="preserve">younger than 18 </w:t>
      </w:r>
      <w:r w:rsidR="0F9F58CF" w:rsidRPr="00F04476">
        <w:rPr>
          <w:rFonts w:ascii="Arial" w:hAnsi="Arial" w:cs="Arial"/>
        </w:rPr>
        <w:t>at the time of their alleged offen</w:t>
      </w:r>
      <w:r w:rsidR="001220CA" w:rsidRPr="00F04476">
        <w:rPr>
          <w:rFonts w:ascii="Arial" w:hAnsi="Arial" w:cs="Arial"/>
        </w:rPr>
        <w:t>c</w:t>
      </w:r>
      <w:r w:rsidR="0F9F58CF" w:rsidRPr="00F04476">
        <w:rPr>
          <w:rFonts w:ascii="Arial" w:hAnsi="Arial" w:cs="Arial"/>
        </w:rPr>
        <w:t>es.</w:t>
      </w:r>
    </w:p>
    <w:p w14:paraId="4035E05A" w14:textId="7AEB8B30" w:rsidR="68C98992" w:rsidRDefault="007676A2" w:rsidP="2FE49D14">
      <w:pPr>
        <w:spacing w:line="240" w:lineRule="auto"/>
        <w:rPr>
          <w:rFonts w:ascii="Arial" w:hAnsi="Arial" w:cs="Arial"/>
        </w:rPr>
      </w:pPr>
      <w:r>
        <w:rPr>
          <w:rFonts w:ascii="Arial" w:hAnsi="Arial" w:cs="Arial"/>
        </w:rPr>
        <w:t>In</w:t>
      </w:r>
      <w:r w:rsidR="68C98992" w:rsidRPr="00F04476">
        <w:rPr>
          <w:rFonts w:ascii="Arial" w:hAnsi="Arial" w:cs="Arial"/>
        </w:rPr>
        <w:t xml:space="preserve"> 2025, trusted sources informed Amnesty International that Yusuf al-</w:t>
      </w:r>
      <w:proofErr w:type="spellStart"/>
      <w:r w:rsidR="68C98992" w:rsidRPr="00F04476">
        <w:rPr>
          <w:rFonts w:ascii="Arial" w:hAnsi="Arial" w:cs="Arial"/>
        </w:rPr>
        <w:t>Manasif</w:t>
      </w:r>
      <w:proofErr w:type="spellEnd"/>
      <w:r w:rsidR="68C98992" w:rsidRPr="00F04476">
        <w:rPr>
          <w:rFonts w:ascii="Arial" w:hAnsi="Arial" w:cs="Arial"/>
        </w:rPr>
        <w:t xml:space="preserve">, Jawad </w:t>
      </w:r>
      <w:proofErr w:type="spellStart"/>
      <w:r w:rsidR="68C98992" w:rsidRPr="00F04476">
        <w:rPr>
          <w:rFonts w:ascii="Arial" w:hAnsi="Arial" w:cs="Arial"/>
        </w:rPr>
        <w:t>Qureiris</w:t>
      </w:r>
      <w:proofErr w:type="spellEnd"/>
      <w:r w:rsidR="68C98992" w:rsidRPr="00F04476">
        <w:rPr>
          <w:rFonts w:ascii="Arial" w:hAnsi="Arial" w:cs="Arial"/>
        </w:rPr>
        <w:t xml:space="preserve"> and Hassan al-Faraj were retried and once again sentenced to death with their cases pending before the Supreme Court. Jalal Labbad and Abdullah al-Derazi were not retried at the time.  </w:t>
      </w:r>
    </w:p>
    <w:p w14:paraId="5982D14C" w14:textId="12E3E2B9" w:rsidR="00C95BD9" w:rsidRPr="00C95BD9" w:rsidRDefault="00C95BD9" w:rsidP="00C95BD9">
      <w:pPr>
        <w:spacing w:line="240" w:lineRule="auto"/>
        <w:rPr>
          <w:rFonts w:ascii="Arial" w:eastAsia="Arial" w:hAnsi="Arial" w:cs="Arial"/>
        </w:rPr>
      </w:pPr>
      <w:r w:rsidRPr="44C13610">
        <w:rPr>
          <w:rFonts w:ascii="Arial" w:hAnsi="Arial" w:cs="Arial"/>
        </w:rPr>
        <w:t xml:space="preserve">On 21 August 2025, Saudi authorities executed Jalal Labbad. </w:t>
      </w:r>
      <w:r w:rsidR="006E2EA7">
        <w:rPr>
          <w:rFonts w:ascii="Arial" w:hAnsi="Arial" w:cs="Arial"/>
        </w:rPr>
        <w:t xml:space="preserve">Like </w:t>
      </w:r>
      <w:r w:rsidRPr="44C13610">
        <w:rPr>
          <w:rFonts w:ascii="Arial" w:hAnsi="Arial" w:cs="Arial"/>
        </w:rPr>
        <w:t>Jalal Labba</w:t>
      </w:r>
      <w:r w:rsidR="006E2EA7">
        <w:rPr>
          <w:rFonts w:ascii="Arial" w:hAnsi="Arial" w:cs="Arial"/>
        </w:rPr>
        <w:t>d,</w:t>
      </w:r>
      <w:r w:rsidRPr="44C13610">
        <w:rPr>
          <w:rFonts w:ascii="Arial" w:hAnsi="Arial" w:cs="Arial"/>
        </w:rPr>
        <w:t xml:space="preserve"> Abdullah al-Derazi </w:t>
      </w:r>
      <w:r w:rsidR="006E2EA7">
        <w:rPr>
          <w:rFonts w:ascii="Arial" w:hAnsi="Arial" w:cs="Arial"/>
        </w:rPr>
        <w:t>was</w:t>
      </w:r>
      <w:r w:rsidRPr="44C13610">
        <w:rPr>
          <w:rFonts w:ascii="Arial" w:hAnsi="Arial" w:cs="Arial"/>
        </w:rPr>
        <w:t xml:space="preserve"> arrested and tried for alleged crimes </w:t>
      </w:r>
      <w:r w:rsidR="006E2EA7">
        <w:rPr>
          <w:rFonts w:ascii="Arial" w:hAnsi="Arial" w:cs="Arial"/>
        </w:rPr>
        <w:t>committed as a</w:t>
      </w:r>
      <w:r w:rsidR="00693CD6">
        <w:rPr>
          <w:rFonts w:ascii="Arial" w:hAnsi="Arial" w:cs="Arial"/>
        </w:rPr>
        <w:t xml:space="preserve"> </w:t>
      </w:r>
      <w:r w:rsidR="009A7720">
        <w:rPr>
          <w:rFonts w:ascii="Arial" w:hAnsi="Arial" w:cs="Arial"/>
        </w:rPr>
        <w:t>juvenile</w:t>
      </w:r>
      <w:r w:rsidR="006E2EA7">
        <w:rPr>
          <w:rFonts w:ascii="Arial" w:hAnsi="Arial" w:cs="Arial"/>
        </w:rPr>
        <w:t xml:space="preserve"> </w:t>
      </w:r>
      <w:r w:rsidRPr="44C13610">
        <w:rPr>
          <w:rFonts w:ascii="Arial" w:hAnsi="Arial" w:cs="Arial"/>
        </w:rPr>
        <w:t xml:space="preserve">after participating in protests against the government’s treatment of Shia minority. Both young men were subjected to grossly unfair trials and sentenced to death. </w:t>
      </w:r>
    </w:p>
    <w:p w14:paraId="466AFD76" w14:textId="277FA00A" w:rsidR="00444B76" w:rsidRDefault="00E54A8D" w:rsidP="4199CC45">
      <w:pPr>
        <w:spacing w:line="240" w:lineRule="auto"/>
        <w:rPr>
          <w:rFonts w:ascii="Arial" w:hAnsi="Arial" w:cs="Arial"/>
        </w:rPr>
      </w:pPr>
      <w:r w:rsidRPr="4199CC45">
        <w:rPr>
          <w:rFonts w:ascii="Arial" w:hAnsi="Arial" w:cs="Arial"/>
        </w:rPr>
        <w:t xml:space="preserve">The Saudi Human Rights Commission told Amnesty International in a May 2023 letter that ‘the application of the death penalty on juveniles for </w:t>
      </w:r>
      <w:proofErr w:type="spellStart"/>
      <w:r w:rsidRPr="4199CC45">
        <w:rPr>
          <w:rFonts w:ascii="Arial" w:hAnsi="Arial" w:cs="Arial"/>
        </w:rPr>
        <w:t>ta’zir</w:t>
      </w:r>
      <w:proofErr w:type="spellEnd"/>
      <w:r w:rsidRPr="4199CC45">
        <w:rPr>
          <w:rFonts w:ascii="Arial" w:hAnsi="Arial" w:cs="Arial"/>
        </w:rPr>
        <w:t xml:space="preserve"> crimes has been completely abolished’. </w:t>
      </w:r>
      <w:proofErr w:type="spellStart"/>
      <w:r w:rsidRPr="4199CC45">
        <w:rPr>
          <w:rFonts w:ascii="Arial" w:hAnsi="Arial" w:cs="Arial"/>
        </w:rPr>
        <w:t>Ta’zir</w:t>
      </w:r>
      <w:proofErr w:type="spellEnd"/>
      <w:r w:rsidRPr="4199CC45">
        <w:rPr>
          <w:rFonts w:ascii="Arial" w:hAnsi="Arial" w:cs="Arial"/>
        </w:rPr>
        <w:t xml:space="preserve"> crimes, which both young men </w:t>
      </w:r>
      <w:r w:rsidR="349A5863" w:rsidRPr="4199CC45">
        <w:rPr>
          <w:rFonts w:ascii="Arial" w:hAnsi="Arial" w:cs="Arial"/>
        </w:rPr>
        <w:t>were</w:t>
      </w:r>
      <w:r w:rsidRPr="4199CC45">
        <w:rPr>
          <w:rFonts w:ascii="Arial" w:hAnsi="Arial" w:cs="Arial"/>
        </w:rPr>
        <w:t xml:space="preserve"> convicted of, are crimes for which the death penalty is not mandated under Islamic law. The use of the death penalty against people who were under 18 years of age at the time of the crime they have been convicted of is strictly prohibited under the Convention on the Rights of the Child, which Saudi Arabia has ratified.</w:t>
      </w:r>
    </w:p>
    <w:p w14:paraId="11D5D8E6" w14:textId="3B045417" w:rsidR="004E65BC" w:rsidRDefault="00444B76" w:rsidP="4940CF41">
      <w:pPr>
        <w:spacing w:line="240" w:lineRule="auto"/>
        <w:rPr>
          <w:rFonts w:ascii="Arial" w:hAnsi="Arial" w:cs="Arial"/>
        </w:rPr>
      </w:pPr>
      <w:r w:rsidRPr="010279DA">
        <w:rPr>
          <w:rFonts w:ascii="Arial" w:hAnsi="Arial" w:cs="Arial"/>
        </w:rPr>
        <w:t>Abdullah al-D</w:t>
      </w:r>
      <w:r w:rsidR="001C5BE6">
        <w:rPr>
          <w:rFonts w:ascii="Arial" w:hAnsi="Arial" w:cs="Arial"/>
        </w:rPr>
        <w:t>e</w:t>
      </w:r>
      <w:r w:rsidRPr="010279DA">
        <w:rPr>
          <w:rFonts w:ascii="Arial" w:hAnsi="Arial" w:cs="Arial"/>
        </w:rPr>
        <w:t xml:space="preserve">razi was 17 at the time of </w:t>
      </w:r>
      <w:r w:rsidR="00C95BD9">
        <w:rPr>
          <w:rFonts w:ascii="Arial" w:hAnsi="Arial" w:cs="Arial"/>
        </w:rPr>
        <w:t>his alleged</w:t>
      </w:r>
      <w:r w:rsidRPr="010279DA">
        <w:rPr>
          <w:rFonts w:ascii="Arial" w:hAnsi="Arial" w:cs="Arial"/>
        </w:rPr>
        <w:t xml:space="preserve"> crime. He was arrested on 27 August 2014 and sentenced to death by the Specialized Criminal Court (SCC) on 20 February 2018 for involvement in “riots in al-Qatif, and chanting slogans against the state and causing chaos”, “participating in a terrorist network … which aims to disrupt internal security”, and “attacking security officials with Molotov cocktails”. He told the court that he was held in pretrial detention for three years, during which he had no access to legal representation. According to his court documents, which Amnesty International reviewed, he told the judge: “I demand an independent medical evaluation to prove the torture that I have been subjected to … The records of the Dammam investigations unit hospital prove that I continue to be treated as a result of beatings on my ears during my interrogation</w:t>
      </w:r>
      <w:r w:rsidR="00C95BD9">
        <w:rPr>
          <w:rFonts w:ascii="Arial" w:hAnsi="Arial" w:cs="Arial"/>
        </w:rPr>
        <w:t>.</w:t>
      </w:r>
      <w:r w:rsidRPr="010279DA">
        <w:rPr>
          <w:rFonts w:ascii="Arial" w:hAnsi="Arial" w:cs="Arial"/>
        </w:rPr>
        <w:t xml:space="preserve">” The court failed to investigate his torture allegations, and instead on 8 August 2022, an appeals court upheld his death sentence. </w:t>
      </w:r>
    </w:p>
    <w:p w14:paraId="027300C2" w14:textId="47C27A0E" w:rsidR="00D23D90" w:rsidRDefault="0065205E" w:rsidP="00052A50">
      <w:pPr>
        <w:spacing w:line="240" w:lineRule="auto"/>
        <w:rPr>
          <w:rFonts w:ascii="Arial" w:hAnsi="Arial" w:cs="Arial"/>
        </w:rPr>
      </w:pPr>
      <w:r w:rsidRPr="760B97DC">
        <w:rPr>
          <w:rFonts w:ascii="Arial" w:hAnsi="Arial" w:cs="Arial"/>
        </w:rPr>
        <w:t xml:space="preserve">Saudi Arabia is </w:t>
      </w:r>
      <w:r w:rsidR="00B77529" w:rsidRPr="760B97DC">
        <w:rPr>
          <w:rFonts w:ascii="Arial" w:hAnsi="Arial" w:cs="Arial"/>
        </w:rPr>
        <w:t xml:space="preserve">one of the world’s top executioners. In 2024, </w:t>
      </w:r>
      <w:r w:rsidR="003B0016" w:rsidRPr="760B97DC">
        <w:rPr>
          <w:rFonts w:ascii="Arial" w:hAnsi="Arial" w:cs="Arial"/>
        </w:rPr>
        <w:t xml:space="preserve">Saudi Arabia executed 345 people, the highest number of annual executions that Amnesty International has </w:t>
      </w:r>
      <w:r w:rsidR="006B63D0" w:rsidRPr="760B97DC">
        <w:rPr>
          <w:rFonts w:ascii="Arial" w:hAnsi="Arial" w:cs="Arial"/>
        </w:rPr>
        <w:t>ever recorded in a single year</w:t>
      </w:r>
      <w:r w:rsidR="00FA52C4">
        <w:rPr>
          <w:rFonts w:ascii="Arial" w:hAnsi="Arial" w:cs="Arial"/>
        </w:rPr>
        <w:t xml:space="preserve"> for this country</w:t>
      </w:r>
      <w:r w:rsidR="006B63D0" w:rsidRPr="760B97DC">
        <w:rPr>
          <w:rFonts w:ascii="Arial" w:hAnsi="Arial" w:cs="Arial"/>
        </w:rPr>
        <w:t>.</w:t>
      </w:r>
      <w:r w:rsidR="00052A50">
        <w:rPr>
          <w:rFonts w:ascii="Arial" w:hAnsi="Arial" w:cs="Arial"/>
        </w:rPr>
        <w:t xml:space="preserve"> </w:t>
      </w:r>
      <w:r w:rsidR="09948DFE" w:rsidRPr="00536B0E">
        <w:rPr>
          <w:rFonts w:ascii="Arial" w:hAnsi="Arial" w:cs="Arial"/>
        </w:rPr>
        <w:t xml:space="preserve">Amnesty International’s analysis of Saudi Arabia’s use of the death penalty over the last ten years indicates an alarming use of the death penalty for “terrorism”-related </w:t>
      </w:r>
      <w:r w:rsidR="00052A50" w:rsidRPr="00536B0E">
        <w:rPr>
          <w:rFonts w:ascii="Arial" w:hAnsi="Arial" w:cs="Arial"/>
        </w:rPr>
        <w:t>offences</w:t>
      </w:r>
      <w:r w:rsidR="09948DFE" w:rsidRPr="00536B0E">
        <w:rPr>
          <w:rFonts w:ascii="Arial" w:hAnsi="Arial" w:cs="Arial"/>
        </w:rPr>
        <w:t xml:space="preserve"> against Saudi Arabia’s Shia minority. While the Shia community comprises an estimated 10-12% of the total population, they accounted for around 42% (120 of 286) of all “terrorism”-related executions between January 2014 and June 2025. </w:t>
      </w:r>
    </w:p>
    <w:p w14:paraId="3F394AFC" w14:textId="77777777" w:rsidR="003C6352" w:rsidRDefault="003C6352" w:rsidP="00052A50">
      <w:pPr>
        <w:spacing w:line="240" w:lineRule="auto"/>
        <w:rPr>
          <w:rFonts w:ascii="Arial" w:hAnsi="Arial" w:cs="Arial"/>
        </w:rPr>
      </w:pPr>
    </w:p>
    <w:p w14:paraId="26B17BE5" w14:textId="77777777" w:rsidR="003C6352" w:rsidRDefault="003C6352" w:rsidP="00052A50">
      <w:pPr>
        <w:spacing w:line="240" w:lineRule="auto"/>
        <w:rPr>
          <w:rFonts w:ascii="Arial" w:hAnsi="Arial" w:cs="Arial"/>
        </w:rPr>
      </w:pPr>
    </w:p>
    <w:p w14:paraId="2A86B700" w14:textId="77777777" w:rsidR="00DC51B5" w:rsidRDefault="00DC51B5" w:rsidP="00052A50">
      <w:pPr>
        <w:spacing w:line="240" w:lineRule="auto"/>
        <w:rPr>
          <w:rFonts w:ascii="Arial" w:hAnsi="Arial" w:cs="Arial"/>
        </w:rPr>
      </w:pPr>
    </w:p>
    <w:p w14:paraId="3B5879FF" w14:textId="77777777" w:rsidR="003C6352" w:rsidRPr="00C95BD9" w:rsidRDefault="003C6352" w:rsidP="00052A50">
      <w:pPr>
        <w:spacing w:line="240" w:lineRule="auto"/>
        <w:rPr>
          <w:rFonts w:ascii="Arial" w:hAnsi="Arial" w:cs="Arial"/>
        </w:rPr>
      </w:pPr>
    </w:p>
    <w:p w14:paraId="10F0C462" w14:textId="13425AFA" w:rsidR="005D2C37" w:rsidRPr="00486F87" w:rsidRDefault="005D2C37" w:rsidP="00980425">
      <w:pPr>
        <w:spacing w:after="0" w:line="240" w:lineRule="auto"/>
        <w:rPr>
          <w:rFonts w:ascii="Arial" w:hAnsi="Arial" w:cs="Arial"/>
          <w:b/>
          <w:sz w:val="20"/>
          <w:szCs w:val="20"/>
        </w:rPr>
      </w:pPr>
      <w:r w:rsidRPr="00486F87">
        <w:rPr>
          <w:rFonts w:ascii="Arial" w:hAnsi="Arial" w:cs="Arial"/>
          <w:b/>
          <w:sz w:val="20"/>
          <w:szCs w:val="20"/>
        </w:rPr>
        <w:t>PREFERRED LANGUAGE TO ADDRESS TARGET:</w:t>
      </w:r>
      <w:r w:rsidR="0082127B" w:rsidRPr="00486F87">
        <w:rPr>
          <w:rFonts w:ascii="Arial" w:hAnsi="Arial" w:cs="Arial"/>
          <w:b/>
          <w:sz w:val="20"/>
          <w:szCs w:val="20"/>
        </w:rPr>
        <w:t xml:space="preserve"> </w:t>
      </w:r>
      <w:r w:rsidR="0097054E">
        <w:rPr>
          <w:rFonts w:ascii="Arial" w:hAnsi="Arial" w:cs="Arial"/>
          <w:sz w:val="20"/>
          <w:szCs w:val="20"/>
        </w:rPr>
        <w:t>English and Arabic</w:t>
      </w:r>
    </w:p>
    <w:p w14:paraId="7FAA9607" w14:textId="77777777" w:rsidR="005D2C37" w:rsidRPr="00486F87" w:rsidRDefault="005D2C37" w:rsidP="00980425">
      <w:pPr>
        <w:spacing w:after="0" w:line="240" w:lineRule="auto"/>
        <w:rPr>
          <w:rFonts w:ascii="Arial" w:hAnsi="Arial" w:cs="Arial"/>
          <w:color w:val="0070C0"/>
          <w:sz w:val="20"/>
          <w:szCs w:val="20"/>
        </w:rPr>
      </w:pPr>
      <w:r w:rsidRPr="00486F87">
        <w:rPr>
          <w:rFonts w:ascii="Arial" w:hAnsi="Arial" w:cs="Arial"/>
          <w:sz w:val="20"/>
          <w:szCs w:val="20"/>
        </w:rPr>
        <w:t>You can also write in your own language.</w:t>
      </w:r>
    </w:p>
    <w:p w14:paraId="4E4A84C0" w14:textId="77777777" w:rsidR="005D2C37" w:rsidRPr="00486F87" w:rsidRDefault="005D2C37" w:rsidP="00980425">
      <w:pPr>
        <w:spacing w:after="0" w:line="240" w:lineRule="auto"/>
        <w:rPr>
          <w:rFonts w:ascii="Arial" w:hAnsi="Arial" w:cs="Arial"/>
          <w:color w:val="0070C0"/>
          <w:sz w:val="20"/>
          <w:szCs w:val="20"/>
        </w:rPr>
      </w:pPr>
    </w:p>
    <w:p w14:paraId="1BD39D7B" w14:textId="7E5A68D7" w:rsidR="005D2C37" w:rsidRPr="00486F87" w:rsidRDefault="005D2C37" w:rsidP="00980425">
      <w:pPr>
        <w:spacing w:after="0" w:line="240" w:lineRule="auto"/>
        <w:rPr>
          <w:rFonts w:ascii="Arial" w:hAnsi="Arial" w:cs="Arial"/>
          <w:sz w:val="20"/>
          <w:szCs w:val="20"/>
        </w:rPr>
      </w:pPr>
      <w:r w:rsidRPr="00486F87">
        <w:rPr>
          <w:rFonts w:ascii="Arial" w:hAnsi="Arial" w:cs="Arial"/>
          <w:b/>
          <w:bCs/>
          <w:sz w:val="20"/>
          <w:szCs w:val="20"/>
        </w:rPr>
        <w:t xml:space="preserve">PLEASE TAKE ACTION AS SOON AS POSSIBLE UNTIL: </w:t>
      </w:r>
      <w:r w:rsidR="004A6EA7">
        <w:rPr>
          <w:rFonts w:ascii="Arial" w:hAnsi="Arial" w:cs="Arial"/>
          <w:sz w:val="20"/>
          <w:szCs w:val="20"/>
        </w:rPr>
        <w:t>01 March</w:t>
      </w:r>
      <w:r w:rsidR="600BB374" w:rsidRPr="00486F87">
        <w:rPr>
          <w:rFonts w:ascii="Arial" w:hAnsi="Arial" w:cs="Arial"/>
          <w:sz w:val="20"/>
          <w:szCs w:val="20"/>
        </w:rPr>
        <w:t xml:space="preserve"> </w:t>
      </w:r>
      <w:r w:rsidR="00517F88">
        <w:rPr>
          <w:rFonts w:ascii="Arial" w:hAnsi="Arial" w:cs="Arial"/>
          <w:sz w:val="20"/>
          <w:szCs w:val="20"/>
        </w:rPr>
        <w:t>2026</w:t>
      </w:r>
      <w:r w:rsidRPr="00486F87">
        <w:rPr>
          <w:rFonts w:ascii="Arial" w:hAnsi="Arial" w:cs="Arial"/>
          <w:sz w:val="20"/>
          <w:szCs w:val="20"/>
        </w:rPr>
        <w:t xml:space="preserve"> </w:t>
      </w:r>
    </w:p>
    <w:p w14:paraId="204D4875" w14:textId="77777777" w:rsidR="005D2C37" w:rsidRPr="00486F87" w:rsidRDefault="005D2C37" w:rsidP="00980425">
      <w:pPr>
        <w:spacing w:after="0" w:line="240" w:lineRule="auto"/>
        <w:rPr>
          <w:rFonts w:ascii="Arial" w:hAnsi="Arial" w:cs="Arial"/>
          <w:sz w:val="20"/>
          <w:szCs w:val="20"/>
        </w:rPr>
      </w:pPr>
      <w:r w:rsidRPr="00486F87">
        <w:rPr>
          <w:rFonts w:ascii="Arial" w:hAnsi="Arial" w:cs="Arial"/>
          <w:sz w:val="20"/>
          <w:szCs w:val="20"/>
        </w:rPr>
        <w:t>Please check with the Amnesty office in your country if you wish to send appeals after the deadline.</w:t>
      </w:r>
    </w:p>
    <w:p w14:paraId="4FE18300" w14:textId="77777777" w:rsidR="005D2C37" w:rsidRPr="00486F87" w:rsidRDefault="005D2C37" w:rsidP="00980425">
      <w:pPr>
        <w:spacing w:after="0" w:line="240" w:lineRule="auto"/>
        <w:rPr>
          <w:rFonts w:ascii="Arial" w:hAnsi="Arial" w:cs="Arial"/>
          <w:b/>
          <w:sz w:val="20"/>
          <w:szCs w:val="20"/>
        </w:rPr>
      </w:pPr>
    </w:p>
    <w:p w14:paraId="31A7B293" w14:textId="229C329D" w:rsidR="00B92AEC" w:rsidRDefault="005D2C37" w:rsidP="00B1214A">
      <w:pPr>
        <w:spacing w:after="0" w:line="240" w:lineRule="auto"/>
        <w:rPr>
          <w:rFonts w:ascii="Arial" w:hAnsi="Arial" w:cs="Arial"/>
          <w:sz w:val="20"/>
          <w:szCs w:val="20"/>
        </w:rPr>
      </w:pPr>
      <w:r w:rsidRPr="00486F87">
        <w:rPr>
          <w:rFonts w:ascii="Arial" w:hAnsi="Arial" w:cs="Arial"/>
          <w:b/>
          <w:bCs/>
          <w:sz w:val="20"/>
          <w:szCs w:val="20"/>
        </w:rPr>
        <w:t xml:space="preserve">NAME AND PRONOUN: </w:t>
      </w:r>
      <w:r w:rsidR="00392480" w:rsidRPr="00392480">
        <w:rPr>
          <w:rFonts w:ascii="Arial" w:hAnsi="Arial" w:cs="Arial"/>
          <w:b/>
          <w:bCs/>
          <w:sz w:val="20"/>
          <w:szCs w:val="20"/>
        </w:rPr>
        <w:t>Abduallah al-Derazi</w:t>
      </w:r>
      <w:r w:rsidRPr="00486F87">
        <w:rPr>
          <w:rFonts w:ascii="Arial" w:hAnsi="Arial" w:cs="Arial"/>
          <w:b/>
          <w:bCs/>
          <w:sz w:val="20"/>
          <w:szCs w:val="20"/>
        </w:rPr>
        <w:t xml:space="preserve"> </w:t>
      </w:r>
      <w:r w:rsidRPr="00486F87">
        <w:rPr>
          <w:rFonts w:ascii="Arial" w:hAnsi="Arial" w:cs="Arial"/>
          <w:sz w:val="20"/>
          <w:szCs w:val="20"/>
        </w:rPr>
        <w:t>(</w:t>
      </w:r>
      <w:r w:rsidR="00945EEE">
        <w:rPr>
          <w:rFonts w:ascii="Arial" w:hAnsi="Arial" w:cs="Arial"/>
          <w:sz w:val="20"/>
          <w:szCs w:val="20"/>
        </w:rPr>
        <w:t>he/him</w:t>
      </w:r>
      <w:r w:rsidRPr="00486F87">
        <w:rPr>
          <w:rFonts w:ascii="Arial" w:hAnsi="Arial" w:cs="Arial"/>
          <w:sz w:val="20"/>
          <w:szCs w:val="20"/>
        </w:rPr>
        <w:t>)</w:t>
      </w:r>
    </w:p>
    <w:p w14:paraId="7FF78D28" w14:textId="4DB9BB68" w:rsidR="00D05F84" w:rsidRPr="00B1214A" w:rsidRDefault="00D05F84" w:rsidP="00B1214A">
      <w:pPr>
        <w:spacing w:after="0" w:line="240" w:lineRule="auto"/>
        <w:rPr>
          <w:rFonts w:ascii="Amnesty Trade Gothic Light" w:hAnsi="Amnesty Trade Gothic Light" w:cs="Arial"/>
          <w:b/>
          <w:bCs/>
          <w:sz w:val="20"/>
          <w:szCs w:val="20"/>
        </w:rPr>
      </w:pPr>
    </w:p>
    <w:sectPr w:rsidR="00D05F84" w:rsidRPr="00B1214A" w:rsidSect="0082127B">
      <w:headerReference w:type="default" r:id="rId11"/>
      <w:footerReference w:type="default" r:id="rId12"/>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AD22A" w14:textId="77777777" w:rsidR="00B37B15" w:rsidRDefault="00B37B15">
      <w:r>
        <w:separator/>
      </w:r>
    </w:p>
  </w:endnote>
  <w:endnote w:type="continuationSeparator" w:id="0">
    <w:p w14:paraId="5E7234AD" w14:textId="77777777" w:rsidR="00B37B15" w:rsidRDefault="00B37B15">
      <w:r>
        <w:continuationSeparator/>
      </w:r>
    </w:p>
  </w:endnote>
  <w:endnote w:type="continuationNotice" w:id="1">
    <w:p w14:paraId="02C8F8E6" w14:textId="77777777" w:rsidR="00B37B15" w:rsidRDefault="00B37B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mbria"/>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altName w:val="Cambria"/>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40"/>
      <w:gridCol w:w="3040"/>
      <w:gridCol w:w="3040"/>
    </w:tblGrid>
    <w:tr w:rsidR="017965B7" w14:paraId="4ADCEC9A" w14:textId="77777777" w:rsidTr="017965B7">
      <w:trPr>
        <w:trHeight w:val="300"/>
      </w:trPr>
      <w:tc>
        <w:tcPr>
          <w:tcW w:w="3040" w:type="dxa"/>
        </w:tcPr>
        <w:p w14:paraId="59AA1B81" w14:textId="77777777" w:rsidR="017965B7" w:rsidRDefault="017965B7" w:rsidP="017965B7">
          <w:pPr>
            <w:pStyle w:val="Header"/>
            <w:ind w:left="-115"/>
          </w:pPr>
        </w:p>
      </w:tc>
      <w:tc>
        <w:tcPr>
          <w:tcW w:w="3040" w:type="dxa"/>
        </w:tcPr>
        <w:p w14:paraId="6DEDF8AE" w14:textId="77777777" w:rsidR="017965B7" w:rsidRDefault="017965B7" w:rsidP="017965B7">
          <w:pPr>
            <w:pStyle w:val="Header"/>
            <w:jc w:val="center"/>
          </w:pPr>
        </w:p>
      </w:tc>
      <w:tc>
        <w:tcPr>
          <w:tcW w:w="3040" w:type="dxa"/>
        </w:tcPr>
        <w:p w14:paraId="5D6A1CBA" w14:textId="77777777" w:rsidR="017965B7" w:rsidRDefault="017965B7" w:rsidP="017965B7">
          <w:pPr>
            <w:pStyle w:val="Header"/>
            <w:ind w:right="-115"/>
            <w:jc w:val="right"/>
          </w:pPr>
        </w:p>
      </w:tc>
    </w:tr>
  </w:tbl>
  <w:p w14:paraId="186DB267" w14:textId="77777777" w:rsidR="017965B7" w:rsidRDefault="017965B7" w:rsidP="01796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3C7B8" w14:textId="77777777" w:rsidR="00B37B15" w:rsidRDefault="00B37B15">
      <w:r>
        <w:separator/>
      </w:r>
    </w:p>
  </w:footnote>
  <w:footnote w:type="continuationSeparator" w:id="0">
    <w:p w14:paraId="1D52DF56" w14:textId="77777777" w:rsidR="00B37B15" w:rsidRDefault="00B37B15">
      <w:r>
        <w:continuationSeparator/>
      </w:r>
    </w:p>
  </w:footnote>
  <w:footnote w:type="continuationNotice" w:id="1">
    <w:p w14:paraId="5A2EC2AE" w14:textId="77777777" w:rsidR="00B37B15" w:rsidRDefault="00B37B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634FC" w14:textId="268B247C" w:rsidR="00DC51B5" w:rsidRDefault="00DC51B5" w:rsidP="00DC51B5">
    <w:pPr>
      <w:tabs>
        <w:tab w:val="left" w:pos="6060"/>
        <w:tab w:val="right" w:pos="10203"/>
      </w:tabs>
      <w:spacing w:after="0"/>
      <w:rPr>
        <w:sz w:val="16"/>
        <w:szCs w:val="16"/>
      </w:rPr>
    </w:pPr>
    <w:r>
      <w:rPr>
        <w:sz w:val="16"/>
        <w:szCs w:val="16"/>
      </w:rPr>
      <w:t>First</w:t>
    </w:r>
    <w:r w:rsidRPr="00274BED">
      <w:rPr>
        <w:sz w:val="16"/>
        <w:szCs w:val="16"/>
      </w:rPr>
      <w:t xml:space="preserve"> UA: </w:t>
    </w:r>
    <w:r>
      <w:rPr>
        <w:sz w:val="16"/>
        <w:szCs w:val="16"/>
      </w:rPr>
      <w:t>086/25</w:t>
    </w:r>
    <w:r w:rsidRPr="00274BED">
      <w:rPr>
        <w:sz w:val="16"/>
        <w:szCs w:val="16"/>
      </w:rPr>
      <w:t xml:space="preserve"> Index: MDE 23/0244/2025 Saudi Arabia</w:t>
    </w:r>
    <w:r w:rsidRPr="00274BED">
      <w:rPr>
        <w:sz w:val="16"/>
        <w:szCs w:val="16"/>
      </w:rPr>
      <w:tab/>
    </w:r>
    <w:r w:rsidRPr="00274BED">
      <w:rPr>
        <w:sz w:val="16"/>
        <w:szCs w:val="16"/>
      </w:rPr>
      <w:tab/>
      <w:t xml:space="preserve">Date: </w:t>
    </w:r>
    <w:r>
      <w:rPr>
        <w:sz w:val="16"/>
        <w:szCs w:val="16"/>
      </w:rPr>
      <w:t>1 September 2025</w:t>
    </w:r>
  </w:p>
  <w:p w14:paraId="73E74801" w14:textId="77777777" w:rsidR="00DC51B5" w:rsidRPr="00DC51B5" w:rsidRDefault="00DC51B5" w:rsidP="00DC51B5">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9818642">
    <w:abstractNumId w:val="0"/>
  </w:num>
  <w:num w:numId="2" w16cid:durableId="1670015261">
    <w:abstractNumId w:val="20"/>
  </w:num>
  <w:num w:numId="3" w16cid:durableId="2021614557">
    <w:abstractNumId w:val="19"/>
  </w:num>
  <w:num w:numId="4" w16cid:durableId="227957811">
    <w:abstractNumId w:val="9"/>
  </w:num>
  <w:num w:numId="5" w16cid:durableId="435447654">
    <w:abstractNumId w:val="3"/>
  </w:num>
  <w:num w:numId="6" w16cid:durableId="918248880">
    <w:abstractNumId w:val="18"/>
  </w:num>
  <w:num w:numId="7" w16cid:durableId="1430813459">
    <w:abstractNumId w:val="16"/>
  </w:num>
  <w:num w:numId="8" w16cid:durableId="2145809034">
    <w:abstractNumId w:val="8"/>
  </w:num>
  <w:num w:numId="9" w16cid:durableId="1284193356">
    <w:abstractNumId w:val="7"/>
  </w:num>
  <w:num w:numId="10" w16cid:durableId="1942251059">
    <w:abstractNumId w:val="12"/>
  </w:num>
  <w:num w:numId="11" w16cid:durableId="1749496996">
    <w:abstractNumId w:val="5"/>
  </w:num>
  <w:num w:numId="12" w16cid:durableId="1053046570">
    <w:abstractNumId w:val="13"/>
  </w:num>
  <w:num w:numId="13" w16cid:durableId="1393965088">
    <w:abstractNumId w:val="14"/>
  </w:num>
  <w:num w:numId="14" w16cid:durableId="654190411">
    <w:abstractNumId w:val="1"/>
  </w:num>
  <w:num w:numId="15" w16cid:durableId="1693216933">
    <w:abstractNumId w:val="17"/>
  </w:num>
  <w:num w:numId="16" w16cid:durableId="1333414557">
    <w:abstractNumId w:val="10"/>
  </w:num>
  <w:num w:numId="17" w16cid:durableId="471757747">
    <w:abstractNumId w:val="11"/>
  </w:num>
  <w:num w:numId="18" w16cid:durableId="1986616944">
    <w:abstractNumId w:val="4"/>
  </w:num>
  <w:num w:numId="19" w16cid:durableId="1850875473">
    <w:abstractNumId w:val="6"/>
  </w:num>
  <w:num w:numId="20" w16cid:durableId="12539953">
    <w:abstractNumId w:val="15"/>
  </w:num>
  <w:num w:numId="21" w16cid:durableId="637033976">
    <w:abstractNumId w:val="2"/>
  </w:num>
  <w:num w:numId="22" w16cid:durableId="130851115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mirrorMargin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04D"/>
    <w:rsid w:val="00000425"/>
    <w:rsid w:val="00001383"/>
    <w:rsid w:val="0000160F"/>
    <w:rsid w:val="00001865"/>
    <w:rsid w:val="00004D79"/>
    <w:rsid w:val="000058B2"/>
    <w:rsid w:val="00006629"/>
    <w:rsid w:val="00011C9A"/>
    <w:rsid w:val="00015781"/>
    <w:rsid w:val="0002386F"/>
    <w:rsid w:val="00024EB6"/>
    <w:rsid w:val="00031E22"/>
    <w:rsid w:val="00052A50"/>
    <w:rsid w:val="00057A7E"/>
    <w:rsid w:val="00061E17"/>
    <w:rsid w:val="00064EB7"/>
    <w:rsid w:val="00073C3D"/>
    <w:rsid w:val="00076037"/>
    <w:rsid w:val="0008182F"/>
    <w:rsid w:val="00083462"/>
    <w:rsid w:val="000845EA"/>
    <w:rsid w:val="00085D91"/>
    <w:rsid w:val="00087E2B"/>
    <w:rsid w:val="0009130D"/>
    <w:rsid w:val="00092DFA"/>
    <w:rsid w:val="00094C3B"/>
    <w:rsid w:val="000957C5"/>
    <w:rsid w:val="000A1F14"/>
    <w:rsid w:val="000A6C97"/>
    <w:rsid w:val="000B02B4"/>
    <w:rsid w:val="000B3AA8"/>
    <w:rsid w:val="000B4A38"/>
    <w:rsid w:val="000C2A0D"/>
    <w:rsid w:val="000C6196"/>
    <w:rsid w:val="000C69B1"/>
    <w:rsid w:val="000C708D"/>
    <w:rsid w:val="000D0ABB"/>
    <w:rsid w:val="000D4E9B"/>
    <w:rsid w:val="000D70C1"/>
    <w:rsid w:val="000E0D61"/>
    <w:rsid w:val="000E208D"/>
    <w:rsid w:val="000E35E2"/>
    <w:rsid w:val="000E53FC"/>
    <w:rsid w:val="000E57D4"/>
    <w:rsid w:val="000F151A"/>
    <w:rsid w:val="000F3012"/>
    <w:rsid w:val="000F6037"/>
    <w:rsid w:val="00100FE4"/>
    <w:rsid w:val="001028F6"/>
    <w:rsid w:val="0010425E"/>
    <w:rsid w:val="00106837"/>
    <w:rsid w:val="00106D61"/>
    <w:rsid w:val="00107BAA"/>
    <w:rsid w:val="00114556"/>
    <w:rsid w:val="001220CA"/>
    <w:rsid w:val="0012544D"/>
    <w:rsid w:val="001300C3"/>
    <w:rsid w:val="00130B8A"/>
    <w:rsid w:val="001358AB"/>
    <w:rsid w:val="001378CC"/>
    <w:rsid w:val="0014617E"/>
    <w:rsid w:val="001526C3"/>
    <w:rsid w:val="001561F4"/>
    <w:rsid w:val="0016118D"/>
    <w:rsid w:val="00163D8D"/>
    <w:rsid w:val="001648DB"/>
    <w:rsid w:val="00170163"/>
    <w:rsid w:val="00174398"/>
    <w:rsid w:val="00175DBD"/>
    <w:rsid w:val="00176678"/>
    <w:rsid w:val="001773D1"/>
    <w:rsid w:val="00177779"/>
    <w:rsid w:val="0019118D"/>
    <w:rsid w:val="00194CD5"/>
    <w:rsid w:val="00195730"/>
    <w:rsid w:val="00195CB2"/>
    <w:rsid w:val="00196137"/>
    <w:rsid w:val="001A0EA3"/>
    <w:rsid w:val="001A635D"/>
    <w:rsid w:val="001A6AC9"/>
    <w:rsid w:val="001B5FE1"/>
    <w:rsid w:val="001B719F"/>
    <w:rsid w:val="001C4279"/>
    <w:rsid w:val="001C5BE6"/>
    <w:rsid w:val="001D52A5"/>
    <w:rsid w:val="001D58F3"/>
    <w:rsid w:val="001D6079"/>
    <w:rsid w:val="001E2045"/>
    <w:rsid w:val="001E5293"/>
    <w:rsid w:val="001F0A4B"/>
    <w:rsid w:val="001F2D70"/>
    <w:rsid w:val="001F56A7"/>
    <w:rsid w:val="001F738E"/>
    <w:rsid w:val="00201189"/>
    <w:rsid w:val="002036C0"/>
    <w:rsid w:val="002126CE"/>
    <w:rsid w:val="00215C3E"/>
    <w:rsid w:val="00215E33"/>
    <w:rsid w:val="00216C95"/>
    <w:rsid w:val="00217790"/>
    <w:rsid w:val="00222B7A"/>
    <w:rsid w:val="00225A11"/>
    <w:rsid w:val="00234F10"/>
    <w:rsid w:val="002351B6"/>
    <w:rsid w:val="00237045"/>
    <w:rsid w:val="002422A7"/>
    <w:rsid w:val="002445EC"/>
    <w:rsid w:val="0024479D"/>
    <w:rsid w:val="00245710"/>
    <w:rsid w:val="00247C42"/>
    <w:rsid w:val="00247E10"/>
    <w:rsid w:val="002558D7"/>
    <w:rsid w:val="0025792F"/>
    <w:rsid w:val="00261CC7"/>
    <w:rsid w:val="002645B2"/>
    <w:rsid w:val="00266298"/>
    <w:rsid w:val="002665C3"/>
    <w:rsid w:val="00266A3E"/>
    <w:rsid w:val="00267383"/>
    <w:rsid w:val="002703E7"/>
    <w:rsid w:val="002709C3"/>
    <w:rsid w:val="002739C9"/>
    <w:rsid w:val="00273E9A"/>
    <w:rsid w:val="00274BED"/>
    <w:rsid w:val="00274F6F"/>
    <w:rsid w:val="00277172"/>
    <w:rsid w:val="00282DF0"/>
    <w:rsid w:val="0029141A"/>
    <w:rsid w:val="002937F4"/>
    <w:rsid w:val="002A2F36"/>
    <w:rsid w:val="002A4736"/>
    <w:rsid w:val="002A4825"/>
    <w:rsid w:val="002B2E9B"/>
    <w:rsid w:val="002B553E"/>
    <w:rsid w:val="002B62AD"/>
    <w:rsid w:val="002B79DF"/>
    <w:rsid w:val="002C06A6"/>
    <w:rsid w:val="002C3F1D"/>
    <w:rsid w:val="002C5FE4"/>
    <w:rsid w:val="002C7F1F"/>
    <w:rsid w:val="002D48CD"/>
    <w:rsid w:val="002D5454"/>
    <w:rsid w:val="002D6435"/>
    <w:rsid w:val="002E3658"/>
    <w:rsid w:val="002E508C"/>
    <w:rsid w:val="002E6179"/>
    <w:rsid w:val="002E7692"/>
    <w:rsid w:val="002F3C80"/>
    <w:rsid w:val="002F505E"/>
    <w:rsid w:val="002F72B7"/>
    <w:rsid w:val="00301C58"/>
    <w:rsid w:val="003034E4"/>
    <w:rsid w:val="00306A4F"/>
    <w:rsid w:val="003072B1"/>
    <w:rsid w:val="0031204D"/>
    <w:rsid w:val="0031230A"/>
    <w:rsid w:val="00313E8B"/>
    <w:rsid w:val="00314E6C"/>
    <w:rsid w:val="00320461"/>
    <w:rsid w:val="00322490"/>
    <w:rsid w:val="0032597C"/>
    <w:rsid w:val="0033624A"/>
    <w:rsid w:val="003373A5"/>
    <w:rsid w:val="00337826"/>
    <w:rsid w:val="00337AF0"/>
    <w:rsid w:val="00340897"/>
    <w:rsid w:val="0034128A"/>
    <w:rsid w:val="0034324D"/>
    <w:rsid w:val="00345F8B"/>
    <w:rsid w:val="0035329F"/>
    <w:rsid w:val="00355617"/>
    <w:rsid w:val="00372C27"/>
    <w:rsid w:val="003742FF"/>
    <w:rsid w:val="00376EF4"/>
    <w:rsid w:val="003821FF"/>
    <w:rsid w:val="00384020"/>
    <w:rsid w:val="003904F0"/>
    <w:rsid w:val="00392480"/>
    <w:rsid w:val="00395992"/>
    <w:rsid w:val="003975C9"/>
    <w:rsid w:val="003A0992"/>
    <w:rsid w:val="003A2DA3"/>
    <w:rsid w:val="003A516E"/>
    <w:rsid w:val="003A559F"/>
    <w:rsid w:val="003B0016"/>
    <w:rsid w:val="003B294A"/>
    <w:rsid w:val="003C3210"/>
    <w:rsid w:val="003C393C"/>
    <w:rsid w:val="003C3F08"/>
    <w:rsid w:val="003C5EEA"/>
    <w:rsid w:val="003C6352"/>
    <w:rsid w:val="003C7CB6"/>
    <w:rsid w:val="003D5542"/>
    <w:rsid w:val="003E7700"/>
    <w:rsid w:val="003F0795"/>
    <w:rsid w:val="003F3D5D"/>
    <w:rsid w:val="0040286A"/>
    <w:rsid w:val="00402F47"/>
    <w:rsid w:val="004062BB"/>
    <w:rsid w:val="00412513"/>
    <w:rsid w:val="0042210F"/>
    <w:rsid w:val="00430AAE"/>
    <w:rsid w:val="004334BF"/>
    <w:rsid w:val="004353DC"/>
    <w:rsid w:val="0043792E"/>
    <w:rsid w:val="004408A1"/>
    <w:rsid w:val="00441024"/>
    <w:rsid w:val="00442E5B"/>
    <w:rsid w:val="00442EDA"/>
    <w:rsid w:val="0044379B"/>
    <w:rsid w:val="00443801"/>
    <w:rsid w:val="00444B76"/>
    <w:rsid w:val="00445932"/>
    <w:rsid w:val="00445D50"/>
    <w:rsid w:val="004502C8"/>
    <w:rsid w:val="00453538"/>
    <w:rsid w:val="00456F0E"/>
    <w:rsid w:val="004603A2"/>
    <w:rsid w:val="00466CB9"/>
    <w:rsid w:val="00486088"/>
    <w:rsid w:val="00486F87"/>
    <w:rsid w:val="00492FA8"/>
    <w:rsid w:val="00495E32"/>
    <w:rsid w:val="00497831"/>
    <w:rsid w:val="004A1BDD"/>
    <w:rsid w:val="004A6EA7"/>
    <w:rsid w:val="004B08A1"/>
    <w:rsid w:val="004B1007"/>
    <w:rsid w:val="004B1E15"/>
    <w:rsid w:val="004B2087"/>
    <w:rsid w:val="004B2367"/>
    <w:rsid w:val="004B3261"/>
    <w:rsid w:val="004B381D"/>
    <w:rsid w:val="004C265C"/>
    <w:rsid w:val="004C2E81"/>
    <w:rsid w:val="004C6793"/>
    <w:rsid w:val="004C71F5"/>
    <w:rsid w:val="004D41DC"/>
    <w:rsid w:val="004E210A"/>
    <w:rsid w:val="004E65BC"/>
    <w:rsid w:val="004F3EC4"/>
    <w:rsid w:val="004F58A1"/>
    <w:rsid w:val="00504FBC"/>
    <w:rsid w:val="0051712C"/>
    <w:rsid w:val="00517E88"/>
    <w:rsid w:val="00517F88"/>
    <w:rsid w:val="00520C35"/>
    <w:rsid w:val="0052223F"/>
    <w:rsid w:val="00523F74"/>
    <w:rsid w:val="00531B9C"/>
    <w:rsid w:val="00532870"/>
    <w:rsid w:val="005363CA"/>
    <w:rsid w:val="00536B0E"/>
    <w:rsid w:val="00542F58"/>
    <w:rsid w:val="00545423"/>
    <w:rsid w:val="00547E71"/>
    <w:rsid w:val="00557C2B"/>
    <w:rsid w:val="005638A3"/>
    <w:rsid w:val="00565462"/>
    <w:rsid w:val="00565B5D"/>
    <w:rsid w:val="005663AC"/>
    <w:rsid w:val="005668D0"/>
    <w:rsid w:val="00572CCD"/>
    <w:rsid w:val="005734D0"/>
    <w:rsid w:val="0057440A"/>
    <w:rsid w:val="00580D40"/>
    <w:rsid w:val="00581A12"/>
    <w:rsid w:val="005918D8"/>
    <w:rsid w:val="00592C3E"/>
    <w:rsid w:val="005950C8"/>
    <w:rsid w:val="00596449"/>
    <w:rsid w:val="005A3B91"/>
    <w:rsid w:val="005A3E28"/>
    <w:rsid w:val="005A3EE9"/>
    <w:rsid w:val="005A71AD"/>
    <w:rsid w:val="005A7F1B"/>
    <w:rsid w:val="005B227F"/>
    <w:rsid w:val="005B59ED"/>
    <w:rsid w:val="005B5C5A"/>
    <w:rsid w:val="005C751F"/>
    <w:rsid w:val="005D14AA"/>
    <w:rsid w:val="005D2C37"/>
    <w:rsid w:val="005D3641"/>
    <w:rsid w:val="005D6FF5"/>
    <w:rsid w:val="005D7287"/>
    <w:rsid w:val="005D7D1C"/>
    <w:rsid w:val="005E570F"/>
    <w:rsid w:val="005F0355"/>
    <w:rsid w:val="005F083E"/>
    <w:rsid w:val="005F2EC4"/>
    <w:rsid w:val="005F5E43"/>
    <w:rsid w:val="00601C35"/>
    <w:rsid w:val="00601CBF"/>
    <w:rsid w:val="00605C67"/>
    <w:rsid w:val="00606108"/>
    <w:rsid w:val="0061068B"/>
    <w:rsid w:val="0061196D"/>
    <w:rsid w:val="006201FC"/>
    <w:rsid w:val="00620ADD"/>
    <w:rsid w:val="00625B53"/>
    <w:rsid w:val="00640EF2"/>
    <w:rsid w:val="0064718C"/>
    <w:rsid w:val="00650077"/>
    <w:rsid w:val="0065049B"/>
    <w:rsid w:val="00650D73"/>
    <w:rsid w:val="0065205E"/>
    <w:rsid w:val="006558EE"/>
    <w:rsid w:val="00657078"/>
    <w:rsid w:val="00657231"/>
    <w:rsid w:val="006625A8"/>
    <w:rsid w:val="00667FBC"/>
    <w:rsid w:val="00671C6B"/>
    <w:rsid w:val="00671EA9"/>
    <w:rsid w:val="00673029"/>
    <w:rsid w:val="00676B0C"/>
    <w:rsid w:val="00680558"/>
    <w:rsid w:val="00680BA8"/>
    <w:rsid w:val="006926FB"/>
    <w:rsid w:val="00693CD6"/>
    <w:rsid w:val="0069571A"/>
    <w:rsid w:val="00697F2B"/>
    <w:rsid w:val="006A0BB9"/>
    <w:rsid w:val="006A28E9"/>
    <w:rsid w:val="006B0A86"/>
    <w:rsid w:val="006B12FA"/>
    <w:rsid w:val="006B461E"/>
    <w:rsid w:val="006B63D0"/>
    <w:rsid w:val="006C3C21"/>
    <w:rsid w:val="006C541F"/>
    <w:rsid w:val="006C58AE"/>
    <w:rsid w:val="006C7A31"/>
    <w:rsid w:val="006E02DC"/>
    <w:rsid w:val="006E2DAA"/>
    <w:rsid w:val="006E2EA7"/>
    <w:rsid w:val="006F4C28"/>
    <w:rsid w:val="006F6E25"/>
    <w:rsid w:val="006F7160"/>
    <w:rsid w:val="006F7175"/>
    <w:rsid w:val="0070364E"/>
    <w:rsid w:val="007104E8"/>
    <w:rsid w:val="00713241"/>
    <w:rsid w:val="007156FC"/>
    <w:rsid w:val="00716942"/>
    <w:rsid w:val="007173E9"/>
    <w:rsid w:val="00720C17"/>
    <w:rsid w:val="00727519"/>
    <w:rsid w:val="00727CA7"/>
    <w:rsid w:val="00730AFF"/>
    <w:rsid w:val="0073431C"/>
    <w:rsid w:val="00735D49"/>
    <w:rsid w:val="00740358"/>
    <w:rsid w:val="00740743"/>
    <w:rsid w:val="0074136B"/>
    <w:rsid w:val="0074649B"/>
    <w:rsid w:val="0074759A"/>
    <w:rsid w:val="00757D21"/>
    <w:rsid w:val="00761912"/>
    <w:rsid w:val="007656E7"/>
    <w:rsid w:val="007666A4"/>
    <w:rsid w:val="007676A2"/>
    <w:rsid w:val="00770A63"/>
    <w:rsid w:val="00773365"/>
    <w:rsid w:val="007746CE"/>
    <w:rsid w:val="00781624"/>
    <w:rsid w:val="00781E3C"/>
    <w:rsid w:val="007858BA"/>
    <w:rsid w:val="00792A0D"/>
    <w:rsid w:val="00795BE3"/>
    <w:rsid w:val="007A2ABA"/>
    <w:rsid w:val="007A3AEA"/>
    <w:rsid w:val="007A7F97"/>
    <w:rsid w:val="007B4F3E"/>
    <w:rsid w:val="007B7197"/>
    <w:rsid w:val="007C1B22"/>
    <w:rsid w:val="007C36C3"/>
    <w:rsid w:val="007C6CD0"/>
    <w:rsid w:val="007D01BD"/>
    <w:rsid w:val="007D523D"/>
    <w:rsid w:val="007D7C4C"/>
    <w:rsid w:val="007E204F"/>
    <w:rsid w:val="007F0B9E"/>
    <w:rsid w:val="007F326B"/>
    <w:rsid w:val="007F72FF"/>
    <w:rsid w:val="007F7B5E"/>
    <w:rsid w:val="008056E9"/>
    <w:rsid w:val="0081049F"/>
    <w:rsid w:val="00814632"/>
    <w:rsid w:val="0081776F"/>
    <w:rsid w:val="0082127B"/>
    <w:rsid w:val="0082202D"/>
    <w:rsid w:val="00827A40"/>
    <w:rsid w:val="00844F48"/>
    <w:rsid w:val="008455C2"/>
    <w:rsid w:val="00846E45"/>
    <w:rsid w:val="00856FCA"/>
    <w:rsid w:val="00857B79"/>
    <w:rsid w:val="00864035"/>
    <w:rsid w:val="0086464E"/>
    <w:rsid w:val="00866873"/>
    <w:rsid w:val="0087401E"/>
    <w:rsid w:val="008763F4"/>
    <w:rsid w:val="00883E8F"/>
    <w:rsid w:val="008849EA"/>
    <w:rsid w:val="0089122E"/>
    <w:rsid w:val="00891FE8"/>
    <w:rsid w:val="00893D98"/>
    <w:rsid w:val="008B7DE8"/>
    <w:rsid w:val="008C62B5"/>
    <w:rsid w:val="008D16ED"/>
    <w:rsid w:val="008D1C78"/>
    <w:rsid w:val="008D2A6B"/>
    <w:rsid w:val="008D49A5"/>
    <w:rsid w:val="008D7E89"/>
    <w:rsid w:val="008E03AA"/>
    <w:rsid w:val="008E0608"/>
    <w:rsid w:val="008E0B66"/>
    <w:rsid w:val="008E172D"/>
    <w:rsid w:val="008F283F"/>
    <w:rsid w:val="00902730"/>
    <w:rsid w:val="0090311A"/>
    <w:rsid w:val="00906C9F"/>
    <w:rsid w:val="009118D9"/>
    <w:rsid w:val="009177F2"/>
    <w:rsid w:val="00921577"/>
    <w:rsid w:val="009259E1"/>
    <w:rsid w:val="00926E30"/>
    <w:rsid w:val="00931E62"/>
    <w:rsid w:val="00932839"/>
    <w:rsid w:val="009349B9"/>
    <w:rsid w:val="00936166"/>
    <w:rsid w:val="00937A38"/>
    <w:rsid w:val="00945EEE"/>
    <w:rsid w:val="0095188F"/>
    <w:rsid w:val="00951EF3"/>
    <w:rsid w:val="009550A0"/>
    <w:rsid w:val="00960C64"/>
    <w:rsid w:val="00963D4F"/>
    <w:rsid w:val="0097054E"/>
    <w:rsid w:val="0097218E"/>
    <w:rsid w:val="00974A1C"/>
    <w:rsid w:val="00974C38"/>
    <w:rsid w:val="00980425"/>
    <w:rsid w:val="0098228F"/>
    <w:rsid w:val="00991C69"/>
    <w:rsid w:val="009923C0"/>
    <w:rsid w:val="009A045E"/>
    <w:rsid w:val="009A6926"/>
    <w:rsid w:val="009A7720"/>
    <w:rsid w:val="009B0674"/>
    <w:rsid w:val="009B78FE"/>
    <w:rsid w:val="009C3521"/>
    <w:rsid w:val="009C4461"/>
    <w:rsid w:val="009C6B5A"/>
    <w:rsid w:val="009E097D"/>
    <w:rsid w:val="009E13B8"/>
    <w:rsid w:val="009E48FC"/>
    <w:rsid w:val="009E7E6E"/>
    <w:rsid w:val="009F49FA"/>
    <w:rsid w:val="00A07E67"/>
    <w:rsid w:val="00A25053"/>
    <w:rsid w:val="00A2790D"/>
    <w:rsid w:val="00A31D10"/>
    <w:rsid w:val="00A31F72"/>
    <w:rsid w:val="00A410AD"/>
    <w:rsid w:val="00A41FC6"/>
    <w:rsid w:val="00A44B1B"/>
    <w:rsid w:val="00A4583A"/>
    <w:rsid w:val="00A70D9D"/>
    <w:rsid w:val="00A7548F"/>
    <w:rsid w:val="00A76F66"/>
    <w:rsid w:val="00A81673"/>
    <w:rsid w:val="00A82861"/>
    <w:rsid w:val="00A8352B"/>
    <w:rsid w:val="00A850E2"/>
    <w:rsid w:val="00A90EA6"/>
    <w:rsid w:val="00A9134E"/>
    <w:rsid w:val="00AB1038"/>
    <w:rsid w:val="00AB5744"/>
    <w:rsid w:val="00AB5C6E"/>
    <w:rsid w:val="00AB75CE"/>
    <w:rsid w:val="00AB7E5D"/>
    <w:rsid w:val="00AC15B7"/>
    <w:rsid w:val="00AC367F"/>
    <w:rsid w:val="00AC6703"/>
    <w:rsid w:val="00AD03B1"/>
    <w:rsid w:val="00AD25F5"/>
    <w:rsid w:val="00AD4C9D"/>
    <w:rsid w:val="00AE4214"/>
    <w:rsid w:val="00AF0FCD"/>
    <w:rsid w:val="00AF3FE9"/>
    <w:rsid w:val="00AF56D3"/>
    <w:rsid w:val="00AF5FF0"/>
    <w:rsid w:val="00B03FDA"/>
    <w:rsid w:val="00B040E9"/>
    <w:rsid w:val="00B0541E"/>
    <w:rsid w:val="00B1041F"/>
    <w:rsid w:val="00B10B5D"/>
    <w:rsid w:val="00B1214A"/>
    <w:rsid w:val="00B206A8"/>
    <w:rsid w:val="00B21CA4"/>
    <w:rsid w:val="00B24340"/>
    <w:rsid w:val="00B27341"/>
    <w:rsid w:val="00B279F4"/>
    <w:rsid w:val="00B309BD"/>
    <w:rsid w:val="00B32D6A"/>
    <w:rsid w:val="00B37B15"/>
    <w:rsid w:val="00B408D4"/>
    <w:rsid w:val="00B4606D"/>
    <w:rsid w:val="00B50E36"/>
    <w:rsid w:val="00B52B01"/>
    <w:rsid w:val="00B6690B"/>
    <w:rsid w:val="00B7545C"/>
    <w:rsid w:val="00B77529"/>
    <w:rsid w:val="00B92AEC"/>
    <w:rsid w:val="00B940A8"/>
    <w:rsid w:val="00B957E6"/>
    <w:rsid w:val="00B97626"/>
    <w:rsid w:val="00BA0E81"/>
    <w:rsid w:val="00BA6913"/>
    <w:rsid w:val="00BA779B"/>
    <w:rsid w:val="00BB0B3B"/>
    <w:rsid w:val="00BB189F"/>
    <w:rsid w:val="00BB3A8C"/>
    <w:rsid w:val="00BC5E9E"/>
    <w:rsid w:val="00BC708F"/>
    <w:rsid w:val="00BC7111"/>
    <w:rsid w:val="00BD0B43"/>
    <w:rsid w:val="00BD2F6F"/>
    <w:rsid w:val="00BE0D92"/>
    <w:rsid w:val="00BE14DB"/>
    <w:rsid w:val="00BE4685"/>
    <w:rsid w:val="00BE49BB"/>
    <w:rsid w:val="00BE6035"/>
    <w:rsid w:val="00BF05CB"/>
    <w:rsid w:val="00BF4778"/>
    <w:rsid w:val="00BF7136"/>
    <w:rsid w:val="00BF79C7"/>
    <w:rsid w:val="00C005F8"/>
    <w:rsid w:val="00C07B6A"/>
    <w:rsid w:val="00C12423"/>
    <w:rsid w:val="00C162AD"/>
    <w:rsid w:val="00C16C94"/>
    <w:rsid w:val="00C17D6F"/>
    <w:rsid w:val="00C26BBB"/>
    <w:rsid w:val="00C31A9C"/>
    <w:rsid w:val="00C359CF"/>
    <w:rsid w:val="00C370BB"/>
    <w:rsid w:val="00C408B8"/>
    <w:rsid w:val="00C415B8"/>
    <w:rsid w:val="00C45AF1"/>
    <w:rsid w:val="00C460DB"/>
    <w:rsid w:val="00C50CEC"/>
    <w:rsid w:val="00C5375C"/>
    <w:rsid w:val="00C538D1"/>
    <w:rsid w:val="00C607FB"/>
    <w:rsid w:val="00C65211"/>
    <w:rsid w:val="00C76EE0"/>
    <w:rsid w:val="00C76F59"/>
    <w:rsid w:val="00C8330C"/>
    <w:rsid w:val="00C85BFA"/>
    <w:rsid w:val="00C85EFE"/>
    <w:rsid w:val="00C934DE"/>
    <w:rsid w:val="00C9386D"/>
    <w:rsid w:val="00C93CB2"/>
    <w:rsid w:val="00C95BD9"/>
    <w:rsid w:val="00C97E91"/>
    <w:rsid w:val="00CA13A3"/>
    <w:rsid w:val="00CA51AF"/>
    <w:rsid w:val="00CA5CB1"/>
    <w:rsid w:val="00CC1443"/>
    <w:rsid w:val="00CD0A9F"/>
    <w:rsid w:val="00CD2995"/>
    <w:rsid w:val="00CD2C69"/>
    <w:rsid w:val="00CD6490"/>
    <w:rsid w:val="00CE7659"/>
    <w:rsid w:val="00CF0665"/>
    <w:rsid w:val="00CF2C12"/>
    <w:rsid w:val="00CF2C44"/>
    <w:rsid w:val="00CF7805"/>
    <w:rsid w:val="00D003E5"/>
    <w:rsid w:val="00D007F8"/>
    <w:rsid w:val="00D030C9"/>
    <w:rsid w:val="00D05A52"/>
    <w:rsid w:val="00D05F84"/>
    <w:rsid w:val="00D114C6"/>
    <w:rsid w:val="00D13802"/>
    <w:rsid w:val="00D142D0"/>
    <w:rsid w:val="00D1474F"/>
    <w:rsid w:val="00D17DA8"/>
    <w:rsid w:val="00D219E1"/>
    <w:rsid w:val="00D23D90"/>
    <w:rsid w:val="00D26AC2"/>
    <w:rsid w:val="00D26BF9"/>
    <w:rsid w:val="00D30632"/>
    <w:rsid w:val="00D35879"/>
    <w:rsid w:val="00D4119C"/>
    <w:rsid w:val="00D41C37"/>
    <w:rsid w:val="00D46649"/>
    <w:rsid w:val="00D47210"/>
    <w:rsid w:val="00D531CC"/>
    <w:rsid w:val="00D53D95"/>
    <w:rsid w:val="00D54217"/>
    <w:rsid w:val="00D62977"/>
    <w:rsid w:val="00D635A1"/>
    <w:rsid w:val="00D63AE7"/>
    <w:rsid w:val="00D6411A"/>
    <w:rsid w:val="00D67ABF"/>
    <w:rsid w:val="00D749E6"/>
    <w:rsid w:val="00D7764E"/>
    <w:rsid w:val="00D77EF2"/>
    <w:rsid w:val="00D828FC"/>
    <w:rsid w:val="00D834E2"/>
    <w:rsid w:val="00D839E9"/>
    <w:rsid w:val="00D844EE"/>
    <w:rsid w:val="00D847F8"/>
    <w:rsid w:val="00D90465"/>
    <w:rsid w:val="00D931DD"/>
    <w:rsid w:val="00DA6B60"/>
    <w:rsid w:val="00DA7764"/>
    <w:rsid w:val="00DB0DD0"/>
    <w:rsid w:val="00DB2033"/>
    <w:rsid w:val="00DB65E4"/>
    <w:rsid w:val="00DB7D74"/>
    <w:rsid w:val="00DC0380"/>
    <w:rsid w:val="00DC51B5"/>
    <w:rsid w:val="00DC57D6"/>
    <w:rsid w:val="00DC618E"/>
    <w:rsid w:val="00DC65A4"/>
    <w:rsid w:val="00DD346F"/>
    <w:rsid w:val="00DD61D1"/>
    <w:rsid w:val="00DE38E4"/>
    <w:rsid w:val="00DF1141"/>
    <w:rsid w:val="00DF3644"/>
    <w:rsid w:val="00DF3DF5"/>
    <w:rsid w:val="00DF63A6"/>
    <w:rsid w:val="00E037D6"/>
    <w:rsid w:val="00E04AF0"/>
    <w:rsid w:val="00E12FD3"/>
    <w:rsid w:val="00E13033"/>
    <w:rsid w:val="00E22AAE"/>
    <w:rsid w:val="00E27B12"/>
    <w:rsid w:val="00E31306"/>
    <w:rsid w:val="00E36D7F"/>
    <w:rsid w:val="00E37B98"/>
    <w:rsid w:val="00E406B4"/>
    <w:rsid w:val="00E40EAA"/>
    <w:rsid w:val="00E425BB"/>
    <w:rsid w:val="00E43F3A"/>
    <w:rsid w:val="00E45B15"/>
    <w:rsid w:val="00E46D00"/>
    <w:rsid w:val="00E52953"/>
    <w:rsid w:val="00E52E6B"/>
    <w:rsid w:val="00E54A8D"/>
    <w:rsid w:val="00E60808"/>
    <w:rsid w:val="00E63CEF"/>
    <w:rsid w:val="00E65D5E"/>
    <w:rsid w:val="00E67C6B"/>
    <w:rsid w:val="00E707D9"/>
    <w:rsid w:val="00E71982"/>
    <w:rsid w:val="00E72C7A"/>
    <w:rsid w:val="00E7569C"/>
    <w:rsid w:val="00E76516"/>
    <w:rsid w:val="00E778FE"/>
    <w:rsid w:val="00E96F25"/>
    <w:rsid w:val="00EA1562"/>
    <w:rsid w:val="00EA4A94"/>
    <w:rsid w:val="00EA68CE"/>
    <w:rsid w:val="00EA6F02"/>
    <w:rsid w:val="00EB1C45"/>
    <w:rsid w:val="00EB393A"/>
    <w:rsid w:val="00EB4F2B"/>
    <w:rsid w:val="00EB51EB"/>
    <w:rsid w:val="00EC4585"/>
    <w:rsid w:val="00EC677A"/>
    <w:rsid w:val="00ED74E5"/>
    <w:rsid w:val="00ED7D3B"/>
    <w:rsid w:val="00EF284E"/>
    <w:rsid w:val="00EF4504"/>
    <w:rsid w:val="00F03DE8"/>
    <w:rsid w:val="00F04476"/>
    <w:rsid w:val="00F05B36"/>
    <w:rsid w:val="00F14885"/>
    <w:rsid w:val="00F14AB1"/>
    <w:rsid w:val="00F23CFF"/>
    <w:rsid w:val="00F25445"/>
    <w:rsid w:val="00F26D39"/>
    <w:rsid w:val="00F3028E"/>
    <w:rsid w:val="00F322A8"/>
    <w:rsid w:val="00F3436F"/>
    <w:rsid w:val="00F41E23"/>
    <w:rsid w:val="00F43D87"/>
    <w:rsid w:val="00F45927"/>
    <w:rsid w:val="00F45D95"/>
    <w:rsid w:val="00F65D4B"/>
    <w:rsid w:val="00F66309"/>
    <w:rsid w:val="00F70CB8"/>
    <w:rsid w:val="00F7577A"/>
    <w:rsid w:val="00F75D8C"/>
    <w:rsid w:val="00F771BD"/>
    <w:rsid w:val="00F83EDB"/>
    <w:rsid w:val="00F84697"/>
    <w:rsid w:val="00F91619"/>
    <w:rsid w:val="00F93094"/>
    <w:rsid w:val="00F9400E"/>
    <w:rsid w:val="00FA1C07"/>
    <w:rsid w:val="00FA48E3"/>
    <w:rsid w:val="00FA4E88"/>
    <w:rsid w:val="00FA52C4"/>
    <w:rsid w:val="00FA7368"/>
    <w:rsid w:val="00FB2CBD"/>
    <w:rsid w:val="00FB40D4"/>
    <w:rsid w:val="00FB54DD"/>
    <w:rsid w:val="00FB6717"/>
    <w:rsid w:val="00FB6A97"/>
    <w:rsid w:val="00FC01A6"/>
    <w:rsid w:val="00FC5E11"/>
    <w:rsid w:val="00FD1AF0"/>
    <w:rsid w:val="00FE05D2"/>
    <w:rsid w:val="00FE49E2"/>
    <w:rsid w:val="00FE77A4"/>
    <w:rsid w:val="00FF0D35"/>
    <w:rsid w:val="00FF4725"/>
    <w:rsid w:val="00FF559C"/>
    <w:rsid w:val="00FF799B"/>
    <w:rsid w:val="010279DA"/>
    <w:rsid w:val="017965B7"/>
    <w:rsid w:val="03255CE1"/>
    <w:rsid w:val="03264B9A"/>
    <w:rsid w:val="0339D21F"/>
    <w:rsid w:val="040FCD0A"/>
    <w:rsid w:val="042D0516"/>
    <w:rsid w:val="0436D133"/>
    <w:rsid w:val="05634F94"/>
    <w:rsid w:val="05730593"/>
    <w:rsid w:val="05E21B2C"/>
    <w:rsid w:val="0952FA07"/>
    <w:rsid w:val="09948DFE"/>
    <w:rsid w:val="0ADCD729"/>
    <w:rsid w:val="0B7D903F"/>
    <w:rsid w:val="0B927199"/>
    <w:rsid w:val="0D14ACC2"/>
    <w:rsid w:val="0DD44A3F"/>
    <w:rsid w:val="0DE01E2F"/>
    <w:rsid w:val="0F0BBF29"/>
    <w:rsid w:val="0F9F58CF"/>
    <w:rsid w:val="12299544"/>
    <w:rsid w:val="12D47C5E"/>
    <w:rsid w:val="12DC82A5"/>
    <w:rsid w:val="13598E14"/>
    <w:rsid w:val="13971AB2"/>
    <w:rsid w:val="13BFBF27"/>
    <w:rsid w:val="13F0CBE5"/>
    <w:rsid w:val="15C2BC79"/>
    <w:rsid w:val="167C274F"/>
    <w:rsid w:val="1789BC13"/>
    <w:rsid w:val="18F8C4E6"/>
    <w:rsid w:val="18FCC428"/>
    <w:rsid w:val="192FF4FE"/>
    <w:rsid w:val="19B79FF7"/>
    <w:rsid w:val="1A6ABB2E"/>
    <w:rsid w:val="1B2D3AAD"/>
    <w:rsid w:val="1B998EE1"/>
    <w:rsid w:val="1BB22A01"/>
    <w:rsid w:val="1BFFCC68"/>
    <w:rsid w:val="1C3149E6"/>
    <w:rsid w:val="1CD0390B"/>
    <w:rsid w:val="1F2B9396"/>
    <w:rsid w:val="1F2C9724"/>
    <w:rsid w:val="20FB19B4"/>
    <w:rsid w:val="211602C4"/>
    <w:rsid w:val="212E0700"/>
    <w:rsid w:val="221BBBBF"/>
    <w:rsid w:val="222AC09B"/>
    <w:rsid w:val="23879D1B"/>
    <w:rsid w:val="2578F975"/>
    <w:rsid w:val="266C7ADC"/>
    <w:rsid w:val="270AB3F0"/>
    <w:rsid w:val="28FFB7D4"/>
    <w:rsid w:val="294D9742"/>
    <w:rsid w:val="298312BE"/>
    <w:rsid w:val="2CFC1398"/>
    <w:rsid w:val="2D14122B"/>
    <w:rsid w:val="2D78D20D"/>
    <w:rsid w:val="2E12E712"/>
    <w:rsid w:val="2FE49D14"/>
    <w:rsid w:val="30563B6D"/>
    <w:rsid w:val="30D883F3"/>
    <w:rsid w:val="3225488B"/>
    <w:rsid w:val="3247E4A6"/>
    <w:rsid w:val="34847B55"/>
    <w:rsid w:val="349A5863"/>
    <w:rsid w:val="3636E3D1"/>
    <w:rsid w:val="3640C344"/>
    <w:rsid w:val="36C4C778"/>
    <w:rsid w:val="36CCC2AD"/>
    <w:rsid w:val="377D2F85"/>
    <w:rsid w:val="378AC56F"/>
    <w:rsid w:val="386C07B4"/>
    <w:rsid w:val="38950B1C"/>
    <w:rsid w:val="38AD86ED"/>
    <w:rsid w:val="39F82CEC"/>
    <w:rsid w:val="3A01A9E0"/>
    <w:rsid w:val="3A064C4A"/>
    <w:rsid w:val="3B46A167"/>
    <w:rsid w:val="3BFAFBD3"/>
    <w:rsid w:val="3C7895DC"/>
    <w:rsid w:val="3CD186A0"/>
    <w:rsid w:val="3D4966E1"/>
    <w:rsid w:val="3DA1C7C6"/>
    <w:rsid w:val="3ED3F945"/>
    <w:rsid w:val="3F486D42"/>
    <w:rsid w:val="4107D3C6"/>
    <w:rsid w:val="4199CC45"/>
    <w:rsid w:val="41B23718"/>
    <w:rsid w:val="420F7481"/>
    <w:rsid w:val="42C713C7"/>
    <w:rsid w:val="4413603E"/>
    <w:rsid w:val="444EEC05"/>
    <w:rsid w:val="44C13610"/>
    <w:rsid w:val="44F3B3B4"/>
    <w:rsid w:val="455A953D"/>
    <w:rsid w:val="456A3A4D"/>
    <w:rsid w:val="46740E90"/>
    <w:rsid w:val="469582DC"/>
    <w:rsid w:val="46D9CCF5"/>
    <w:rsid w:val="46F72C4D"/>
    <w:rsid w:val="492F1A33"/>
    <w:rsid w:val="4940CF41"/>
    <w:rsid w:val="4A9352FE"/>
    <w:rsid w:val="4A9ED701"/>
    <w:rsid w:val="4AA6BECC"/>
    <w:rsid w:val="4BA55F57"/>
    <w:rsid w:val="4BC506EB"/>
    <w:rsid w:val="4C6CB8BA"/>
    <w:rsid w:val="4F5B03C7"/>
    <w:rsid w:val="5098DE77"/>
    <w:rsid w:val="50F9688A"/>
    <w:rsid w:val="512EB8CE"/>
    <w:rsid w:val="5178AEF5"/>
    <w:rsid w:val="52E7FFB5"/>
    <w:rsid w:val="53013F08"/>
    <w:rsid w:val="541B5DDA"/>
    <w:rsid w:val="55A2BB59"/>
    <w:rsid w:val="55B95DB2"/>
    <w:rsid w:val="57AC557D"/>
    <w:rsid w:val="57EEB33D"/>
    <w:rsid w:val="582AA9FF"/>
    <w:rsid w:val="58968F9F"/>
    <w:rsid w:val="59907BE8"/>
    <w:rsid w:val="5A4AEF0F"/>
    <w:rsid w:val="5B23EC6E"/>
    <w:rsid w:val="5B72258F"/>
    <w:rsid w:val="5B7FD706"/>
    <w:rsid w:val="5C83E3CA"/>
    <w:rsid w:val="5CD03BB4"/>
    <w:rsid w:val="5D26EA31"/>
    <w:rsid w:val="5E03664A"/>
    <w:rsid w:val="5F3FA54D"/>
    <w:rsid w:val="5F960D35"/>
    <w:rsid w:val="5FF0A549"/>
    <w:rsid w:val="600BB374"/>
    <w:rsid w:val="60DB25ED"/>
    <w:rsid w:val="61F25973"/>
    <w:rsid w:val="625DD851"/>
    <w:rsid w:val="62F9AEF2"/>
    <w:rsid w:val="65BB22E3"/>
    <w:rsid w:val="661A7E8C"/>
    <w:rsid w:val="674F1337"/>
    <w:rsid w:val="67CE18FD"/>
    <w:rsid w:val="68C98992"/>
    <w:rsid w:val="68DBCE73"/>
    <w:rsid w:val="68DFB006"/>
    <w:rsid w:val="6982C196"/>
    <w:rsid w:val="6B1A0FEC"/>
    <w:rsid w:val="6BFA257F"/>
    <w:rsid w:val="6BFDC506"/>
    <w:rsid w:val="6DD838EF"/>
    <w:rsid w:val="6F0BFE2F"/>
    <w:rsid w:val="6FA8F830"/>
    <w:rsid w:val="7069A60B"/>
    <w:rsid w:val="7126DD6A"/>
    <w:rsid w:val="71750DD9"/>
    <w:rsid w:val="72399F3A"/>
    <w:rsid w:val="72A60AC1"/>
    <w:rsid w:val="734D1ED5"/>
    <w:rsid w:val="734EB61E"/>
    <w:rsid w:val="73DE359E"/>
    <w:rsid w:val="74B7C9B4"/>
    <w:rsid w:val="74FF0DA5"/>
    <w:rsid w:val="75ABCE66"/>
    <w:rsid w:val="75DFA6BE"/>
    <w:rsid w:val="760B97DC"/>
    <w:rsid w:val="77F8A2E3"/>
    <w:rsid w:val="78797778"/>
    <w:rsid w:val="78E08F77"/>
    <w:rsid w:val="798CAF21"/>
    <w:rsid w:val="79B05091"/>
    <w:rsid w:val="7A6B0ECF"/>
    <w:rsid w:val="7AC706C6"/>
    <w:rsid w:val="7BA39674"/>
    <w:rsid w:val="7C5D1990"/>
    <w:rsid w:val="7D069DA0"/>
    <w:rsid w:val="7D4FCD4A"/>
    <w:rsid w:val="7DD6FFD5"/>
    <w:rsid w:val="7E3B924C"/>
    <w:rsid w:val="7F1023E8"/>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210C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basedOn w:val="DefaultParagraphFont"/>
    <w:rsid w:val="009B0674"/>
  </w:style>
  <w:style w:type="character" w:styleId="SmartLink">
    <w:name w:val="Smart Link"/>
    <w:basedOn w:val="DefaultParagraphFont"/>
    <w:uiPriority w:val="99"/>
    <w:semiHidden/>
    <w:unhideWhenUsed/>
    <w:rsid w:val="009B0674"/>
  </w:style>
  <w:style w:type="paragraph" w:styleId="Revision">
    <w:name w:val="Revision"/>
    <w:hidden/>
    <w:uiPriority w:val="99"/>
    <w:semiHidden/>
    <w:rsid w:val="00F84697"/>
    <w:rPr>
      <w:rFonts w:ascii="Amnesty Trade Gothic" w:hAnsi="Amnesty Trade Gothic"/>
      <w:color w:val="000000"/>
      <w:sz w:val="18"/>
      <w:szCs w:val="24"/>
      <w:lang w:eastAsia="ar-SA"/>
    </w:rPr>
  </w:style>
  <w:style w:type="character" w:styleId="Mention">
    <w:name w:val="Mention"/>
    <w:basedOn w:val="DefaultParagraphFont"/>
    <w:uiPriority w:val="99"/>
    <w:unhideWhenUsed/>
    <w:rsid w:val="00A250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234047">
      <w:bodyDiv w:val="1"/>
      <w:marLeft w:val="0"/>
      <w:marRight w:val="0"/>
      <w:marTop w:val="0"/>
      <w:marBottom w:val="0"/>
      <w:divBdr>
        <w:top w:val="none" w:sz="0" w:space="0" w:color="auto"/>
        <w:left w:val="none" w:sz="0" w:space="0" w:color="auto"/>
        <w:bottom w:val="none" w:sz="0" w:space="0" w:color="auto"/>
        <w:right w:val="none" w:sz="0" w:space="0" w:color="auto"/>
      </w:divBdr>
      <w:divsChild>
        <w:div w:id="344213704">
          <w:marLeft w:val="0"/>
          <w:marRight w:val="0"/>
          <w:marTop w:val="0"/>
          <w:marBottom w:val="0"/>
          <w:divBdr>
            <w:top w:val="none" w:sz="0" w:space="0" w:color="auto"/>
            <w:left w:val="none" w:sz="0" w:space="0" w:color="auto"/>
            <w:bottom w:val="none" w:sz="0" w:space="0" w:color="auto"/>
            <w:right w:val="none" w:sz="0" w:space="0" w:color="auto"/>
          </w:divBdr>
        </w:div>
        <w:div w:id="886263118">
          <w:marLeft w:val="0"/>
          <w:marRight w:val="0"/>
          <w:marTop w:val="0"/>
          <w:marBottom w:val="0"/>
          <w:divBdr>
            <w:top w:val="none" w:sz="0" w:space="0" w:color="auto"/>
            <w:left w:val="none" w:sz="0" w:space="0" w:color="auto"/>
            <w:bottom w:val="none" w:sz="0" w:space="0" w:color="auto"/>
            <w:right w:val="none" w:sz="0" w:space="0" w:color="auto"/>
          </w:divBdr>
        </w:div>
        <w:div w:id="1340348957">
          <w:marLeft w:val="0"/>
          <w:marRight w:val="0"/>
          <w:marTop w:val="0"/>
          <w:marBottom w:val="0"/>
          <w:divBdr>
            <w:top w:val="none" w:sz="0" w:space="0" w:color="auto"/>
            <w:left w:val="none" w:sz="0" w:space="0" w:color="auto"/>
            <w:bottom w:val="none" w:sz="0" w:space="0" w:color="auto"/>
            <w:right w:val="none" w:sz="0" w:space="0" w:color="auto"/>
          </w:divBdr>
        </w:div>
        <w:div w:id="1341588561">
          <w:marLeft w:val="0"/>
          <w:marRight w:val="0"/>
          <w:marTop w:val="0"/>
          <w:marBottom w:val="0"/>
          <w:divBdr>
            <w:top w:val="none" w:sz="0" w:space="0" w:color="auto"/>
            <w:left w:val="none" w:sz="0" w:space="0" w:color="auto"/>
            <w:bottom w:val="none" w:sz="0" w:space="0" w:color="auto"/>
            <w:right w:val="none" w:sz="0" w:space="0" w:color="auto"/>
          </w:divBdr>
        </w:div>
        <w:div w:id="1879732129">
          <w:marLeft w:val="0"/>
          <w:marRight w:val="0"/>
          <w:marTop w:val="0"/>
          <w:marBottom w:val="0"/>
          <w:divBdr>
            <w:top w:val="none" w:sz="0" w:space="0" w:color="auto"/>
            <w:left w:val="none" w:sz="0" w:space="0" w:color="auto"/>
            <w:bottom w:val="none" w:sz="0" w:space="0" w:color="auto"/>
            <w:right w:val="none" w:sz="0" w:space="0" w:color="auto"/>
          </w:divBdr>
        </w:div>
      </w:divsChild>
    </w:div>
    <w:div w:id="846292768">
      <w:bodyDiv w:val="1"/>
      <w:marLeft w:val="0"/>
      <w:marRight w:val="0"/>
      <w:marTop w:val="0"/>
      <w:marBottom w:val="0"/>
      <w:divBdr>
        <w:top w:val="none" w:sz="0" w:space="0" w:color="auto"/>
        <w:left w:val="none" w:sz="0" w:space="0" w:color="auto"/>
        <w:bottom w:val="none" w:sz="0" w:space="0" w:color="auto"/>
        <w:right w:val="none" w:sz="0" w:space="0" w:color="auto"/>
      </w:divBdr>
      <w:divsChild>
        <w:div w:id="32581678">
          <w:marLeft w:val="0"/>
          <w:marRight w:val="0"/>
          <w:marTop w:val="0"/>
          <w:marBottom w:val="0"/>
          <w:divBdr>
            <w:top w:val="none" w:sz="0" w:space="0" w:color="auto"/>
            <w:left w:val="none" w:sz="0" w:space="0" w:color="auto"/>
            <w:bottom w:val="none" w:sz="0" w:space="0" w:color="auto"/>
            <w:right w:val="none" w:sz="0" w:space="0" w:color="auto"/>
          </w:divBdr>
        </w:div>
        <w:div w:id="156045016">
          <w:marLeft w:val="0"/>
          <w:marRight w:val="0"/>
          <w:marTop w:val="0"/>
          <w:marBottom w:val="0"/>
          <w:divBdr>
            <w:top w:val="none" w:sz="0" w:space="0" w:color="auto"/>
            <w:left w:val="none" w:sz="0" w:space="0" w:color="auto"/>
            <w:bottom w:val="none" w:sz="0" w:space="0" w:color="auto"/>
            <w:right w:val="none" w:sz="0" w:space="0" w:color="auto"/>
          </w:divBdr>
        </w:div>
        <w:div w:id="182549767">
          <w:marLeft w:val="0"/>
          <w:marRight w:val="0"/>
          <w:marTop w:val="0"/>
          <w:marBottom w:val="0"/>
          <w:divBdr>
            <w:top w:val="none" w:sz="0" w:space="0" w:color="auto"/>
            <w:left w:val="none" w:sz="0" w:space="0" w:color="auto"/>
            <w:bottom w:val="none" w:sz="0" w:space="0" w:color="auto"/>
            <w:right w:val="none" w:sz="0" w:space="0" w:color="auto"/>
          </w:divBdr>
        </w:div>
        <w:div w:id="583806780">
          <w:marLeft w:val="0"/>
          <w:marRight w:val="0"/>
          <w:marTop w:val="0"/>
          <w:marBottom w:val="0"/>
          <w:divBdr>
            <w:top w:val="none" w:sz="0" w:space="0" w:color="auto"/>
            <w:left w:val="none" w:sz="0" w:space="0" w:color="auto"/>
            <w:bottom w:val="none" w:sz="0" w:space="0" w:color="auto"/>
            <w:right w:val="none" w:sz="0" w:space="0" w:color="auto"/>
          </w:divBdr>
        </w:div>
        <w:div w:id="1346055338">
          <w:marLeft w:val="0"/>
          <w:marRight w:val="0"/>
          <w:marTop w:val="0"/>
          <w:marBottom w:val="0"/>
          <w:divBdr>
            <w:top w:val="none" w:sz="0" w:space="0" w:color="auto"/>
            <w:left w:val="none" w:sz="0" w:space="0" w:color="auto"/>
            <w:bottom w:val="none" w:sz="0" w:space="0" w:color="auto"/>
            <w:right w:val="none" w:sz="0" w:space="0" w:color="auto"/>
          </w:divBdr>
        </w:div>
      </w:divsChild>
    </w:div>
    <w:div w:id="1096293006">
      <w:bodyDiv w:val="1"/>
      <w:marLeft w:val="0"/>
      <w:marRight w:val="0"/>
      <w:marTop w:val="0"/>
      <w:marBottom w:val="0"/>
      <w:divBdr>
        <w:top w:val="none" w:sz="0" w:space="0" w:color="auto"/>
        <w:left w:val="none" w:sz="0" w:space="0" w:color="auto"/>
        <w:bottom w:val="none" w:sz="0" w:space="0" w:color="auto"/>
        <w:right w:val="none" w:sz="0" w:space="0" w:color="auto"/>
      </w:divBdr>
      <w:divsChild>
        <w:div w:id="63383412">
          <w:marLeft w:val="0"/>
          <w:marRight w:val="0"/>
          <w:marTop w:val="0"/>
          <w:marBottom w:val="0"/>
          <w:divBdr>
            <w:top w:val="none" w:sz="0" w:space="0" w:color="auto"/>
            <w:left w:val="none" w:sz="0" w:space="0" w:color="auto"/>
            <w:bottom w:val="none" w:sz="0" w:space="0" w:color="auto"/>
            <w:right w:val="none" w:sz="0" w:space="0" w:color="auto"/>
          </w:divBdr>
        </w:div>
        <w:div w:id="492257299">
          <w:marLeft w:val="0"/>
          <w:marRight w:val="0"/>
          <w:marTop w:val="0"/>
          <w:marBottom w:val="0"/>
          <w:divBdr>
            <w:top w:val="none" w:sz="0" w:space="0" w:color="auto"/>
            <w:left w:val="none" w:sz="0" w:space="0" w:color="auto"/>
            <w:bottom w:val="none" w:sz="0" w:space="0" w:color="auto"/>
            <w:right w:val="none" w:sz="0" w:space="0" w:color="auto"/>
          </w:divBdr>
        </w:div>
      </w:divsChild>
    </w:div>
    <w:div w:id="1123311027">
      <w:bodyDiv w:val="1"/>
      <w:marLeft w:val="0"/>
      <w:marRight w:val="0"/>
      <w:marTop w:val="0"/>
      <w:marBottom w:val="0"/>
      <w:divBdr>
        <w:top w:val="none" w:sz="0" w:space="0" w:color="auto"/>
        <w:left w:val="none" w:sz="0" w:space="0" w:color="auto"/>
        <w:bottom w:val="none" w:sz="0" w:space="0" w:color="auto"/>
        <w:right w:val="none" w:sz="0" w:space="0" w:color="auto"/>
      </w:divBdr>
      <w:divsChild>
        <w:div w:id="135032251">
          <w:marLeft w:val="0"/>
          <w:marRight w:val="0"/>
          <w:marTop w:val="0"/>
          <w:marBottom w:val="0"/>
          <w:divBdr>
            <w:top w:val="none" w:sz="0" w:space="0" w:color="auto"/>
            <w:left w:val="none" w:sz="0" w:space="0" w:color="auto"/>
            <w:bottom w:val="none" w:sz="0" w:space="0" w:color="auto"/>
            <w:right w:val="none" w:sz="0" w:space="0" w:color="auto"/>
          </w:divBdr>
        </w:div>
        <w:div w:id="980116720">
          <w:marLeft w:val="0"/>
          <w:marRight w:val="0"/>
          <w:marTop w:val="0"/>
          <w:marBottom w:val="0"/>
          <w:divBdr>
            <w:top w:val="none" w:sz="0" w:space="0" w:color="auto"/>
            <w:left w:val="none" w:sz="0" w:space="0" w:color="auto"/>
            <w:bottom w:val="none" w:sz="0" w:space="0" w:color="auto"/>
            <w:right w:val="none" w:sz="0" w:space="0" w:color="auto"/>
          </w:divBdr>
        </w:div>
        <w:div w:id="1082872612">
          <w:marLeft w:val="0"/>
          <w:marRight w:val="0"/>
          <w:marTop w:val="0"/>
          <w:marBottom w:val="0"/>
          <w:divBdr>
            <w:top w:val="none" w:sz="0" w:space="0" w:color="auto"/>
            <w:left w:val="none" w:sz="0" w:space="0" w:color="auto"/>
            <w:bottom w:val="none" w:sz="0" w:space="0" w:color="auto"/>
            <w:right w:val="none" w:sz="0" w:space="0" w:color="auto"/>
          </w:divBdr>
        </w:div>
        <w:div w:id="1109088347">
          <w:marLeft w:val="0"/>
          <w:marRight w:val="0"/>
          <w:marTop w:val="0"/>
          <w:marBottom w:val="0"/>
          <w:divBdr>
            <w:top w:val="none" w:sz="0" w:space="0" w:color="auto"/>
            <w:left w:val="none" w:sz="0" w:space="0" w:color="auto"/>
            <w:bottom w:val="none" w:sz="0" w:space="0" w:color="auto"/>
            <w:right w:val="none" w:sz="0" w:space="0" w:color="auto"/>
          </w:divBdr>
        </w:div>
        <w:div w:id="1655836535">
          <w:marLeft w:val="0"/>
          <w:marRight w:val="0"/>
          <w:marTop w:val="0"/>
          <w:marBottom w:val="0"/>
          <w:divBdr>
            <w:top w:val="none" w:sz="0" w:space="0" w:color="auto"/>
            <w:left w:val="none" w:sz="0" w:space="0" w:color="auto"/>
            <w:bottom w:val="none" w:sz="0" w:space="0" w:color="auto"/>
            <w:right w:val="none" w:sz="0" w:space="0" w:color="auto"/>
          </w:divBdr>
        </w:div>
      </w:divsChild>
    </w:div>
    <w:div w:id="1225946355">
      <w:bodyDiv w:val="1"/>
      <w:marLeft w:val="0"/>
      <w:marRight w:val="0"/>
      <w:marTop w:val="0"/>
      <w:marBottom w:val="0"/>
      <w:divBdr>
        <w:top w:val="none" w:sz="0" w:space="0" w:color="auto"/>
        <w:left w:val="none" w:sz="0" w:space="0" w:color="auto"/>
        <w:bottom w:val="none" w:sz="0" w:space="0" w:color="auto"/>
        <w:right w:val="none" w:sz="0" w:space="0" w:color="auto"/>
      </w:divBdr>
      <w:divsChild>
        <w:div w:id="42019617">
          <w:marLeft w:val="0"/>
          <w:marRight w:val="0"/>
          <w:marTop w:val="0"/>
          <w:marBottom w:val="0"/>
          <w:divBdr>
            <w:top w:val="none" w:sz="0" w:space="0" w:color="auto"/>
            <w:left w:val="none" w:sz="0" w:space="0" w:color="auto"/>
            <w:bottom w:val="none" w:sz="0" w:space="0" w:color="auto"/>
            <w:right w:val="none" w:sz="0" w:space="0" w:color="auto"/>
          </w:divBdr>
        </w:div>
        <w:div w:id="936598760">
          <w:marLeft w:val="0"/>
          <w:marRight w:val="0"/>
          <w:marTop w:val="0"/>
          <w:marBottom w:val="0"/>
          <w:divBdr>
            <w:top w:val="none" w:sz="0" w:space="0" w:color="auto"/>
            <w:left w:val="none" w:sz="0" w:space="0" w:color="auto"/>
            <w:bottom w:val="none" w:sz="0" w:space="0" w:color="auto"/>
            <w:right w:val="none" w:sz="0" w:space="0" w:color="auto"/>
          </w:divBdr>
        </w:div>
        <w:div w:id="1065953395">
          <w:marLeft w:val="0"/>
          <w:marRight w:val="0"/>
          <w:marTop w:val="0"/>
          <w:marBottom w:val="0"/>
          <w:divBdr>
            <w:top w:val="none" w:sz="0" w:space="0" w:color="auto"/>
            <w:left w:val="none" w:sz="0" w:space="0" w:color="auto"/>
            <w:bottom w:val="none" w:sz="0" w:space="0" w:color="auto"/>
            <w:right w:val="none" w:sz="0" w:space="0" w:color="auto"/>
          </w:divBdr>
        </w:div>
        <w:div w:id="1186365207">
          <w:marLeft w:val="0"/>
          <w:marRight w:val="0"/>
          <w:marTop w:val="0"/>
          <w:marBottom w:val="0"/>
          <w:divBdr>
            <w:top w:val="none" w:sz="0" w:space="0" w:color="auto"/>
            <w:left w:val="none" w:sz="0" w:space="0" w:color="auto"/>
            <w:bottom w:val="none" w:sz="0" w:space="0" w:color="auto"/>
            <w:right w:val="none" w:sz="0" w:space="0" w:color="auto"/>
          </w:divBdr>
        </w:div>
        <w:div w:id="1376388320">
          <w:marLeft w:val="0"/>
          <w:marRight w:val="0"/>
          <w:marTop w:val="0"/>
          <w:marBottom w:val="0"/>
          <w:divBdr>
            <w:top w:val="none" w:sz="0" w:space="0" w:color="auto"/>
            <w:left w:val="none" w:sz="0" w:space="0" w:color="auto"/>
            <w:bottom w:val="none" w:sz="0" w:space="0" w:color="auto"/>
            <w:right w:val="none" w:sz="0" w:space="0" w:color="auto"/>
          </w:divBdr>
        </w:div>
      </w:divsChild>
    </w:div>
    <w:div w:id="1709909275">
      <w:bodyDiv w:val="1"/>
      <w:marLeft w:val="0"/>
      <w:marRight w:val="0"/>
      <w:marTop w:val="0"/>
      <w:marBottom w:val="0"/>
      <w:divBdr>
        <w:top w:val="none" w:sz="0" w:space="0" w:color="auto"/>
        <w:left w:val="none" w:sz="0" w:space="0" w:color="auto"/>
        <w:bottom w:val="none" w:sz="0" w:space="0" w:color="auto"/>
        <w:right w:val="none" w:sz="0" w:space="0" w:color="auto"/>
      </w:divBdr>
      <w:divsChild>
        <w:div w:id="669210766">
          <w:marLeft w:val="0"/>
          <w:marRight w:val="0"/>
          <w:marTop w:val="0"/>
          <w:marBottom w:val="0"/>
          <w:divBdr>
            <w:top w:val="none" w:sz="0" w:space="0" w:color="auto"/>
            <w:left w:val="none" w:sz="0" w:space="0" w:color="auto"/>
            <w:bottom w:val="none" w:sz="0" w:space="0" w:color="auto"/>
            <w:right w:val="none" w:sz="0" w:space="0" w:color="auto"/>
          </w:divBdr>
        </w:div>
        <w:div w:id="1398089034">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D9F37-9023-4995-A08A-8F72D153B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6810-5edc-4010-8ac5-5662b8b9199d"/>
    <ds:schemaRef ds:uri="bf249ecd-6919-40e3-99b7-13f982a6b9db"/>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A8D8AD-0293-4EC4-9467-D839CA19E3BE}">
  <ds:schemaRefs>
    <ds:schemaRef ds:uri="http://schemas.openxmlformats.org/officeDocument/2006/bibliography"/>
  </ds:schemaRefs>
</ds:datastoreItem>
</file>

<file path=customXml/itemProps3.xml><?xml version="1.0" encoding="utf-8"?>
<ds:datastoreItem xmlns:ds="http://schemas.openxmlformats.org/officeDocument/2006/customXml" ds:itemID="{BB8C6E9F-991A-4D32-9C20-392AD57714D7}">
  <ds:schemaRefs>
    <ds:schemaRef ds:uri="http://schemas.microsoft.com/office/2006/metadata/properties"/>
    <ds:schemaRef ds:uri="http://schemas.microsoft.com/office/infopath/2007/PartnerControls"/>
    <ds:schemaRef ds:uri="e3ef6810-5edc-4010-8ac5-5662b8b9199d"/>
    <ds:schemaRef ds:uri="138e79af-97e9-467e-b691-fc96845a5065"/>
  </ds:schemaRefs>
</ds:datastoreItem>
</file>

<file path=customXml/itemProps4.xml><?xml version="1.0" encoding="utf-8"?>
<ds:datastoreItem xmlns:ds="http://schemas.openxmlformats.org/officeDocument/2006/customXml" ds:itemID="{59316CBA-445D-4015-9312-FC1851BC9A3C}">
  <ds:schemaRefs>
    <ds:schemaRef ds:uri="http://schemas.microsoft.com/sharepoint/v3/contenttype/forms"/>
  </ds:schemaRefs>
</ds:datastoreItem>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2025-09-01T08:46:00Z</dcterms:created>
  <dcterms:modified xsi:type="dcterms:W3CDTF">2025-09-19T06:21:00Z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