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4F3A28E2" w:rsidR="0034128A" w:rsidRDefault="0034128A" w:rsidP="00C461C4">
      <w:pPr>
        <w:pStyle w:val="AIUrgentActionTopHeading"/>
        <w:pageBreakBefore/>
        <w:tabs>
          <w:tab w:val="clear" w:pos="567"/>
        </w:tabs>
        <w:ind w:left="-284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4531FBFF" w14:textId="77777777" w:rsidR="00E64802" w:rsidRPr="00D209C4" w:rsidRDefault="00E64802" w:rsidP="00EE4EBA">
      <w:pPr>
        <w:spacing w:after="0"/>
        <w:ind w:left="-283"/>
        <w:rPr>
          <w:rFonts w:ascii="Arial" w:hAnsi="Arial" w:cs="Arial"/>
          <w:b/>
          <w:sz w:val="16"/>
          <w:szCs w:val="16"/>
          <w:lang w:eastAsia="es-MX"/>
        </w:rPr>
      </w:pPr>
    </w:p>
    <w:p w14:paraId="5292B9AF" w14:textId="696790FC" w:rsidR="00EE4EBA" w:rsidRPr="00E64802" w:rsidRDefault="00CE5A80" w:rsidP="00EE4EBA">
      <w:pPr>
        <w:spacing w:after="0"/>
        <w:ind w:left="-283"/>
        <w:rPr>
          <w:rFonts w:ascii="Arial" w:hAnsi="Arial" w:cs="Arial"/>
          <w:b/>
          <w:i/>
          <w:sz w:val="29"/>
          <w:szCs w:val="29"/>
          <w:lang w:eastAsia="es-MX"/>
        </w:rPr>
      </w:pPr>
      <w:r w:rsidRPr="00E64802">
        <w:rPr>
          <w:rFonts w:ascii="Arial" w:hAnsi="Arial" w:cs="Arial"/>
          <w:b/>
          <w:sz w:val="29"/>
          <w:szCs w:val="29"/>
          <w:lang w:eastAsia="es-MX"/>
        </w:rPr>
        <w:t xml:space="preserve">RISK OF </w:t>
      </w:r>
      <w:r w:rsidR="009A5DFE" w:rsidRPr="00E64802">
        <w:rPr>
          <w:rFonts w:ascii="Arial" w:hAnsi="Arial" w:cs="Arial"/>
          <w:b/>
          <w:sz w:val="29"/>
          <w:szCs w:val="29"/>
          <w:lang w:eastAsia="es-MX"/>
        </w:rPr>
        <w:t xml:space="preserve">PROTEST-RELATED </w:t>
      </w:r>
      <w:r w:rsidRPr="00E64802">
        <w:rPr>
          <w:rFonts w:ascii="Arial" w:hAnsi="Arial" w:cs="Arial"/>
          <w:b/>
          <w:sz w:val="29"/>
          <w:szCs w:val="29"/>
          <w:lang w:eastAsia="es-MX"/>
        </w:rPr>
        <w:t xml:space="preserve">EXECUTIONS </w:t>
      </w:r>
      <w:r w:rsidR="009A5DFE" w:rsidRPr="00E64802">
        <w:rPr>
          <w:rFonts w:ascii="Arial" w:hAnsi="Arial" w:cs="Arial"/>
          <w:b/>
          <w:sz w:val="29"/>
          <w:szCs w:val="29"/>
          <w:lang w:eastAsia="es-MX"/>
        </w:rPr>
        <w:t xml:space="preserve">AMID </w:t>
      </w:r>
      <w:r w:rsidR="0067626F" w:rsidRPr="00E64802">
        <w:rPr>
          <w:rFonts w:ascii="Arial" w:hAnsi="Arial" w:cs="Arial"/>
          <w:b/>
          <w:sz w:val="29"/>
          <w:szCs w:val="29"/>
          <w:lang w:eastAsia="es-MX"/>
        </w:rPr>
        <w:t xml:space="preserve">KILLING SPREE </w:t>
      </w:r>
    </w:p>
    <w:p w14:paraId="61EA6290" w14:textId="433B7147" w:rsidR="00EE4EBA" w:rsidRPr="00E64802" w:rsidRDefault="003F77F5" w:rsidP="00A47DFE">
      <w:pPr>
        <w:spacing w:after="0" w:line="240" w:lineRule="auto"/>
        <w:ind w:left="-283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E64802">
        <w:rPr>
          <w:rFonts w:ascii="Arial" w:hAnsi="Arial" w:cs="Arial"/>
          <w:b/>
          <w:sz w:val="22"/>
          <w:szCs w:val="22"/>
          <w:lang w:eastAsia="es-MX"/>
        </w:rPr>
        <w:t xml:space="preserve">At least </w:t>
      </w:r>
      <w:r w:rsidR="004F152A" w:rsidRPr="00E64802">
        <w:rPr>
          <w:rFonts w:ascii="Arial" w:hAnsi="Arial" w:cs="Arial"/>
          <w:b/>
          <w:sz w:val="22"/>
          <w:szCs w:val="22"/>
          <w:lang w:eastAsia="es-MX"/>
        </w:rPr>
        <w:t>five</w:t>
      </w:r>
      <w:r w:rsidR="00722F94" w:rsidRPr="00E64802">
        <w:rPr>
          <w:rFonts w:ascii="Arial" w:hAnsi="Arial" w:cs="Arial"/>
          <w:b/>
          <w:sz w:val="22"/>
          <w:szCs w:val="22"/>
          <w:lang w:eastAsia="es-MX"/>
        </w:rPr>
        <w:t xml:space="preserve"> individuals in Iran </w:t>
      </w:r>
      <w:r w:rsidR="00744DAD" w:rsidRPr="00E64802">
        <w:rPr>
          <w:rFonts w:ascii="Arial" w:hAnsi="Arial" w:cs="Arial"/>
          <w:b/>
          <w:sz w:val="22"/>
          <w:szCs w:val="22"/>
          <w:lang w:eastAsia="es-MX"/>
        </w:rPr>
        <w:t xml:space="preserve">are </w:t>
      </w:r>
      <w:r w:rsidR="00842F13" w:rsidRPr="00E64802">
        <w:rPr>
          <w:rFonts w:ascii="Arial" w:hAnsi="Arial" w:cs="Arial"/>
          <w:b/>
          <w:sz w:val="22"/>
          <w:szCs w:val="22"/>
          <w:lang w:eastAsia="es-MX"/>
        </w:rPr>
        <w:t xml:space="preserve">under sentence of death </w:t>
      </w:r>
      <w:r w:rsidR="00EE4EBA" w:rsidRPr="00E64802">
        <w:rPr>
          <w:rFonts w:ascii="Arial" w:hAnsi="Arial" w:cs="Arial"/>
          <w:b/>
          <w:sz w:val="22"/>
          <w:szCs w:val="22"/>
          <w:lang w:eastAsia="es-MX"/>
        </w:rPr>
        <w:t>in connection with</w:t>
      </w:r>
      <w:r w:rsidR="001B7E5E" w:rsidRPr="00E64802">
        <w:rPr>
          <w:rFonts w:ascii="Arial" w:hAnsi="Arial" w:cs="Arial"/>
          <w:b/>
          <w:sz w:val="22"/>
          <w:szCs w:val="22"/>
          <w:lang w:eastAsia="es-MX"/>
        </w:rPr>
        <w:t xml:space="preserve"> the</w:t>
      </w:r>
      <w:r w:rsidR="0088209A" w:rsidRPr="00E6480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41013" w:rsidRPr="00E64802">
        <w:rPr>
          <w:rFonts w:ascii="Arial" w:hAnsi="Arial" w:cs="Arial"/>
          <w:b/>
          <w:sz w:val="22"/>
          <w:szCs w:val="22"/>
          <w:lang w:eastAsia="es-MX"/>
        </w:rPr>
        <w:t xml:space="preserve">“Woman Life Freedom” uprising of </w:t>
      </w:r>
      <w:r w:rsidR="0088209A" w:rsidRPr="00E64802">
        <w:rPr>
          <w:rFonts w:ascii="Arial" w:hAnsi="Arial" w:cs="Arial"/>
          <w:b/>
          <w:sz w:val="22"/>
          <w:szCs w:val="22"/>
          <w:lang w:eastAsia="es-MX"/>
        </w:rPr>
        <w:t>2022</w:t>
      </w:r>
      <w:r w:rsidR="001B7E5E" w:rsidRPr="00E64802">
        <w:rPr>
          <w:rFonts w:ascii="Arial" w:hAnsi="Arial" w:cs="Arial"/>
          <w:b/>
          <w:sz w:val="22"/>
          <w:szCs w:val="22"/>
          <w:lang w:eastAsia="es-MX"/>
        </w:rPr>
        <w:t>, while</w:t>
      </w:r>
      <w:r w:rsidR="00DA0E81" w:rsidRPr="00E6480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B7E5E" w:rsidRPr="00E64802">
        <w:rPr>
          <w:rFonts w:ascii="Arial" w:hAnsi="Arial" w:cs="Arial"/>
          <w:b/>
          <w:sz w:val="22"/>
          <w:szCs w:val="22"/>
          <w:lang w:eastAsia="es-MX"/>
        </w:rPr>
        <w:t>a</w:t>
      </w:r>
      <w:r w:rsidR="00DA0E81" w:rsidRPr="00E64802">
        <w:rPr>
          <w:rFonts w:ascii="Arial" w:hAnsi="Arial" w:cs="Arial"/>
          <w:b/>
          <w:sz w:val="22"/>
          <w:szCs w:val="22"/>
          <w:lang w:eastAsia="es-MX"/>
        </w:rPr>
        <w:t xml:space="preserve">t least </w:t>
      </w:r>
      <w:r w:rsidR="00DC40A1" w:rsidRPr="00E64802">
        <w:rPr>
          <w:rFonts w:ascii="Arial" w:hAnsi="Arial" w:cs="Arial"/>
          <w:b/>
          <w:sz w:val="22"/>
          <w:szCs w:val="22"/>
          <w:lang w:eastAsia="es-MX"/>
        </w:rPr>
        <w:t>15</w:t>
      </w:r>
      <w:r w:rsidRPr="00E64802">
        <w:rPr>
          <w:rFonts w:ascii="Arial" w:hAnsi="Arial" w:cs="Arial"/>
          <w:b/>
          <w:sz w:val="22"/>
          <w:szCs w:val="22"/>
          <w:lang w:eastAsia="es-MX"/>
        </w:rPr>
        <w:t xml:space="preserve"> others are at risk of </w:t>
      </w:r>
      <w:r w:rsidR="00EB344B" w:rsidRPr="00E64802">
        <w:rPr>
          <w:rFonts w:ascii="Arial" w:hAnsi="Arial" w:cs="Arial"/>
          <w:b/>
          <w:sz w:val="22"/>
          <w:szCs w:val="22"/>
          <w:lang w:eastAsia="es-MX"/>
        </w:rPr>
        <w:t>the</w:t>
      </w:r>
      <w:r w:rsidRPr="00E64802">
        <w:rPr>
          <w:rFonts w:ascii="Arial" w:hAnsi="Arial" w:cs="Arial"/>
          <w:b/>
          <w:sz w:val="22"/>
          <w:szCs w:val="22"/>
          <w:lang w:eastAsia="es-MX"/>
        </w:rPr>
        <w:t xml:space="preserve"> death</w:t>
      </w:r>
      <w:r w:rsidR="00EB344B" w:rsidRPr="00E64802">
        <w:rPr>
          <w:rFonts w:ascii="Arial" w:hAnsi="Arial" w:cs="Arial"/>
          <w:b/>
          <w:sz w:val="22"/>
          <w:szCs w:val="22"/>
          <w:lang w:eastAsia="es-MX"/>
        </w:rPr>
        <w:t xml:space="preserve"> penalty</w:t>
      </w:r>
      <w:r w:rsidR="000D5FC2" w:rsidRPr="00E64802">
        <w:rPr>
          <w:rFonts w:ascii="Arial" w:hAnsi="Arial" w:cs="Arial"/>
          <w:b/>
          <w:sz w:val="22"/>
          <w:szCs w:val="22"/>
          <w:lang w:eastAsia="es-MX"/>
        </w:rPr>
        <w:t xml:space="preserve"> and eight have been </w:t>
      </w:r>
      <w:r w:rsidR="0056723C" w:rsidRPr="00E64802">
        <w:rPr>
          <w:rFonts w:ascii="Arial" w:hAnsi="Arial" w:cs="Arial"/>
          <w:b/>
          <w:sz w:val="22"/>
          <w:szCs w:val="22"/>
          <w:lang w:eastAsia="es-MX"/>
        </w:rPr>
        <w:t xml:space="preserve">arbitrarily </w:t>
      </w:r>
      <w:r w:rsidR="000D5FC2" w:rsidRPr="00E64802">
        <w:rPr>
          <w:rFonts w:ascii="Arial" w:hAnsi="Arial" w:cs="Arial"/>
          <w:b/>
          <w:sz w:val="22"/>
          <w:szCs w:val="22"/>
          <w:lang w:eastAsia="es-MX"/>
        </w:rPr>
        <w:t>executed</w:t>
      </w:r>
      <w:r w:rsidR="0056723C" w:rsidRPr="00E6480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47E2B" w:rsidRPr="00E64802">
        <w:rPr>
          <w:rFonts w:ascii="Arial" w:hAnsi="Arial" w:cs="Arial"/>
          <w:b/>
          <w:sz w:val="22"/>
          <w:szCs w:val="22"/>
          <w:lang w:eastAsia="es-MX"/>
        </w:rPr>
        <w:t>following grossly unfair sham trials</w:t>
      </w:r>
      <w:r w:rsidR="00971EB2" w:rsidRPr="00E64802">
        <w:rPr>
          <w:rFonts w:ascii="Arial" w:hAnsi="Arial" w:cs="Arial"/>
          <w:b/>
          <w:sz w:val="22"/>
          <w:szCs w:val="22"/>
          <w:lang w:eastAsia="es-MX"/>
        </w:rPr>
        <w:t>. The authorities have</w:t>
      </w:r>
      <w:r w:rsidR="00E05747" w:rsidRPr="00E64802">
        <w:rPr>
          <w:rFonts w:ascii="Arial" w:hAnsi="Arial" w:cs="Arial"/>
          <w:b/>
          <w:sz w:val="22"/>
          <w:szCs w:val="22"/>
          <w:lang w:eastAsia="es-MX"/>
        </w:rPr>
        <w:t xml:space="preserve"> severely</w:t>
      </w:r>
      <w:r w:rsidR="00971EB2" w:rsidRPr="00E64802">
        <w:rPr>
          <w:rFonts w:ascii="Arial" w:hAnsi="Arial" w:cs="Arial"/>
          <w:b/>
          <w:sz w:val="22"/>
          <w:szCs w:val="22"/>
          <w:lang w:eastAsia="es-MX"/>
        </w:rPr>
        <w:t xml:space="preserve"> violated their fair trial rights and subjected many to torture and other ill-treatment, including </w:t>
      </w:r>
      <w:r w:rsidR="001B7E5E" w:rsidRPr="00E64802">
        <w:rPr>
          <w:rFonts w:ascii="Arial" w:hAnsi="Arial" w:cs="Arial"/>
          <w:b/>
          <w:sz w:val="22"/>
          <w:szCs w:val="22"/>
          <w:lang w:eastAsia="es-MX"/>
        </w:rPr>
        <w:t xml:space="preserve">beatings, </w:t>
      </w:r>
      <w:r w:rsidR="00971EB2" w:rsidRPr="00E64802">
        <w:rPr>
          <w:rFonts w:ascii="Arial" w:hAnsi="Arial" w:cs="Arial"/>
          <w:b/>
          <w:sz w:val="22"/>
          <w:szCs w:val="22"/>
          <w:lang w:eastAsia="es-MX"/>
        </w:rPr>
        <w:t>electric shocks and sexual violence</w:t>
      </w:r>
      <w:r w:rsidR="000D0952" w:rsidRPr="00E64802">
        <w:rPr>
          <w:rFonts w:ascii="Arial" w:hAnsi="Arial" w:cs="Arial"/>
          <w:b/>
          <w:sz w:val="22"/>
          <w:szCs w:val="22"/>
          <w:lang w:eastAsia="es-MX"/>
        </w:rPr>
        <w:t>.</w:t>
      </w:r>
      <w:r w:rsidR="000B7F65" w:rsidRPr="00E64802">
        <w:rPr>
          <w:rFonts w:ascii="Arial" w:hAnsi="Arial" w:cs="Arial"/>
          <w:b/>
          <w:sz w:val="22"/>
          <w:szCs w:val="22"/>
          <w:lang w:eastAsia="es-MX"/>
        </w:rPr>
        <w:t xml:space="preserve"> Concerns of further protest-related executions are mounting amid a sharp spike in </w:t>
      </w:r>
      <w:r w:rsidR="001B4CBA" w:rsidRPr="00E64802">
        <w:rPr>
          <w:rFonts w:ascii="Arial" w:hAnsi="Arial" w:cs="Arial"/>
          <w:b/>
          <w:sz w:val="22"/>
          <w:szCs w:val="22"/>
          <w:lang w:eastAsia="es-MX"/>
        </w:rPr>
        <w:t>the use of the death penalty</w:t>
      </w:r>
      <w:r w:rsidR="000B7F65" w:rsidRPr="00E6480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A0BCB" w:rsidRPr="00E64802">
        <w:rPr>
          <w:rFonts w:ascii="Arial" w:hAnsi="Arial" w:cs="Arial"/>
          <w:b/>
          <w:sz w:val="22"/>
          <w:szCs w:val="22"/>
          <w:lang w:eastAsia="es-MX"/>
        </w:rPr>
        <w:t>with</w:t>
      </w:r>
      <w:r w:rsidR="003D16B7" w:rsidRPr="00E64802">
        <w:rPr>
          <w:rFonts w:ascii="Arial" w:hAnsi="Arial" w:cs="Arial"/>
          <w:b/>
          <w:sz w:val="22"/>
          <w:szCs w:val="22"/>
          <w:lang w:eastAsia="es-MX"/>
        </w:rPr>
        <w:t xml:space="preserve"> the </w:t>
      </w:r>
      <w:r w:rsidR="00365C3B" w:rsidRPr="00E64802">
        <w:rPr>
          <w:rFonts w:ascii="Arial" w:hAnsi="Arial" w:cs="Arial"/>
          <w:b/>
          <w:sz w:val="22"/>
          <w:szCs w:val="22"/>
          <w:lang w:eastAsia="es-MX"/>
        </w:rPr>
        <w:t>authorities</w:t>
      </w:r>
      <w:r w:rsidR="000B7F65" w:rsidRPr="00E6480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A0BCB" w:rsidRPr="00E64802">
        <w:rPr>
          <w:rFonts w:ascii="Arial" w:hAnsi="Arial" w:cs="Arial"/>
          <w:b/>
          <w:sz w:val="22"/>
          <w:szCs w:val="22"/>
          <w:lang w:eastAsia="es-MX"/>
        </w:rPr>
        <w:t>having executed</w:t>
      </w:r>
      <w:r w:rsidR="001B4CBA" w:rsidRPr="00E64802">
        <w:rPr>
          <w:rFonts w:ascii="Arial" w:hAnsi="Arial" w:cs="Arial"/>
          <w:b/>
          <w:sz w:val="22"/>
          <w:szCs w:val="22"/>
          <w:lang w:eastAsia="es-MX"/>
        </w:rPr>
        <w:t xml:space="preserve"> at least 115 people</w:t>
      </w:r>
      <w:r w:rsidR="005447E5" w:rsidRPr="00E64802">
        <w:rPr>
          <w:rFonts w:ascii="Arial" w:hAnsi="Arial" w:cs="Arial"/>
          <w:b/>
          <w:sz w:val="22"/>
          <w:szCs w:val="22"/>
          <w:lang w:eastAsia="es-MX"/>
        </w:rPr>
        <w:t xml:space="preserve"> in November alone</w:t>
      </w:r>
      <w:r w:rsidR="001B4CBA" w:rsidRPr="00E64802">
        <w:rPr>
          <w:rFonts w:ascii="Arial" w:hAnsi="Arial" w:cs="Arial"/>
          <w:b/>
          <w:sz w:val="22"/>
          <w:szCs w:val="22"/>
          <w:lang w:eastAsia="es-MX"/>
        </w:rPr>
        <w:t>.</w:t>
      </w:r>
      <w:r w:rsidR="000D0952" w:rsidRPr="00E64802">
        <w:rPr>
          <w:sz w:val="16"/>
          <w:szCs w:val="22"/>
        </w:rPr>
        <w:t xml:space="preserve"> </w:t>
      </w:r>
    </w:p>
    <w:p w14:paraId="27BB4E79" w14:textId="77777777" w:rsidR="00400A69" w:rsidRDefault="00400A69" w:rsidP="00400A6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867C883" w14:textId="77777777" w:rsidR="000E1C93" w:rsidRDefault="005D2C37" w:rsidP="000E1C93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6E5B50CE" w:rsidR="005D2C37" w:rsidRDefault="005D2C37" w:rsidP="000E1C93">
      <w:pPr>
        <w:spacing w:after="0" w:line="240" w:lineRule="auto"/>
        <w:ind w:left="-283"/>
        <w:rPr>
          <w:rFonts w:ascii="Arial" w:hAnsi="Arial" w:cs="Arial"/>
          <w:b/>
          <w:sz w:val="20"/>
          <w:szCs w:val="20"/>
        </w:rPr>
      </w:pPr>
    </w:p>
    <w:p w14:paraId="5D0078A0" w14:textId="3D10C1FF" w:rsidR="00786029" w:rsidRPr="00786029" w:rsidRDefault="00786029" w:rsidP="00786029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786029">
        <w:rPr>
          <w:rFonts w:cs="Arial"/>
          <w:b/>
          <w:i/>
          <w:sz w:val="20"/>
          <w:szCs w:val="20"/>
        </w:rPr>
        <w:t xml:space="preserve">Head of judiciary, </w:t>
      </w:r>
      <w:r w:rsidR="007567A6" w:rsidRPr="007567A6">
        <w:rPr>
          <w:rFonts w:cs="Arial"/>
          <w:b/>
          <w:i/>
          <w:sz w:val="20"/>
          <w:szCs w:val="20"/>
        </w:rPr>
        <w:t>Gholamhossein Mohseni Eje</w:t>
      </w:r>
      <w:r w:rsidR="007567A6">
        <w:rPr>
          <w:rFonts w:cs="Arial"/>
          <w:b/>
          <w:i/>
          <w:sz w:val="20"/>
          <w:szCs w:val="20"/>
        </w:rPr>
        <w:t>i</w:t>
      </w:r>
    </w:p>
    <w:p w14:paraId="455BC09F" w14:textId="69DE5C4C" w:rsidR="004C62D7" w:rsidRDefault="00786029" w:rsidP="00EC717A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9E05CC">
        <w:rPr>
          <w:rFonts w:cs="Arial"/>
          <w:bCs/>
          <w:i/>
          <w:sz w:val="20"/>
          <w:szCs w:val="20"/>
        </w:rPr>
        <w:t>c/o Embassy of Iran to the European Union</w:t>
      </w:r>
      <w:r w:rsidR="00892B9D">
        <w:rPr>
          <w:rFonts w:cs="Arial"/>
          <w:bCs/>
          <w:i/>
          <w:sz w:val="20"/>
          <w:szCs w:val="20"/>
        </w:rPr>
        <w:t xml:space="preserve">, </w:t>
      </w:r>
      <w:r w:rsidR="00EC717A" w:rsidRPr="009E05CC">
        <w:rPr>
          <w:rFonts w:cs="Arial"/>
          <w:bCs/>
          <w:i/>
          <w:sz w:val="20"/>
          <w:szCs w:val="20"/>
        </w:rPr>
        <w:t>Avenue Franklin Roosevelt No. 15,</w:t>
      </w:r>
      <w:r w:rsidR="00EC717A">
        <w:rPr>
          <w:rFonts w:cs="Arial"/>
          <w:bCs/>
          <w:i/>
          <w:sz w:val="20"/>
          <w:szCs w:val="20"/>
        </w:rPr>
        <w:t xml:space="preserve"> </w:t>
      </w:r>
      <w:r w:rsidR="00EC717A" w:rsidRPr="009E05CC">
        <w:rPr>
          <w:rFonts w:cs="Arial"/>
          <w:bCs/>
          <w:i/>
          <w:sz w:val="20"/>
          <w:szCs w:val="20"/>
        </w:rPr>
        <w:t xml:space="preserve">1050 </w:t>
      </w:r>
      <w:proofErr w:type="spellStart"/>
      <w:r w:rsidR="00EC717A" w:rsidRPr="009E05CC">
        <w:rPr>
          <w:rFonts w:cs="Arial"/>
          <w:bCs/>
          <w:i/>
          <w:sz w:val="20"/>
          <w:szCs w:val="20"/>
        </w:rPr>
        <w:t>Bruxelles</w:t>
      </w:r>
      <w:proofErr w:type="spellEnd"/>
      <w:r w:rsidR="00EC717A">
        <w:rPr>
          <w:rFonts w:cs="Arial"/>
          <w:bCs/>
          <w:i/>
          <w:sz w:val="20"/>
          <w:szCs w:val="20"/>
        </w:rPr>
        <w:t>, Belgium</w:t>
      </w:r>
    </w:p>
    <w:p w14:paraId="183B767F" w14:textId="77777777" w:rsidR="007567A6" w:rsidRDefault="007567A6" w:rsidP="00786029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0B74BB20" w:rsidR="005D2C37" w:rsidRPr="00203A02" w:rsidRDefault="005D2C37" w:rsidP="00786029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7567A6" w:rsidRPr="007567A6">
        <w:rPr>
          <w:rFonts w:cs="Arial"/>
          <w:i/>
          <w:sz w:val="20"/>
          <w:szCs w:val="20"/>
        </w:rPr>
        <w:t>Mr Gholamhossein Mohseni Ejei,</w:t>
      </w:r>
    </w:p>
    <w:p w14:paraId="160598A3" w14:textId="77777777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F79DF0B" w14:textId="1A9E1C36" w:rsidR="00892B9D" w:rsidRPr="00877A05" w:rsidRDefault="00892B9D" w:rsidP="00E64802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  <w:r w:rsidRPr="002C7111">
        <w:rPr>
          <w:rFonts w:cs="Arial"/>
          <w:i/>
          <w:sz w:val="20"/>
          <w:szCs w:val="20"/>
        </w:rPr>
        <w:t xml:space="preserve">I </w:t>
      </w:r>
      <w:r>
        <w:rPr>
          <w:rFonts w:cs="Arial"/>
          <w:i/>
          <w:sz w:val="20"/>
          <w:szCs w:val="20"/>
        </w:rPr>
        <w:t xml:space="preserve">am </w:t>
      </w:r>
      <w:r w:rsidRPr="002C7111">
        <w:rPr>
          <w:rFonts w:cs="Arial"/>
          <w:i/>
          <w:sz w:val="20"/>
          <w:szCs w:val="20"/>
        </w:rPr>
        <w:t>gravely concerned that</w:t>
      </w:r>
      <w:r>
        <w:rPr>
          <w:rFonts w:cs="Arial"/>
          <w:i/>
          <w:sz w:val="20"/>
          <w:szCs w:val="20"/>
        </w:rPr>
        <w:t xml:space="preserve"> </w:t>
      </w:r>
      <w:r w:rsidR="006A5323">
        <w:rPr>
          <w:rFonts w:cs="Arial"/>
          <w:i/>
          <w:sz w:val="20"/>
          <w:szCs w:val="20"/>
        </w:rPr>
        <w:t xml:space="preserve">at </w:t>
      </w:r>
      <w:r w:rsidR="006A5323" w:rsidRPr="00607F8A">
        <w:rPr>
          <w:rFonts w:cs="Arial"/>
          <w:i/>
          <w:sz w:val="20"/>
          <w:szCs w:val="20"/>
        </w:rPr>
        <w:t>least 20</w:t>
      </w:r>
      <w:r w:rsidR="00DC0097" w:rsidRPr="00607F8A">
        <w:rPr>
          <w:rFonts w:cs="Arial"/>
          <w:i/>
          <w:sz w:val="20"/>
          <w:szCs w:val="20"/>
        </w:rPr>
        <w:t xml:space="preserve"> </w:t>
      </w:r>
      <w:r w:rsidRPr="00607F8A">
        <w:rPr>
          <w:rFonts w:cs="Arial"/>
          <w:i/>
          <w:sz w:val="20"/>
          <w:szCs w:val="20"/>
        </w:rPr>
        <w:t>people</w:t>
      </w:r>
      <w:r>
        <w:rPr>
          <w:rFonts w:cs="Arial"/>
          <w:i/>
          <w:sz w:val="20"/>
          <w:szCs w:val="20"/>
        </w:rPr>
        <w:t xml:space="preserve"> are at risk of </w:t>
      </w:r>
      <w:r w:rsidR="00DC0097">
        <w:rPr>
          <w:rFonts w:cs="Arial"/>
          <w:i/>
          <w:sz w:val="20"/>
          <w:szCs w:val="20"/>
        </w:rPr>
        <w:t xml:space="preserve">the death penalty </w:t>
      </w:r>
      <w:r w:rsidRPr="002C7111">
        <w:rPr>
          <w:rFonts w:cs="Arial"/>
          <w:i/>
          <w:sz w:val="20"/>
          <w:szCs w:val="20"/>
        </w:rPr>
        <w:t xml:space="preserve">in connection </w:t>
      </w:r>
      <w:r>
        <w:rPr>
          <w:rFonts w:cs="Arial"/>
          <w:i/>
          <w:sz w:val="20"/>
          <w:szCs w:val="20"/>
        </w:rPr>
        <w:t>with</w:t>
      </w:r>
      <w:r w:rsidRPr="002C7111">
        <w:rPr>
          <w:rFonts w:cs="Arial"/>
          <w:i/>
          <w:sz w:val="20"/>
          <w:szCs w:val="20"/>
        </w:rPr>
        <w:t xml:space="preserve"> the</w:t>
      </w:r>
      <w:r w:rsidR="006A5323">
        <w:rPr>
          <w:rFonts w:cs="Arial"/>
          <w:i/>
          <w:sz w:val="20"/>
          <w:szCs w:val="20"/>
        </w:rPr>
        <w:t xml:space="preserve"> “Woman Life Freedom”</w:t>
      </w:r>
      <w:r w:rsidRPr="002C7111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nationwide protests</w:t>
      </w:r>
      <w:r w:rsidR="006A5323">
        <w:rPr>
          <w:rFonts w:cs="Arial"/>
          <w:i/>
          <w:sz w:val="20"/>
          <w:szCs w:val="20"/>
        </w:rPr>
        <w:t xml:space="preserve"> of September-December 2022</w:t>
      </w:r>
      <w:r w:rsidR="00D748A1">
        <w:rPr>
          <w:rFonts w:cs="Arial"/>
          <w:i/>
          <w:sz w:val="20"/>
          <w:szCs w:val="20"/>
        </w:rPr>
        <w:t>.</w:t>
      </w:r>
      <w:r w:rsidR="00353E61">
        <w:rPr>
          <w:rFonts w:cs="Arial"/>
          <w:i/>
          <w:sz w:val="20"/>
          <w:szCs w:val="20"/>
        </w:rPr>
        <w:t xml:space="preserve"> </w:t>
      </w:r>
      <w:r w:rsidR="006A5323">
        <w:rPr>
          <w:rFonts w:cs="Arial"/>
          <w:i/>
          <w:sz w:val="20"/>
          <w:szCs w:val="20"/>
        </w:rPr>
        <w:t>Among them are</w:t>
      </w:r>
      <w:r w:rsidR="005F5691">
        <w:rPr>
          <w:rFonts w:cs="Arial"/>
          <w:i/>
          <w:sz w:val="20"/>
          <w:szCs w:val="20"/>
        </w:rPr>
        <w:t xml:space="preserve"> at least five individuals </w:t>
      </w:r>
      <w:r w:rsidR="006A5323">
        <w:rPr>
          <w:rFonts w:cs="Arial"/>
          <w:i/>
          <w:sz w:val="20"/>
          <w:szCs w:val="20"/>
        </w:rPr>
        <w:t xml:space="preserve">– </w:t>
      </w:r>
      <w:r w:rsidR="006A5323" w:rsidRPr="00D27286">
        <w:rPr>
          <w:rFonts w:cs="Arial"/>
          <w:b/>
          <w:bCs/>
          <w:i/>
          <w:sz w:val="20"/>
          <w:szCs w:val="20"/>
        </w:rPr>
        <w:t>Manouchehr Mehman Navaz</w:t>
      </w:r>
      <w:r w:rsidR="006A5323" w:rsidRPr="00D27286">
        <w:rPr>
          <w:rFonts w:cs="Arial"/>
          <w:i/>
          <w:sz w:val="20"/>
          <w:szCs w:val="20"/>
        </w:rPr>
        <w:t xml:space="preserve">, </w:t>
      </w:r>
      <w:r w:rsidR="006A5323" w:rsidRPr="00D27286">
        <w:rPr>
          <w:rFonts w:cs="Arial"/>
          <w:b/>
          <w:bCs/>
          <w:i/>
          <w:sz w:val="20"/>
          <w:szCs w:val="20"/>
        </w:rPr>
        <w:t xml:space="preserve">Mansour </w:t>
      </w:r>
      <w:r w:rsidR="006A5323" w:rsidRPr="00E71AA6">
        <w:rPr>
          <w:rFonts w:cs="Arial"/>
          <w:b/>
          <w:bCs/>
          <w:i/>
          <w:sz w:val="20"/>
          <w:szCs w:val="20"/>
        </w:rPr>
        <w:t>Dahmardeh</w:t>
      </w:r>
      <w:r w:rsidR="006A5323" w:rsidRPr="00E71AA6">
        <w:rPr>
          <w:rFonts w:cs="Arial"/>
          <w:i/>
          <w:sz w:val="20"/>
          <w:szCs w:val="20"/>
        </w:rPr>
        <w:t xml:space="preserve">, </w:t>
      </w:r>
      <w:r w:rsidR="006A5323" w:rsidRPr="00106F6D">
        <w:rPr>
          <w:rFonts w:cs="Arial"/>
          <w:b/>
          <w:bCs/>
          <w:i/>
          <w:sz w:val="20"/>
          <w:szCs w:val="20"/>
        </w:rPr>
        <w:t>Mohammad Ghobadlou</w:t>
      </w:r>
      <w:r w:rsidR="006A5323" w:rsidRPr="00E71AA6">
        <w:rPr>
          <w:rFonts w:cs="Arial"/>
          <w:i/>
          <w:sz w:val="20"/>
          <w:szCs w:val="20"/>
        </w:rPr>
        <w:t>,</w:t>
      </w:r>
      <w:r w:rsidR="006A5323" w:rsidRPr="00D27286">
        <w:rPr>
          <w:rFonts w:cs="Arial"/>
          <w:i/>
          <w:sz w:val="20"/>
          <w:szCs w:val="20"/>
        </w:rPr>
        <w:t xml:space="preserve"> </w:t>
      </w:r>
      <w:r w:rsidR="006A5323" w:rsidRPr="00A472DE">
        <w:rPr>
          <w:rFonts w:cs="Arial"/>
          <w:b/>
          <w:bCs/>
          <w:i/>
          <w:sz w:val="20"/>
          <w:szCs w:val="20"/>
        </w:rPr>
        <w:t xml:space="preserve">Mojahed </w:t>
      </w:r>
      <w:r w:rsidR="006A5323">
        <w:rPr>
          <w:rFonts w:cs="Arial"/>
          <w:b/>
          <w:bCs/>
          <w:i/>
          <w:sz w:val="20"/>
          <w:szCs w:val="20"/>
        </w:rPr>
        <w:t xml:space="preserve">(Abbas) </w:t>
      </w:r>
      <w:r w:rsidR="006A5323" w:rsidRPr="00A472DE">
        <w:rPr>
          <w:rFonts w:cs="Arial"/>
          <w:b/>
          <w:bCs/>
          <w:i/>
          <w:sz w:val="20"/>
          <w:szCs w:val="20"/>
        </w:rPr>
        <w:t>Kourkour</w:t>
      </w:r>
      <w:r w:rsidR="00D209C4">
        <w:rPr>
          <w:rFonts w:cs="Arial"/>
          <w:b/>
          <w:bCs/>
          <w:i/>
          <w:sz w:val="20"/>
          <w:szCs w:val="20"/>
        </w:rPr>
        <w:t>i</w:t>
      </w:r>
      <w:r w:rsidR="006A5323">
        <w:rPr>
          <w:rFonts w:cs="Arial"/>
          <w:b/>
          <w:bCs/>
          <w:i/>
          <w:sz w:val="20"/>
          <w:szCs w:val="20"/>
        </w:rPr>
        <w:t xml:space="preserve"> </w:t>
      </w:r>
      <w:r w:rsidR="006A5323">
        <w:rPr>
          <w:rFonts w:cs="Arial"/>
          <w:iCs/>
          <w:sz w:val="20"/>
          <w:szCs w:val="20"/>
        </w:rPr>
        <w:t>and</w:t>
      </w:r>
      <w:r w:rsidR="006A5323" w:rsidRPr="00D27286">
        <w:rPr>
          <w:rFonts w:cs="Arial"/>
          <w:i/>
          <w:sz w:val="20"/>
          <w:szCs w:val="20"/>
        </w:rPr>
        <w:t xml:space="preserve"> </w:t>
      </w:r>
      <w:r w:rsidR="006A5323">
        <w:rPr>
          <w:rFonts w:cs="Arial"/>
          <w:b/>
          <w:bCs/>
          <w:i/>
          <w:sz w:val="20"/>
          <w:szCs w:val="20"/>
        </w:rPr>
        <w:t xml:space="preserve">Reza </w:t>
      </w:r>
      <w:r w:rsidR="006A5323" w:rsidRPr="00536D79">
        <w:rPr>
          <w:rFonts w:cs="Arial"/>
          <w:b/>
          <w:bCs/>
          <w:i/>
          <w:sz w:val="20"/>
          <w:szCs w:val="20"/>
        </w:rPr>
        <w:t>(Gholamreza) Rasaei</w:t>
      </w:r>
      <w:r w:rsidR="006A5323" w:rsidDel="006A5323">
        <w:rPr>
          <w:rFonts w:cs="Arial"/>
          <w:i/>
          <w:sz w:val="20"/>
          <w:szCs w:val="20"/>
        </w:rPr>
        <w:t xml:space="preserve"> </w:t>
      </w:r>
      <w:r w:rsidR="006A5323">
        <w:rPr>
          <w:rFonts w:cs="Arial"/>
          <w:i/>
          <w:sz w:val="20"/>
          <w:szCs w:val="20"/>
        </w:rPr>
        <w:t xml:space="preserve">- </w:t>
      </w:r>
      <w:r w:rsidR="005F5691">
        <w:rPr>
          <w:rFonts w:cs="Arial"/>
          <w:i/>
          <w:sz w:val="20"/>
          <w:szCs w:val="20"/>
        </w:rPr>
        <w:t xml:space="preserve">currently under the sentence of death and at grave risk of execution following grossly unfair trials involving charges of </w:t>
      </w:r>
      <w:r w:rsidR="005F5691" w:rsidRPr="002C7111">
        <w:rPr>
          <w:rFonts w:cs="Arial"/>
          <w:i/>
          <w:sz w:val="20"/>
          <w:szCs w:val="20"/>
        </w:rPr>
        <w:t xml:space="preserve">“enmity against God” </w:t>
      </w:r>
      <w:r w:rsidR="005F5691" w:rsidRPr="00892B9D">
        <w:rPr>
          <w:rFonts w:cs="Arial"/>
          <w:iCs/>
          <w:sz w:val="20"/>
          <w:szCs w:val="20"/>
        </w:rPr>
        <w:t>(moharebeh)</w:t>
      </w:r>
      <w:r w:rsidR="005F5691">
        <w:rPr>
          <w:rFonts w:cs="Arial"/>
          <w:iCs/>
          <w:sz w:val="20"/>
          <w:szCs w:val="20"/>
        </w:rPr>
        <w:t>,</w:t>
      </w:r>
      <w:r w:rsidR="005F5691">
        <w:rPr>
          <w:rFonts w:cs="Arial"/>
          <w:i/>
          <w:sz w:val="20"/>
          <w:szCs w:val="20"/>
        </w:rPr>
        <w:t xml:space="preserve"> </w:t>
      </w:r>
      <w:r w:rsidR="005F5691" w:rsidRPr="002C7111">
        <w:rPr>
          <w:rFonts w:cs="Arial"/>
          <w:i/>
          <w:sz w:val="20"/>
          <w:szCs w:val="20"/>
        </w:rPr>
        <w:t xml:space="preserve">“corruption on earth” </w:t>
      </w:r>
      <w:r w:rsidR="005F5691" w:rsidRPr="00892B9D">
        <w:rPr>
          <w:rFonts w:cs="Arial"/>
          <w:iCs/>
          <w:sz w:val="20"/>
          <w:szCs w:val="20"/>
        </w:rPr>
        <w:t>(</w:t>
      </w:r>
      <w:proofErr w:type="spellStart"/>
      <w:r w:rsidR="005F5691" w:rsidRPr="00892B9D">
        <w:rPr>
          <w:rFonts w:cs="Arial"/>
          <w:iCs/>
          <w:sz w:val="20"/>
          <w:szCs w:val="20"/>
        </w:rPr>
        <w:t>efsad</w:t>
      </w:r>
      <w:proofErr w:type="spellEnd"/>
      <w:r w:rsidR="005F5691" w:rsidRPr="00892B9D">
        <w:rPr>
          <w:rFonts w:cs="Arial"/>
          <w:iCs/>
          <w:sz w:val="20"/>
          <w:szCs w:val="20"/>
        </w:rPr>
        <w:t xml:space="preserve">-e </w:t>
      </w:r>
      <w:proofErr w:type="spellStart"/>
      <w:r w:rsidR="005F5691" w:rsidRPr="00892B9D">
        <w:rPr>
          <w:rFonts w:cs="Arial"/>
          <w:iCs/>
          <w:sz w:val="20"/>
          <w:szCs w:val="20"/>
        </w:rPr>
        <w:t>fel</w:t>
      </w:r>
      <w:proofErr w:type="spellEnd"/>
      <w:r w:rsidR="005F5691" w:rsidRPr="00892B9D">
        <w:rPr>
          <w:rFonts w:cs="Arial"/>
          <w:iCs/>
          <w:sz w:val="20"/>
          <w:szCs w:val="20"/>
        </w:rPr>
        <w:t xml:space="preserve"> </w:t>
      </w:r>
      <w:proofErr w:type="spellStart"/>
      <w:r w:rsidR="005F5691" w:rsidRPr="00892B9D">
        <w:rPr>
          <w:rFonts w:cs="Arial"/>
          <w:iCs/>
          <w:sz w:val="20"/>
          <w:szCs w:val="20"/>
        </w:rPr>
        <w:t>arz</w:t>
      </w:r>
      <w:proofErr w:type="spellEnd"/>
      <w:r w:rsidR="005F5691" w:rsidRPr="00892B9D">
        <w:rPr>
          <w:rFonts w:cs="Arial"/>
          <w:iCs/>
          <w:sz w:val="20"/>
          <w:szCs w:val="20"/>
        </w:rPr>
        <w:t>)</w:t>
      </w:r>
      <w:r w:rsidR="005F5691">
        <w:rPr>
          <w:rFonts w:cs="Arial"/>
          <w:iCs/>
          <w:sz w:val="20"/>
          <w:szCs w:val="20"/>
        </w:rPr>
        <w:t xml:space="preserve"> </w:t>
      </w:r>
      <w:r w:rsidR="005F5691" w:rsidRPr="0075513A">
        <w:rPr>
          <w:rFonts w:cs="Arial"/>
          <w:i/>
          <w:sz w:val="20"/>
          <w:szCs w:val="20"/>
        </w:rPr>
        <w:t>and “armed rebellion against the state”</w:t>
      </w:r>
      <w:r w:rsidR="005F5691">
        <w:rPr>
          <w:rFonts w:cs="Arial"/>
          <w:iCs/>
          <w:sz w:val="20"/>
          <w:szCs w:val="20"/>
        </w:rPr>
        <w:t xml:space="preserve"> (baghi)</w:t>
      </w:r>
      <w:bookmarkStart w:id="0" w:name="_Hlk126317221"/>
      <w:r w:rsidRPr="00D27286">
        <w:rPr>
          <w:rFonts w:cs="Arial"/>
          <w:i/>
          <w:sz w:val="20"/>
          <w:szCs w:val="20"/>
        </w:rPr>
        <w:t>.</w:t>
      </w:r>
      <w:r w:rsidR="0099645E">
        <w:rPr>
          <w:rFonts w:cs="Arial"/>
          <w:i/>
          <w:sz w:val="20"/>
          <w:szCs w:val="20"/>
        </w:rPr>
        <w:t xml:space="preserve"> </w:t>
      </w:r>
      <w:r w:rsidRPr="00D27286">
        <w:rPr>
          <w:rFonts w:cs="Arial"/>
          <w:i/>
          <w:sz w:val="20"/>
          <w:szCs w:val="20"/>
        </w:rPr>
        <w:t xml:space="preserve">At </w:t>
      </w:r>
      <w:r w:rsidRPr="00607F8A">
        <w:rPr>
          <w:rFonts w:cs="Arial"/>
          <w:i/>
          <w:sz w:val="20"/>
          <w:szCs w:val="20"/>
        </w:rPr>
        <w:t xml:space="preserve">least </w:t>
      </w:r>
      <w:r w:rsidR="00C0521B" w:rsidRPr="00607F8A">
        <w:rPr>
          <w:rFonts w:cs="Arial"/>
          <w:i/>
          <w:sz w:val="20"/>
          <w:szCs w:val="20"/>
        </w:rPr>
        <w:t xml:space="preserve">one </w:t>
      </w:r>
      <w:r w:rsidR="00235288" w:rsidRPr="00607F8A">
        <w:rPr>
          <w:rFonts w:cs="Arial"/>
          <w:i/>
          <w:sz w:val="20"/>
          <w:szCs w:val="20"/>
        </w:rPr>
        <w:t>other</w:t>
      </w:r>
      <w:r w:rsidR="00397E89" w:rsidRPr="00D27286">
        <w:rPr>
          <w:rFonts w:cs="Arial"/>
          <w:i/>
          <w:sz w:val="20"/>
          <w:szCs w:val="20"/>
        </w:rPr>
        <w:t xml:space="preserve"> </w:t>
      </w:r>
      <w:r w:rsidR="00584DED" w:rsidRPr="00D27286">
        <w:rPr>
          <w:rFonts w:cs="Arial"/>
          <w:i/>
          <w:sz w:val="20"/>
          <w:szCs w:val="20"/>
        </w:rPr>
        <w:t>–</w:t>
      </w:r>
      <w:r w:rsidR="0057205E">
        <w:rPr>
          <w:rFonts w:cs="Arial"/>
          <w:i/>
          <w:sz w:val="20"/>
          <w:szCs w:val="20"/>
        </w:rPr>
        <w:t xml:space="preserve"> </w:t>
      </w:r>
      <w:r w:rsidR="00584DED" w:rsidRPr="008814DF">
        <w:rPr>
          <w:rFonts w:cs="Arial"/>
          <w:b/>
          <w:bCs/>
          <w:i/>
          <w:sz w:val="20"/>
          <w:szCs w:val="20"/>
        </w:rPr>
        <w:t>Mahan Sadrat (Sedarat) Madani</w:t>
      </w:r>
      <w:r w:rsidR="00390936">
        <w:rPr>
          <w:rFonts w:cs="Arial"/>
          <w:b/>
          <w:bCs/>
          <w:i/>
          <w:sz w:val="20"/>
          <w:szCs w:val="20"/>
        </w:rPr>
        <w:t xml:space="preserve"> </w:t>
      </w:r>
      <w:r w:rsidR="00584DED" w:rsidRPr="00E71AA6">
        <w:rPr>
          <w:rFonts w:cs="Arial"/>
          <w:i/>
          <w:sz w:val="20"/>
          <w:szCs w:val="20"/>
        </w:rPr>
        <w:t xml:space="preserve">– </w:t>
      </w:r>
      <w:r w:rsidR="000A33D7">
        <w:rPr>
          <w:rFonts w:cs="Arial"/>
          <w:i/>
          <w:sz w:val="20"/>
          <w:szCs w:val="20"/>
        </w:rPr>
        <w:t>is</w:t>
      </w:r>
      <w:r w:rsidR="000A33D7" w:rsidRPr="00892B9D">
        <w:rPr>
          <w:rFonts w:cs="Arial"/>
          <w:i/>
          <w:sz w:val="20"/>
          <w:szCs w:val="20"/>
        </w:rPr>
        <w:t xml:space="preserve"> </w:t>
      </w:r>
      <w:r w:rsidRPr="00892B9D">
        <w:rPr>
          <w:rFonts w:cs="Arial"/>
          <w:i/>
          <w:sz w:val="20"/>
          <w:szCs w:val="20"/>
        </w:rPr>
        <w:t xml:space="preserve">facing </w:t>
      </w:r>
      <w:r w:rsidR="000A33D7">
        <w:rPr>
          <w:rFonts w:cs="Arial"/>
          <w:i/>
          <w:sz w:val="20"/>
          <w:szCs w:val="20"/>
        </w:rPr>
        <w:t xml:space="preserve">a </w:t>
      </w:r>
      <w:r w:rsidRPr="00892B9D">
        <w:rPr>
          <w:rFonts w:cs="Arial"/>
          <w:i/>
          <w:sz w:val="20"/>
          <w:szCs w:val="20"/>
        </w:rPr>
        <w:t>retrial</w:t>
      </w:r>
      <w:r w:rsidR="00273A90">
        <w:rPr>
          <w:rFonts w:cs="Arial"/>
          <w:i/>
          <w:sz w:val="20"/>
          <w:szCs w:val="20"/>
        </w:rPr>
        <w:t xml:space="preserve"> on capital charges</w:t>
      </w:r>
      <w:r w:rsidRPr="00892B9D">
        <w:rPr>
          <w:rFonts w:cs="Arial"/>
          <w:i/>
          <w:sz w:val="20"/>
          <w:szCs w:val="20"/>
        </w:rPr>
        <w:t xml:space="preserve"> after </w:t>
      </w:r>
      <w:r w:rsidR="008C35B2">
        <w:rPr>
          <w:rFonts w:cs="Arial"/>
          <w:i/>
          <w:sz w:val="20"/>
          <w:szCs w:val="20"/>
        </w:rPr>
        <w:t>his</w:t>
      </w:r>
      <w:r w:rsidR="008C35B2" w:rsidRPr="00892B9D">
        <w:rPr>
          <w:rFonts w:cs="Arial"/>
          <w:i/>
          <w:sz w:val="20"/>
          <w:szCs w:val="20"/>
        </w:rPr>
        <w:t xml:space="preserve"> </w:t>
      </w:r>
      <w:r w:rsidRPr="00892B9D">
        <w:rPr>
          <w:rFonts w:cs="Arial"/>
          <w:i/>
          <w:sz w:val="20"/>
          <w:szCs w:val="20"/>
        </w:rPr>
        <w:t xml:space="preserve">conviction and death sentence were quashed </w:t>
      </w:r>
      <w:r w:rsidR="00220386">
        <w:rPr>
          <w:rFonts w:cs="Arial"/>
          <w:i/>
          <w:sz w:val="20"/>
          <w:szCs w:val="20"/>
        </w:rPr>
        <w:t>by</w:t>
      </w:r>
      <w:r w:rsidRPr="00892B9D">
        <w:rPr>
          <w:rFonts w:cs="Arial"/>
          <w:i/>
          <w:sz w:val="20"/>
          <w:szCs w:val="20"/>
        </w:rPr>
        <w:t xml:space="preserve"> the Supreme Court </w:t>
      </w:r>
      <w:r w:rsidR="00C11136">
        <w:rPr>
          <w:rFonts w:cs="Arial"/>
          <w:i/>
          <w:sz w:val="20"/>
          <w:szCs w:val="20"/>
        </w:rPr>
        <w:t xml:space="preserve">in December 2022 </w:t>
      </w:r>
      <w:r w:rsidR="00220386">
        <w:rPr>
          <w:rFonts w:cs="Arial"/>
          <w:i/>
          <w:sz w:val="20"/>
          <w:szCs w:val="20"/>
        </w:rPr>
        <w:t xml:space="preserve">and </w:t>
      </w:r>
      <w:r w:rsidR="008C35B2">
        <w:rPr>
          <w:rFonts w:cs="Arial"/>
          <w:i/>
          <w:sz w:val="20"/>
          <w:szCs w:val="20"/>
        </w:rPr>
        <w:t xml:space="preserve">his </w:t>
      </w:r>
      <w:r w:rsidR="00220386">
        <w:rPr>
          <w:rFonts w:cs="Arial"/>
          <w:i/>
          <w:sz w:val="20"/>
          <w:szCs w:val="20"/>
        </w:rPr>
        <w:t>case returned to lower courts</w:t>
      </w:r>
      <w:r w:rsidRPr="00892B9D">
        <w:rPr>
          <w:rFonts w:cs="Arial"/>
          <w:i/>
          <w:sz w:val="20"/>
          <w:szCs w:val="20"/>
        </w:rPr>
        <w:t xml:space="preserve">. </w:t>
      </w:r>
      <w:r w:rsidR="00DE74B0">
        <w:rPr>
          <w:rFonts w:cs="Arial"/>
          <w:i/>
          <w:sz w:val="20"/>
          <w:szCs w:val="20"/>
        </w:rPr>
        <w:t xml:space="preserve">Amnesty International is aware of at </w:t>
      </w:r>
      <w:r w:rsidR="00DE74B0" w:rsidRPr="00607F8A">
        <w:rPr>
          <w:rFonts w:cs="Arial"/>
          <w:i/>
          <w:sz w:val="20"/>
          <w:szCs w:val="20"/>
        </w:rPr>
        <w:t xml:space="preserve">least </w:t>
      </w:r>
      <w:r w:rsidR="00D94233" w:rsidRPr="00607F8A">
        <w:rPr>
          <w:rFonts w:cs="Arial"/>
          <w:i/>
          <w:sz w:val="20"/>
          <w:szCs w:val="20"/>
        </w:rPr>
        <w:t>t</w:t>
      </w:r>
      <w:r w:rsidR="000A33D7" w:rsidRPr="00607F8A">
        <w:rPr>
          <w:rFonts w:cs="Arial"/>
          <w:i/>
          <w:sz w:val="20"/>
          <w:szCs w:val="20"/>
        </w:rPr>
        <w:t>wo</w:t>
      </w:r>
      <w:r w:rsidR="004A4C81" w:rsidRPr="00607F8A">
        <w:rPr>
          <w:rFonts w:cs="Arial"/>
          <w:i/>
          <w:sz w:val="20"/>
          <w:szCs w:val="20"/>
        </w:rPr>
        <w:t xml:space="preserve"> </w:t>
      </w:r>
      <w:r w:rsidR="008C2756" w:rsidRPr="00607F8A">
        <w:rPr>
          <w:rFonts w:cs="Arial"/>
          <w:i/>
          <w:sz w:val="20"/>
          <w:szCs w:val="20"/>
        </w:rPr>
        <w:t>other</w:t>
      </w:r>
      <w:r w:rsidR="00450D8F" w:rsidRPr="00607F8A">
        <w:rPr>
          <w:rFonts w:cs="Arial"/>
          <w:i/>
          <w:sz w:val="20"/>
          <w:szCs w:val="20"/>
        </w:rPr>
        <w:t>s</w:t>
      </w:r>
      <w:r w:rsidR="00450D8F">
        <w:rPr>
          <w:rFonts w:cs="Arial"/>
          <w:i/>
          <w:sz w:val="20"/>
          <w:szCs w:val="20"/>
        </w:rPr>
        <w:t xml:space="preserve"> </w:t>
      </w:r>
      <w:r w:rsidR="008F5752">
        <w:rPr>
          <w:rFonts w:cs="Arial"/>
          <w:i/>
          <w:sz w:val="20"/>
          <w:szCs w:val="20"/>
        </w:rPr>
        <w:t>–</w:t>
      </w:r>
      <w:r w:rsidR="007B315C" w:rsidRPr="007B315C">
        <w:rPr>
          <w:rFonts w:cs="Arial"/>
          <w:b/>
          <w:bCs/>
          <w:i/>
          <w:sz w:val="20"/>
          <w:szCs w:val="20"/>
        </w:rPr>
        <w:t xml:space="preserve"> </w:t>
      </w:r>
      <w:r w:rsidR="008F5752" w:rsidRPr="00584DED">
        <w:rPr>
          <w:rFonts w:cs="Arial"/>
          <w:b/>
          <w:bCs/>
          <w:i/>
          <w:sz w:val="20"/>
          <w:szCs w:val="20"/>
        </w:rPr>
        <w:t>Saeed Shirazi</w:t>
      </w:r>
      <w:r w:rsidR="006C2D8B">
        <w:rPr>
          <w:rFonts w:cs="Arial"/>
          <w:i/>
          <w:sz w:val="20"/>
          <w:szCs w:val="20"/>
        </w:rPr>
        <w:t xml:space="preserve"> and</w:t>
      </w:r>
      <w:r w:rsidR="008F5752" w:rsidRPr="00892B9D">
        <w:rPr>
          <w:rFonts w:cs="Arial"/>
          <w:i/>
          <w:sz w:val="20"/>
          <w:szCs w:val="20"/>
        </w:rPr>
        <w:t xml:space="preserve"> </w:t>
      </w:r>
      <w:r w:rsidR="008F5752" w:rsidRPr="00584DED">
        <w:rPr>
          <w:rFonts w:cs="Arial"/>
          <w:b/>
          <w:bCs/>
          <w:i/>
          <w:sz w:val="20"/>
          <w:szCs w:val="20"/>
        </w:rPr>
        <w:t>Abolfazl Mehri Hossein Hajilou</w:t>
      </w:r>
      <w:bookmarkEnd w:id="0"/>
      <w:r w:rsidR="008F5752">
        <w:rPr>
          <w:rFonts w:cs="Arial"/>
          <w:i/>
          <w:sz w:val="20"/>
          <w:szCs w:val="20"/>
        </w:rPr>
        <w:t xml:space="preserve"> </w:t>
      </w:r>
      <w:r w:rsidR="00450D8F">
        <w:rPr>
          <w:rFonts w:cs="Arial"/>
          <w:i/>
          <w:sz w:val="20"/>
          <w:szCs w:val="20"/>
        </w:rPr>
        <w:t xml:space="preserve">who </w:t>
      </w:r>
      <w:r w:rsidR="008F5752" w:rsidRPr="00892B9D">
        <w:rPr>
          <w:rFonts w:cs="Arial"/>
          <w:i/>
          <w:sz w:val="20"/>
          <w:szCs w:val="20"/>
        </w:rPr>
        <w:t>have undergone trial on charges</w:t>
      </w:r>
      <w:r w:rsidR="0023378E">
        <w:rPr>
          <w:rFonts w:cs="Arial"/>
          <w:i/>
          <w:sz w:val="20"/>
          <w:szCs w:val="20"/>
        </w:rPr>
        <w:t xml:space="preserve"> that carry the death </w:t>
      </w:r>
      <w:r w:rsidR="0023378E" w:rsidRPr="00607F8A">
        <w:rPr>
          <w:rFonts w:cs="Arial"/>
          <w:i/>
          <w:sz w:val="20"/>
          <w:szCs w:val="20"/>
        </w:rPr>
        <w:t>penalty.</w:t>
      </w:r>
      <w:r w:rsidR="008F5752" w:rsidRPr="00607F8A">
        <w:rPr>
          <w:rFonts w:cs="Arial"/>
          <w:i/>
          <w:sz w:val="20"/>
          <w:szCs w:val="20"/>
        </w:rPr>
        <w:t xml:space="preserve"> </w:t>
      </w:r>
      <w:r w:rsidR="00991C15" w:rsidRPr="00607F8A">
        <w:rPr>
          <w:rFonts w:cs="Arial"/>
          <w:i/>
          <w:sz w:val="20"/>
          <w:szCs w:val="20"/>
        </w:rPr>
        <w:t>At least a d</w:t>
      </w:r>
      <w:r w:rsidR="007C6AA9" w:rsidRPr="00607F8A">
        <w:rPr>
          <w:rFonts w:cs="Arial"/>
          <w:i/>
          <w:sz w:val="20"/>
          <w:szCs w:val="20"/>
        </w:rPr>
        <w:t>ozen other</w:t>
      </w:r>
      <w:r w:rsidR="00450D8F" w:rsidRPr="00607F8A">
        <w:rPr>
          <w:rFonts w:cs="Arial"/>
          <w:i/>
          <w:sz w:val="20"/>
          <w:szCs w:val="20"/>
        </w:rPr>
        <w:t>s</w:t>
      </w:r>
      <w:r w:rsidR="007C6AA9" w:rsidRPr="007C6AA9">
        <w:rPr>
          <w:rFonts w:cs="Arial"/>
          <w:i/>
          <w:sz w:val="20"/>
          <w:szCs w:val="20"/>
        </w:rPr>
        <w:t xml:space="preserve"> are being investigated for capital crimes </w:t>
      </w:r>
      <w:r w:rsidR="0020780B">
        <w:rPr>
          <w:rFonts w:cs="Arial"/>
          <w:i/>
          <w:sz w:val="20"/>
          <w:szCs w:val="20"/>
        </w:rPr>
        <w:t xml:space="preserve">brought </w:t>
      </w:r>
      <w:r w:rsidR="007C6AA9" w:rsidRPr="007C6AA9">
        <w:rPr>
          <w:rFonts w:cs="Arial"/>
          <w:i/>
          <w:sz w:val="20"/>
          <w:szCs w:val="20"/>
        </w:rPr>
        <w:t>in relation to the protests</w:t>
      </w:r>
      <w:r w:rsidR="000142C4">
        <w:rPr>
          <w:rFonts w:cs="Arial"/>
          <w:i/>
          <w:sz w:val="20"/>
          <w:szCs w:val="20"/>
        </w:rPr>
        <w:t xml:space="preserve">, amid concerns </w:t>
      </w:r>
      <w:r w:rsidR="004117E1">
        <w:rPr>
          <w:rFonts w:cs="Arial"/>
          <w:i/>
          <w:sz w:val="20"/>
          <w:szCs w:val="20"/>
        </w:rPr>
        <w:t>about</w:t>
      </w:r>
      <w:r w:rsidR="000142C4">
        <w:rPr>
          <w:rFonts w:cs="Arial"/>
          <w:i/>
          <w:sz w:val="20"/>
          <w:szCs w:val="20"/>
        </w:rPr>
        <w:t xml:space="preserve"> the imposition of the death penalty on more individuals as authorities arrested and</w:t>
      </w:r>
      <w:r w:rsidR="004117E1">
        <w:rPr>
          <w:rFonts w:cs="Arial"/>
          <w:i/>
          <w:sz w:val="20"/>
          <w:szCs w:val="20"/>
        </w:rPr>
        <w:t xml:space="preserve"> indicted thousands in connection to the uprising.</w:t>
      </w:r>
      <w:r w:rsidR="000142C4">
        <w:rPr>
          <w:rFonts w:cs="Arial"/>
          <w:i/>
          <w:sz w:val="20"/>
          <w:szCs w:val="20"/>
        </w:rPr>
        <w:t xml:space="preserve"> </w:t>
      </w:r>
      <w:r w:rsidR="00F94937">
        <w:rPr>
          <w:rFonts w:cs="Arial"/>
          <w:i/>
          <w:sz w:val="20"/>
          <w:szCs w:val="20"/>
        </w:rPr>
        <w:t xml:space="preserve"> </w:t>
      </w:r>
    </w:p>
    <w:p w14:paraId="642A3D12" w14:textId="77777777" w:rsidR="007C6AA9" w:rsidRDefault="007C6AA9" w:rsidP="00E6480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8C4C520" w14:textId="44AA03ED" w:rsidR="00325DED" w:rsidRDefault="008814DF" w:rsidP="00E6480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The</w:t>
      </w:r>
      <w:r w:rsidR="00E20526">
        <w:rPr>
          <w:rFonts w:cs="Arial"/>
          <w:i/>
          <w:sz w:val="20"/>
          <w:szCs w:val="20"/>
        </w:rPr>
        <w:t xml:space="preserve"> aforementioned</w:t>
      </w:r>
      <w:r w:rsidR="00584DED">
        <w:rPr>
          <w:rFonts w:cs="Arial"/>
          <w:i/>
          <w:sz w:val="20"/>
          <w:szCs w:val="20"/>
        </w:rPr>
        <w:t xml:space="preserve"> individuals </w:t>
      </w:r>
      <w:r w:rsidR="00820C1F" w:rsidRPr="00112C5B">
        <w:rPr>
          <w:rFonts w:cs="Arial"/>
          <w:i/>
          <w:sz w:val="20"/>
          <w:szCs w:val="20"/>
        </w:rPr>
        <w:t>have faced grossly unfair trials before Revolutionary Courts and/or Criminal Courts across the country</w:t>
      </w:r>
      <w:r w:rsidR="002801AD" w:rsidRPr="00112C5B">
        <w:rPr>
          <w:rFonts w:cs="Arial"/>
          <w:i/>
          <w:sz w:val="20"/>
          <w:szCs w:val="20"/>
        </w:rPr>
        <w:t xml:space="preserve"> including </w:t>
      </w:r>
      <w:r w:rsidR="002801AD" w:rsidRPr="00607F8A">
        <w:rPr>
          <w:rFonts w:cs="Arial"/>
          <w:i/>
          <w:sz w:val="20"/>
          <w:szCs w:val="20"/>
        </w:rPr>
        <w:t>in the provinces of Alborz, Tehran, Kermanshah, Khuzestan, and Sistan and Baluchistan</w:t>
      </w:r>
      <w:r w:rsidR="0079092E" w:rsidRPr="00112C5B">
        <w:rPr>
          <w:rFonts w:cs="Arial"/>
          <w:i/>
          <w:sz w:val="20"/>
          <w:szCs w:val="20"/>
        </w:rPr>
        <w:t xml:space="preserve">. </w:t>
      </w:r>
      <w:r w:rsidR="005A48CA" w:rsidRPr="00112C5B">
        <w:rPr>
          <w:rFonts w:cs="Arial"/>
          <w:i/>
          <w:sz w:val="20"/>
          <w:szCs w:val="20"/>
        </w:rPr>
        <w:t>The rights</w:t>
      </w:r>
      <w:r w:rsidR="00F67174" w:rsidRPr="00112C5B">
        <w:rPr>
          <w:rFonts w:cs="Arial"/>
          <w:i/>
          <w:sz w:val="20"/>
          <w:szCs w:val="20"/>
        </w:rPr>
        <w:t xml:space="preserve"> violat</w:t>
      </w:r>
      <w:r w:rsidR="005A48CA" w:rsidRPr="00112C5B">
        <w:rPr>
          <w:rFonts w:cs="Arial"/>
          <w:i/>
          <w:sz w:val="20"/>
          <w:szCs w:val="20"/>
        </w:rPr>
        <w:t>ed</w:t>
      </w:r>
      <w:r w:rsidR="00F67174" w:rsidRPr="00112C5B">
        <w:rPr>
          <w:rFonts w:cs="Arial"/>
          <w:i/>
          <w:sz w:val="20"/>
          <w:szCs w:val="20"/>
        </w:rPr>
        <w:t xml:space="preserve"> include </w:t>
      </w:r>
      <w:r w:rsidRPr="00112C5B">
        <w:rPr>
          <w:rFonts w:cs="Arial"/>
          <w:i/>
          <w:sz w:val="20"/>
          <w:szCs w:val="20"/>
        </w:rPr>
        <w:t>the</w:t>
      </w:r>
      <w:r w:rsidRPr="008814DF">
        <w:rPr>
          <w:rFonts w:cs="Arial"/>
          <w:i/>
          <w:sz w:val="20"/>
          <w:szCs w:val="20"/>
        </w:rPr>
        <w:t xml:space="preserve"> right to</w:t>
      </w:r>
      <w:r w:rsidR="00397E89">
        <w:rPr>
          <w:rFonts w:cs="Arial"/>
          <w:i/>
          <w:sz w:val="20"/>
          <w:szCs w:val="20"/>
        </w:rPr>
        <w:t>:</w:t>
      </w:r>
      <w:r w:rsidRPr="008814DF">
        <w:rPr>
          <w:rFonts w:cs="Arial"/>
          <w:i/>
          <w:sz w:val="20"/>
          <w:szCs w:val="20"/>
        </w:rPr>
        <w:t xml:space="preserve"> adequate defence and access to lawyers of their choosing; </w:t>
      </w:r>
      <w:r>
        <w:rPr>
          <w:rFonts w:cs="Arial"/>
          <w:i/>
          <w:sz w:val="20"/>
          <w:szCs w:val="20"/>
        </w:rPr>
        <w:t>the</w:t>
      </w:r>
      <w:r w:rsidRPr="008814DF">
        <w:rPr>
          <w:rFonts w:cs="Arial"/>
          <w:i/>
          <w:sz w:val="20"/>
          <w:szCs w:val="20"/>
        </w:rPr>
        <w:t xml:space="preserve"> presum</w:t>
      </w:r>
      <w:r>
        <w:rPr>
          <w:rFonts w:cs="Arial"/>
          <w:i/>
          <w:sz w:val="20"/>
          <w:szCs w:val="20"/>
        </w:rPr>
        <w:t>ption of innocence</w:t>
      </w:r>
      <w:r w:rsidRPr="008814DF">
        <w:rPr>
          <w:rFonts w:cs="Arial"/>
          <w:i/>
          <w:sz w:val="20"/>
          <w:szCs w:val="20"/>
        </w:rPr>
        <w:t xml:space="preserve">; remain silent; </w:t>
      </w:r>
      <w:r w:rsidR="007E7AE2" w:rsidRPr="007E7AE2">
        <w:rPr>
          <w:rFonts w:cs="Arial"/>
          <w:i/>
          <w:sz w:val="20"/>
          <w:szCs w:val="20"/>
        </w:rPr>
        <w:t xml:space="preserve">meaningfully challenge the legality of </w:t>
      </w:r>
      <w:r w:rsidR="007E7AE2">
        <w:rPr>
          <w:rFonts w:cs="Arial"/>
          <w:i/>
          <w:sz w:val="20"/>
          <w:szCs w:val="20"/>
        </w:rPr>
        <w:t xml:space="preserve">their </w:t>
      </w:r>
      <w:r w:rsidR="007E7AE2" w:rsidRPr="007E7AE2">
        <w:rPr>
          <w:rFonts w:cs="Arial"/>
          <w:i/>
          <w:sz w:val="20"/>
          <w:szCs w:val="20"/>
        </w:rPr>
        <w:t>detention</w:t>
      </w:r>
      <w:r w:rsidR="007E7AE2">
        <w:rPr>
          <w:rFonts w:cs="Arial"/>
          <w:i/>
          <w:sz w:val="20"/>
          <w:szCs w:val="20"/>
        </w:rPr>
        <w:t>s</w:t>
      </w:r>
      <w:r w:rsidR="007E7AE2" w:rsidRPr="007E7AE2">
        <w:rPr>
          <w:rFonts w:cs="Arial"/>
          <w:i/>
          <w:sz w:val="20"/>
          <w:szCs w:val="20"/>
        </w:rPr>
        <w:t xml:space="preserve"> </w:t>
      </w:r>
      <w:r w:rsidRPr="008814DF">
        <w:rPr>
          <w:rFonts w:cs="Arial"/>
          <w:i/>
          <w:sz w:val="20"/>
          <w:szCs w:val="20"/>
        </w:rPr>
        <w:t xml:space="preserve">and receive a fair, public hearing. </w:t>
      </w:r>
      <w:r w:rsidR="0062519F">
        <w:rPr>
          <w:rFonts w:cs="Arial"/>
          <w:i/>
          <w:sz w:val="20"/>
          <w:szCs w:val="20"/>
        </w:rPr>
        <w:t xml:space="preserve">The authorities </w:t>
      </w:r>
      <w:r w:rsidR="00220386">
        <w:rPr>
          <w:rFonts w:cs="Arial"/>
          <w:i/>
          <w:sz w:val="20"/>
          <w:szCs w:val="20"/>
        </w:rPr>
        <w:t>have used</w:t>
      </w:r>
      <w:r w:rsidR="00584DED">
        <w:rPr>
          <w:rFonts w:cs="Arial"/>
          <w:i/>
          <w:sz w:val="20"/>
          <w:szCs w:val="20"/>
        </w:rPr>
        <w:t xml:space="preserve"> torture</w:t>
      </w:r>
      <w:r w:rsidRPr="008814DF">
        <w:rPr>
          <w:rFonts w:cs="Arial"/>
          <w:i/>
          <w:sz w:val="20"/>
          <w:szCs w:val="20"/>
        </w:rPr>
        <w:t>-tainted “confessions”</w:t>
      </w:r>
      <w:r w:rsidR="00907D65">
        <w:rPr>
          <w:rFonts w:cs="Arial"/>
          <w:i/>
          <w:sz w:val="20"/>
          <w:szCs w:val="20"/>
        </w:rPr>
        <w:t>, some of which were broadcast on state media prior to trials,</w:t>
      </w:r>
      <w:r w:rsidRPr="008814DF">
        <w:rPr>
          <w:rFonts w:cs="Arial"/>
          <w:i/>
          <w:sz w:val="20"/>
          <w:szCs w:val="20"/>
        </w:rPr>
        <w:t xml:space="preserve"> as evidenc</w:t>
      </w:r>
      <w:r>
        <w:rPr>
          <w:rFonts w:cs="Arial"/>
          <w:i/>
          <w:sz w:val="20"/>
          <w:szCs w:val="20"/>
        </w:rPr>
        <w:t>e</w:t>
      </w:r>
      <w:r w:rsidR="00584DED">
        <w:rPr>
          <w:rFonts w:cs="Arial"/>
          <w:i/>
          <w:sz w:val="20"/>
          <w:szCs w:val="20"/>
        </w:rPr>
        <w:t xml:space="preserve"> </w:t>
      </w:r>
      <w:r w:rsidR="00907D65">
        <w:rPr>
          <w:rFonts w:cs="Arial"/>
          <w:i/>
          <w:sz w:val="20"/>
          <w:szCs w:val="20"/>
        </w:rPr>
        <w:t xml:space="preserve">to </w:t>
      </w:r>
      <w:r w:rsidR="000534BA">
        <w:rPr>
          <w:rFonts w:cs="Arial"/>
          <w:i/>
          <w:sz w:val="20"/>
          <w:szCs w:val="20"/>
        </w:rPr>
        <w:t>issue convictions</w:t>
      </w:r>
      <w:r w:rsidR="00AC6F3A">
        <w:rPr>
          <w:rFonts w:cs="Arial"/>
          <w:i/>
          <w:sz w:val="20"/>
          <w:szCs w:val="20"/>
        </w:rPr>
        <w:t>.</w:t>
      </w:r>
      <w:r w:rsidR="00E52A49" w:rsidRPr="00E52A49">
        <w:rPr>
          <w:rFonts w:cs="Arial"/>
          <w:i/>
          <w:sz w:val="20"/>
          <w:szCs w:val="20"/>
        </w:rPr>
        <w:t xml:space="preserve"> </w:t>
      </w:r>
      <w:r w:rsidR="00E52A49" w:rsidRPr="008814DF">
        <w:rPr>
          <w:rFonts w:cs="Arial"/>
          <w:i/>
          <w:sz w:val="20"/>
          <w:szCs w:val="20"/>
        </w:rPr>
        <w:t>A</w:t>
      </w:r>
      <w:r w:rsidR="00E52A49">
        <w:rPr>
          <w:rFonts w:cs="Arial"/>
          <w:i/>
          <w:sz w:val="20"/>
          <w:szCs w:val="20"/>
        </w:rPr>
        <w:t>mnesty International has documented the torture and other ill-</w:t>
      </w:r>
      <w:r w:rsidR="00E52A49" w:rsidRPr="00607F8A">
        <w:rPr>
          <w:rFonts w:cs="Arial"/>
          <w:i/>
          <w:sz w:val="20"/>
          <w:szCs w:val="20"/>
        </w:rPr>
        <w:t>treatment of four out of</w:t>
      </w:r>
      <w:r w:rsidR="00E52A49">
        <w:rPr>
          <w:rFonts w:cs="Arial"/>
          <w:i/>
          <w:sz w:val="20"/>
          <w:szCs w:val="20"/>
        </w:rPr>
        <w:t xml:space="preserve"> the five people under sentence of death, through beatings, </w:t>
      </w:r>
      <w:r w:rsidR="00E52A49" w:rsidRPr="0062519F">
        <w:rPr>
          <w:rFonts w:cs="Arial"/>
          <w:i/>
          <w:sz w:val="20"/>
          <w:szCs w:val="20"/>
        </w:rPr>
        <w:t>electric shocks</w:t>
      </w:r>
      <w:r w:rsidR="00E52A49">
        <w:rPr>
          <w:rFonts w:cs="Arial"/>
          <w:i/>
          <w:sz w:val="20"/>
          <w:szCs w:val="20"/>
        </w:rPr>
        <w:t xml:space="preserve">, suffocation, </w:t>
      </w:r>
      <w:r w:rsidR="00E52A49" w:rsidRPr="0062519F">
        <w:rPr>
          <w:rFonts w:cs="Arial"/>
          <w:i/>
          <w:sz w:val="20"/>
          <w:szCs w:val="20"/>
        </w:rPr>
        <w:t>sexual violence</w:t>
      </w:r>
      <w:r w:rsidR="00E52A49">
        <w:rPr>
          <w:rFonts w:cs="Arial"/>
          <w:i/>
          <w:sz w:val="20"/>
          <w:szCs w:val="20"/>
        </w:rPr>
        <w:t xml:space="preserve"> and deliberate denial of healthcare.</w:t>
      </w:r>
    </w:p>
    <w:p w14:paraId="6A52F739" w14:textId="77777777" w:rsidR="00892B9D" w:rsidRDefault="00892B9D" w:rsidP="00E6480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01552D3" w14:textId="7C3AE42A" w:rsidR="00CD299A" w:rsidRDefault="00892B9D" w:rsidP="00E64802">
      <w:pPr>
        <w:spacing w:after="0" w:line="240" w:lineRule="auto"/>
        <w:ind w:left="-283"/>
        <w:jc w:val="both"/>
        <w:rPr>
          <w:rFonts w:cs="Arial"/>
          <w:b/>
          <w:i/>
          <w:sz w:val="20"/>
          <w:szCs w:val="20"/>
        </w:rPr>
      </w:pPr>
      <w:r w:rsidRPr="002C7111">
        <w:rPr>
          <w:rFonts w:cs="Arial"/>
          <w:b/>
          <w:i/>
          <w:sz w:val="20"/>
          <w:szCs w:val="20"/>
        </w:rPr>
        <w:t>I urge you to immediately quash all convictions and death sentences</w:t>
      </w:r>
      <w:r w:rsidR="00325DED">
        <w:rPr>
          <w:rFonts w:cs="Arial"/>
          <w:b/>
          <w:i/>
          <w:sz w:val="20"/>
          <w:szCs w:val="20"/>
        </w:rPr>
        <w:t xml:space="preserve"> stemming from the protests</w:t>
      </w:r>
      <w:r w:rsidRPr="002C7111">
        <w:rPr>
          <w:rFonts w:cs="Arial"/>
          <w:b/>
          <w:i/>
          <w:sz w:val="20"/>
          <w:szCs w:val="20"/>
        </w:rPr>
        <w:t xml:space="preserve">, refrain from seeking further death sentences, and ensure that anyone charged with a recognizable criminal offence is tried in proceedings meeting international fair trial standards without recourse to the death penalty. I </w:t>
      </w:r>
      <w:r w:rsidR="00BF15F8">
        <w:rPr>
          <w:rFonts w:cs="Arial"/>
          <w:b/>
          <w:i/>
          <w:sz w:val="20"/>
          <w:szCs w:val="20"/>
        </w:rPr>
        <w:t xml:space="preserve">call </w:t>
      </w:r>
      <w:r w:rsidR="005A2C62">
        <w:rPr>
          <w:rFonts w:cs="Arial"/>
          <w:b/>
          <w:i/>
          <w:sz w:val="20"/>
          <w:szCs w:val="20"/>
        </w:rPr>
        <w:t>for the</w:t>
      </w:r>
      <w:r w:rsidRPr="002C7111">
        <w:rPr>
          <w:rFonts w:cs="Arial"/>
          <w:b/>
          <w:i/>
          <w:sz w:val="20"/>
          <w:szCs w:val="20"/>
        </w:rPr>
        <w:t xml:space="preserve"> release </w:t>
      </w:r>
      <w:r w:rsidR="00107E9E">
        <w:rPr>
          <w:rFonts w:cs="Arial"/>
          <w:b/>
          <w:i/>
          <w:sz w:val="20"/>
          <w:szCs w:val="20"/>
        </w:rPr>
        <w:t xml:space="preserve">of all those </w:t>
      </w:r>
      <w:r w:rsidR="00325DED">
        <w:rPr>
          <w:rFonts w:cs="Arial"/>
          <w:b/>
          <w:i/>
          <w:sz w:val="20"/>
          <w:szCs w:val="20"/>
        </w:rPr>
        <w:t>detained</w:t>
      </w:r>
      <w:r w:rsidRPr="002C7111">
        <w:rPr>
          <w:rFonts w:cs="Arial"/>
          <w:b/>
          <w:i/>
          <w:sz w:val="20"/>
          <w:szCs w:val="20"/>
        </w:rPr>
        <w:t xml:space="preserve"> for </w:t>
      </w:r>
      <w:r>
        <w:rPr>
          <w:rFonts w:cs="Arial"/>
          <w:b/>
          <w:i/>
          <w:sz w:val="20"/>
          <w:szCs w:val="20"/>
        </w:rPr>
        <w:t xml:space="preserve">peacefully </w:t>
      </w:r>
      <w:r w:rsidRPr="002C7111">
        <w:rPr>
          <w:rFonts w:cs="Arial"/>
          <w:b/>
          <w:i/>
          <w:sz w:val="20"/>
          <w:szCs w:val="20"/>
        </w:rPr>
        <w:t>exercising their</w:t>
      </w:r>
      <w:r>
        <w:rPr>
          <w:rFonts w:cs="Arial"/>
          <w:b/>
          <w:i/>
          <w:sz w:val="20"/>
          <w:szCs w:val="20"/>
        </w:rPr>
        <w:t xml:space="preserve"> human</w:t>
      </w:r>
      <w:r w:rsidRPr="002C7111">
        <w:rPr>
          <w:rFonts w:cs="Arial"/>
          <w:b/>
          <w:i/>
          <w:sz w:val="20"/>
          <w:szCs w:val="20"/>
        </w:rPr>
        <w:t xml:space="preserve"> rights. I urge you to provide </w:t>
      </w:r>
      <w:r w:rsidR="00BF15F8">
        <w:rPr>
          <w:rFonts w:cs="Arial"/>
          <w:b/>
          <w:i/>
          <w:sz w:val="20"/>
          <w:szCs w:val="20"/>
        </w:rPr>
        <w:t xml:space="preserve">those detained </w:t>
      </w:r>
      <w:r w:rsidRPr="002C7111">
        <w:rPr>
          <w:rFonts w:cs="Arial"/>
          <w:b/>
          <w:i/>
          <w:sz w:val="20"/>
          <w:szCs w:val="20"/>
        </w:rPr>
        <w:t>access to their families and lawyers of their own choosing, protect them from</w:t>
      </w:r>
      <w:r w:rsidR="00C47E2B">
        <w:rPr>
          <w:rFonts w:cs="Arial"/>
          <w:b/>
          <w:i/>
          <w:sz w:val="20"/>
          <w:szCs w:val="20"/>
        </w:rPr>
        <w:t xml:space="preserve"> further</w:t>
      </w:r>
      <w:r w:rsidRPr="002C7111">
        <w:rPr>
          <w:rFonts w:cs="Arial"/>
          <w:b/>
          <w:i/>
          <w:sz w:val="20"/>
          <w:szCs w:val="20"/>
        </w:rPr>
        <w:t xml:space="preserve"> torture and other ill-treatment and investigate torture allegations, bringing anyone found responsible to justice in fair trials</w:t>
      </w:r>
      <w:r w:rsidR="00325DED">
        <w:rPr>
          <w:rFonts w:cs="Arial"/>
          <w:b/>
          <w:i/>
          <w:sz w:val="20"/>
          <w:szCs w:val="20"/>
        </w:rPr>
        <w:t xml:space="preserve">. </w:t>
      </w:r>
      <w:r>
        <w:rPr>
          <w:rFonts w:cs="Arial"/>
          <w:b/>
          <w:i/>
          <w:sz w:val="20"/>
          <w:szCs w:val="20"/>
        </w:rPr>
        <w:t xml:space="preserve">Finally, </w:t>
      </w:r>
      <w:r w:rsidR="00325DED" w:rsidRPr="002C7111">
        <w:rPr>
          <w:rFonts w:cs="Arial"/>
          <w:b/>
          <w:i/>
          <w:sz w:val="20"/>
          <w:szCs w:val="20"/>
        </w:rPr>
        <w:t xml:space="preserve">grant independent observers access to capital trials </w:t>
      </w:r>
      <w:r w:rsidR="00542547">
        <w:rPr>
          <w:rFonts w:cs="Arial"/>
          <w:b/>
          <w:i/>
          <w:sz w:val="20"/>
          <w:szCs w:val="20"/>
        </w:rPr>
        <w:t xml:space="preserve">and those on death row </w:t>
      </w:r>
      <w:r w:rsidR="00325DED" w:rsidRPr="002C7111">
        <w:rPr>
          <w:rFonts w:cs="Arial"/>
          <w:b/>
          <w:i/>
          <w:sz w:val="20"/>
          <w:szCs w:val="20"/>
        </w:rPr>
        <w:t>connected to protests</w:t>
      </w:r>
      <w:r w:rsidR="00325DED">
        <w:rPr>
          <w:rFonts w:cs="Arial"/>
          <w:b/>
          <w:i/>
          <w:sz w:val="20"/>
          <w:szCs w:val="20"/>
        </w:rPr>
        <w:t xml:space="preserve"> and, more broadly, </w:t>
      </w:r>
      <w:r>
        <w:rPr>
          <w:rFonts w:cs="Arial"/>
          <w:b/>
          <w:i/>
          <w:sz w:val="20"/>
          <w:szCs w:val="20"/>
        </w:rPr>
        <w:t xml:space="preserve">immediately establish an official moratorium on executions with a view of abolishing the death penalty. </w:t>
      </w:r>
    </w:p>
    <w:p w14:paraId="3CAFD7DD" w14:textId="77777777" w:rsidR="00CD299A" w:rsidRDefault="00CD299A" w:rsidP="00CD299A">
      <w:pPr>
        <w:spacing w:after="0" w:line="240" w:lineRule="auto"/>
        <w:ind w:left="-283"/>
        <w:jc w:val="both"/>
        <w:rPr>
          <w:rFonts w:cs="Arial"/>
          <w:b/>
          <w:i/>
          <w:sz w:val="20"/>
          <w:szCs w:val="20"/>
        </w:rPr>
      </w:pPr>
    </w:p>
    <w:p w14:paraId="077A5788" w14:textId="6621874C" w:rsidR="00B65C56" w:rsidRDefault="005D2C37" w:rsidP="00CD299A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5D754DB" w14:textId="77777777" w:rsidR="0082127B" w:rsidRPr="0082127B" w:rsidRDefault="0082127B" w:rsidP="001070BA">
      <w:pPr>
        <w:pStyle w:val="AIBoxHeading"/>
        <w:pageBreakBefore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3FC33CB" w14:textId="648ED819" w:rsidR="003B5D17" w:rsidRDefault="00AC7795" w:rsidP="00E64802">
      <w:pPr>
        <w:spacing w:after="160" w:line="240" w:lineRule="auto"/>
        <w:jc w:val="both"/>
        <w:rPr>
          <w:rFonts w:ascii="Arial" w:hAnsi="Arial" w:cs="Arial"/>
          <w:szCs w:val="20"/>
          <w:lang w:eastAsia="en-US"/>
        </w:rPr>
      </w:pPr>
      <w:r w:rsidRPr="00AC7795">
        <w:rPr>
          <w:rFonts w:ascii="Arial" w:hAnsi="Arial" w:cs="Arial"/>
          <w:szCs w:val="20"/>
          <w:lang w:eastAsia="en-US"/>
        </w:rPr>
        <w:t xml:space="preserve">The trials </w:t>
      </w:r>
      <w:r w:rsidR="000F258F">
        <w:rPr>
          <w:rFonts w:ascii="Arial" w:hAnsi="Arial" w:cs="Arial"/>
          <w:szCs w:val="20"/>
          <w:lang w:eastAsia="en-US"/>
        </w:rPr>
        <w:t>of</w:t>
      </w:r>
      <w:r w:rsidRPr="00AC7795">
        <w:rPr>
          <w:rFonts w:ascii="Arial" w:hAnsi="Arial" w:cs="Arial"/>
          <w:szCs w:val="20"/>
          <w:lang w:eastAsia="en-US"/>
        </w:rPr>
        <w:t xml:space="preserve"> individuals </w:t>
      </w:r>
      <w:r w:rsidR="006D3B94">
        <w:rPr>
          <w:rFonts w:ascii="Arial" w:hAnsi="Arial" w:cs="Arial"/>
          <w:szCs w:val="20"/>
          <w:lang w:eastAsia="en-US"/>
        </w:rPr>
        <w:t>for</w:t>
      </w:r>
      <w:r w:rsidR="00030015">
        <w:rPr>
          <w:rFonts w:ascii="Arial" w:hAnsi="Arial" w:cs="Arial"/>
          <w:szCs w:val="20"/>
          <w:lang w:eastAsia="en-US"/>
        </w:rPr>
        <w:t xml:space="preserve"> capital </w:t>
      </w:r>
      <w:r w:rsidR="006D3B94">
        <w:rPr>
          <w:rFonts w:ascii="Arial" w:hAnsi="Arial" w:cs="Arial"/>
          <w:szCs w:val="20"/>
          <w:lang w:eastAsia="en-US"/>
        </w:rPr>
        <w:t xml:space="preserve">offences </w:t>
      </w:r>
      <w:r w:rsidRPr="00AC7795">
        <w:rPr>
          <w:rFonts w:ascii="Arial" w:hAnsi="Arial" w:cs="Arial"/>
          <w:szCs w:val="20"/>
          <w:lang w:eastAsia="en-US"/>
        </w:rPr>
        <w:t>in connection with the nationwide protests have borne no resemblance to meaningful judicial proceedings</w:t>
      </w:r>
      <w:r w:rsidR="00674328">
        <w:rPr>
          <w:rFonts w:ascii="Arial" w:hAnsi="Arial" w:cs="Arial"/>
          <w:szCs w:val="20"/>
          <w:lang w:eastAsia="en-US"/>
        </w:rPr>
        <w:t xml:space="preserve">. </w:t>
      </w:r>
      <w:r w:rsidR="00CE4F05">
        <w:rPr>
          <w:rFonts w:ascii="Arial" w:hAnsi="Arial" w:cs="Arial"/>
          <w:szCs w:val="20"/>
          <w:lang w:eastAsia="en-US"/>
        </w:rPr>
        <w:t xml:space="preserve">Authorities have </w:t>
      </w:r>
      <w:r w:rsidR="001F7390">
        <w:rPr>
          <w:rFonts w:ascii="Arial" w:hAnsi="Arial" w:cs="Arial"/>
          <w:szCs w:val="20"/>
          <w:lang w:eastAsia="en-US"/>
        </w:rPr>
        <w:t>barred</w:t>
      </w:r>
      <w:r w:rsidR="00CE4F05">
        <w:rPr>
          <w:rFonts w:ascii="Arial" w:hAnsi="Arial" w:cs="Arial"/>
          <w:szCs w:val="20"/>
          <w:lang w:eastAsia="en-US"/>
        </w:rPr>
        <w:t xml:space="preserve"> individuals</w:t>
      </w:r>
      <w:r w:rsidR="001F7390">
        <w:rPr>
          <w:rFonts w:ascii="Arial" w:hAnsi="Arial" w:cs="Arial"/>
          <w:szCs w:val="20"/>
          <w:lang w:eastAsia="en-US"/>
        </w:rPr>
        <w:t xml:space="preserve"> </w:t>
      </w:r>
      <w:r w:rsidR="00F96AAF">
        <w:rPr>
          <w:rFonts w:ascii="Arial" w:hAnsi="Arial" w:cs="Arial"/>
          <w:szCs w:val="20"/>
          <w:lang w:eastAsia="en-US"/>
        </w:rPr>
        <w:t>from accessing</w:t>
      </w:r>
      <w:r w:rsidR="004D5658">
        <w:rPr>
          <w:rFonts w:ascii="Arial" w:hAnsi="Arial" w:cs="Arial"/>
          <w:szCs w:val="20"/>
          <w:lang w:eastAsia="en-US"/>
        </w:rPr>
        <w:t xml:space="preserve"> any</w:t>
      </w:r>
      <w:r w:rsidR="005D293E">
        <w:rPr>
          <w:rFonts w:ascii="Arial" w:hAnsi="Arial" w:cs="Arial"/>
          <w:szCs w:val="20"/>
          <w:lang w:eastAsia="en-US"/>
        </w:rPr>
        <w:t xml:space="preserve"> </w:t>
      </w:r>
      <w:r w:rsidR="000D650F" w:rsidRPr="00AC7795">
        <w:rPr>
          <w:rFonts w:ascii="Arial" w:hAnsi="Arial" w:cs="Arial"/>
          <w:szCs w:val="20"/>
          <w:lang w:eastAsia="en-US"/>
        </w:rPr>
        <w:t xml:space="preserve">lawyers during the investigation </w:t>
      </w:r>
      <w:r w:rsidR="00607F8A" w:rsidRPr="00AC7795">
        <w:rPr>
          <w:rFonts w:ascii="Arial" w:hAnsi="Arial" w:cs="Arial"/>
          <w:szCs w:val="20"/>
          <w:lang w:eastAsia="en-US"/>
        </w:rPr>
        <w:t>phase</w:t>
      </w:r>
      <w:r w:rsidR="00607F8A">
        <w:rPr>
          <w:rFonts w:ascii="Arial" w:hAnsi="Arial" w:cs="Arial"/>
          <w:szCs w:val="20"/>
          <w:lang w:eastAsia="en-US"/>
        </w:rPr>
        <w:t xml:space="preserve"> and</w:t>
      </w:r>
      <w:r w:rsidR="00CE4F05">
        <w:rPr>
          <w:rFonts w:ascii="Arial" w:hAnsi="Arial" w:cs="Arial"/>
          <w:szCs w:val="20"/>
          <w:lang w:eastAsia="en-US"/>
        </w:rPr>
        <w:t xml:space="preserve"> have</w:t>
      </w:r>
      <w:r w:rsidR="005D159D">
        <w:rPr>
          <w:rFonts w:ascii="Arial" w:hAnsi="Arial" w:cs="Arial"/>
          <w:szCs w:val="20"/>
          <w:lang w:eastAsia="en-US"/>
        </w:rPr>
        <w:t xml:space="preserve"> also </w:t>
      </w:r>
      <w:r w:rsidR="000A1033">
        <w:rPr>
          <w:rFonts w:ascii="Arial" w:hAnsi="Arial" w:cs="Arial"/>
          <w:szCs w:val="20"/>
          <w:lang w:eastAsia="en-US"/>
        </w:rPr>
        <w:t>barred</w:t>
      </w:r>
      <w:r w:rsidR="000D650F" w:rsidRPr="00AC7795">
        <w:rPr>
          <w:rFonts w:ascii="Arial" w:hAnsi="Arial" w:cs="Arial"/>
          <w:szCs w:val="20"/>
          <w:lang w:eastAsia="en-US"/>
        </w:rPr>
        <w:t xml:space="preserve"> independently appointed lawyers </w:t>
      </w:r>
      <w:r w:rsidR="000A1033">
        <w:rPr>
          <w:rFonts w:ascii="Arial" w:hAnsi="Arial" w:cs="Arial"/>
          <w:szCs w:val="20"/>
          <w:lang w:eastAsia="en-US"/>
        </w:rPr>
        <w:t>from attending</w:t>
      </w:r>
      <w:r w:rsidR="00497EA4">
        <w:rPr>
          <w:rFonts w:ascii="Arial" w:hAnsi="Arial" w:cs="Arial"/>
          <w:szCs w:val="20"/>
          <w:lang w:eastAsia="en-US"/>
        </w:rPr>
        <w:t xml:space="preserve"> trial</w:t>
      </w:r>
      <w:r w:rsidR="000A1033">
        <w:rPr>
          <w:rFonts w:ascii="Arial" w:hAnsi="Arial" w:cs="Arial"/>
          <w:szCs w:val="20"/>
          <w:lang w:eastAsia="en-US"/>
        </w:rPr>
        <w:t xml:space="preserve"> hearings</w:t>
      </w:r>
      <w:r w:rsidR="000D650F" w:rsidRPr="00AC7795">
        <w:rPr>
          <w:rFonts w:ascii="Arial" w:hAnsi="Arial" w:cs="Arial"/>
          <w:szCs w:val="20"/>
          <w:lang w:eastAsia="en-US"/>
        </w:rPr>
        <w:t xml:space="preserve"> and accessing </w:t>
      </w:r>
      <w:r w:rsidR="00F36222">
        <w:rPr>
          <w:rFonts w:ascii="Arial" w:hAnsi="Arial" w:cs="Arial"/>
          <w:szCs w:val="20"/>
          <w:lang w:eastAsia="en-US"/>
        </w:rPr>
        <w:t>their</w:t>
      </w:r>
      <w:r w:rsidR="000A1033">
        <w:rPr>
          <w:rFonts w:ascii="Arial" w:hAnsi="Arial" w:cs="Arial"/>
          <w:szCs w:val="20"/>
          <w:lang w:eastAsia="en-US"/>
        </w:rPr>
        <w:t xml:space="preserve"> clients’</w:t>
      </w:r>
      <w:r w:rsidR="00F36222">
        <w:rPr>
          <w:rFonts w:ascii="Arial" w:hAnsi="Arial" w:cs="Arial"/>
          <w:szCs w:val="20"/>
          <w:lang w:eastAsia="en-US"/>
        </w:rPr>
        <w:t xml:space="preserve"> </w:t>
      </w:r>
      <w:r w:rsidR="000D650F" w:rsidRPr="00AC7795">
        <w:rPr>
          <w:rFonts w:ascii="Arial" w:hAnsi="Arial" w:cs="Arial"/>
          <w:szCs w:val="20"/>
          <w:lang w:eastAsia="en-US"/>
        </w:rPr>
        <w:t xml:space="preserve">casefiles. </w:t>
      </w:r>
      <w:r w:rsidR="00CE4F05">
        <w:rPr>
          <w:rFonts w:ascii="Arial" w:hAnsi="Arial" w:cs="Arial"/>
          <w:szCs w:val="20"/>
          <w:lang w:eastAsia="en-US"/>
        </w:rPr>
        <w:t>A</w:t>
      </w:r>
      <w:r w:rsidRPr="00AC7795">
        <w:rPr>
          <w:rFonts w:ascii="Arial" w:hAnsi="Arial" w:cs="Arial"/>
          <w:szCs w:val="20"/>
          <w:lang w:eastAsia="en-US"/>
        </w:rPr>
        <w:t xml:space="preserve">uthorities have fast-tracked </w:t>
      </w:r>
      <w:r w:rsidR="00F738A4">
        <w:rPr>
          <w:rFonts w:ascii="Arial" w:hAnsi="Arial" w:cs="Arial"/>
          <w:szCs w:val="20"/>
          <w:lang w:eastAsia="en-US"/>
        </w:rPr>
        <w:t xml:space="preserve">capital </w:t>
      </w:r>
      <w:r w:rsidRPr="00AC7795">
        <w:rPr>
          <w:rFonts w:ascii="Arial" w:hAnsi="Arial" w:cs="Arial"/>
          <w:szCs w:val="20"/>
          <w:lang w:eastAsia="en-US"/>
        </w:rPr>
        <w:t>cases</w:t>
      </w:r>
      <w:r w:rsidR="00497EA4">
        <w:rPr>
          <w:rFonts w:ascii="Arial" w:hAnsi="Arial" w:cs="Arial"/>
          <w:szCs w:val="20"/>
          <w:lang w:eastAsia="en-US"/>
        </w:rPr>
        <w:t>,</w:t>
      </w:r>
      <w:r w:rsidRPr="00AC7795">
        <w:rPr>
          <w:rFonts w:ascii="Arial" w:hAnsi="Arial" w:cs="Arial"/>
          <w:szCs w:val="20"/>
          <w:lang w:eastAsia="en-US"/>
        </w:rPr>
        <w:t xml:space="preserve"> </w:t>
      </w:r>
      <w:r w:rsidR="00E52A49">
        <w:rPr>
          <w:rFonts w:ascii="Arial" w:hAnsi="Arial" w:cs="Arial"/>
          <w:szCs w:val="20"/>
          <w:lang w:eastAsia="en-US"/>
        </w:rPr>
        <w:t>with courts relying on torture-tainted “confessions” to issue convictions</w:t>
      </w:r>
      <w:r w:rsidRPr="00AC7795">
        <w:rPr>
          <w:rFonts w:ascii="Arial" w:hAnsi="Arial" w:cs="Arial"/>
          <w:szCs w:val="20"/>
          <w:lang w:eastAsia="en-US"/>
        </w:rPr>
        <w:t>.</w:t>
      </w:r>
      <w:r w:rsidR="00A345CF">
        <w:rPr>
          <w:rFonts w:ascii="Arial" w:hAnsi="Arial" w:cs="Arial"/>
          <w:szCs w:val="20"/>
          <w:lang w:eastAsia="en-US"/>
        </w:rPr>
        <w:t xml:space="preserve"> </w:t>
      </w:r>
    </w:p>
    <w:p w14:paraId="6C14BEB4" w14:textId="196E4198" w:rsidR="00B03069" w:rsidRDefault="00AC7795" w:rsidP="00E64802">
      <w:pPr>
        <w:spacing w:after="160" w:line="240" w:lineRule="auto"/>
        <w:jc w:val="both"/>
        <w:rPr>
          <w:rFonts w:asciiTheme="minorBidi" w:hAnsiTheme="minorBidi" w:cstheme="minorBidi"/>
          <w:szCs w:val="18"/>
        </w:rPr>
      </w:pPr>
      <w:r w:rsidRPr="00AC7795">
        <w:rPr>
          <w:rFonts w:ascii="Arial" w:hAnsi="Arial" w:cs="Arial"/>
          <w:szCs w:val="20"/>
          <w:lang w:eastAsia="en-US"/>
        </w:rPr>
        <w:t xml:space="preserve">Amnesty International has documented </w:t>
      </w:r>
      <w:r w:rsidR="004C62D7">
        <w:rPr>
          <w:rFonts w:ascii="Arial" w:hAnsi="Arial" w:cs="Arial"/>
          <w:szCs w:val="20"/>
          <w:lang w:eastAsia="en-US"/>
        </w:rPr>
        <w:t xml:space="preserve">the </w:t>
      </w:r>
      <w:r w:rsidRPr="000733DD">
        <w:rPr>
          <w:rFonts w:asciiTheme="minorBidi" w:hAnsiTheme="minorBidi" w:cstheme="minorBidi"/>
          <w:szCs w:val="20"/>
          <w:lang w:eastAsia="en-US"/>
        </w:rPr>
        <w:t>torture and other ill-</w:t>
      </w:r>
      <w:r w:rsidRPr="005D54F4">
        <w:rPr>
          <w:rFonts w:asciiTheme="minorBidi" w:hAnsiTheme="minorBidi" w:cstheme="minorBidi"/>
          <w:szCs w:val="20"/>
          <w:lang w:eastAsia="en-US"/>
        </w:rPr>
        <w:t xml:space="preserve">treatment </w:t>
      </w:r>
      <w:r w:rsidR="004C62D7" w:rsidRPr="005D54F4">
        <w:rPr>
          <w:rFonts w:asciiTheme="minorBidi" w:hAnsiTheme="minorBidi" w:cstheme="minorBidi"/>
          <w:szCs w:val="20"/>
          <w:lang w:eastAsia="en-US"/>
        </w:rPr>
        <w:t>of</w:t>
      </w:r>
      <w:r w:rsidRPr="005D54F4">
        <w:rPr>
          <w:rFonts w:asciiTheme="minorBidi" w:hAnsiTheme="minorBidi" w:cstheme="minorBidi"/>
          <w:szCs w:val="20"/>
          <w:lang w:eastAsia="en-US"/>
        </w:rPr>
        <w:t xml:space="preserve"> </w:t>
      </w:r>
      <w:r w:rsidR="000B7B66" w:rsidRPr="005D54F4">
        <w:rPr>
          <w:rFonts w:asciiTheme="minorBidi" w:hAnsiTheme="minorBidi" w:cstheme="minorBidi"/>
          <w:szCs w:val="20"/>
          <w:lang w:eastAsia="en-US"/>
        </w:rPr>
        <w:t>f</w:t>
      </w:r>
      <w:r w:rsidR="00F50193" w:rsidRPr="005D54F4">
        <w:rPr>
          <w:rFonts w:asciiTheme="minorBidi" w:hAnsiTheme="minorBidi" w:cstheme="minorBidi"/>
          <w:szCs w:val="20"/>
          <w:lang w:eastAsia="en-US"/>
        </w:rPr>
        <w:t>our</w:t>
      </w:r>
      <w:r w:rsidR="001D74BB" w:rsidRPr="005D54F4">
        <w:rPr>
          <w:rFonts w:asciiTheme="minorBidi" w:hAnsiTheme="minorBidi" w:cstheme="minorBidi"/>
          <w:szCs w:val="20"/>
          <w:lang w:eastAsia="en-US"/>
        </w:rPr>
        <w:t xml:space="preserve"> </w:t>
      </w:r>
      <w:r w:rsidR="00BB2C9A" w:rsidRPr="005D54F4">
        <w:rPr>
          <w:rFonts w:asciiTheme="minorBidi" w:hAnsiTheme="minorBidi" w:cstheme="minorBidi"/>
          <w:szCs w:val="20"/>
          <w:lang w:eastAsia="en-US"/>
        </w:rPr>
        <w:t xml:space="preserve">out of the five </w:t>
      </w:r>
      <w:r w:rsidRPr="005D54F4">
        <w:rPr>
          <w:rFonts w:asciiTheme="minorBidi" w:hAnsiTheme="minorBidi" w:cstheme="minorBidi"/>
          <w:szCs w:val="20"/>
          <w:lang w:eastAsia="en-US"/>
        </w:rPr>
        <w:t>individuals</w:t>
      </w:r>
      <w:r w:rsidR="0071539F" w:rsidRPr="005D54F4">
        <w:rPr>
          <w:rFonts w:asciiTheme="minorBidi" w:hAnsiTheme="minorBidi" w:cstheme="minorBidi"/>
          <w:szCs w:val="20"/>
          <w:lang w:eastAsia="en-US"/>
        </w:rPr>
        <w:t xml:space="preserve"> </w:t>
      </w:r>
      <w:r w:rsidR="00101AAE" w:rsidRPr="005D54F4">
        <w:rPr>
          <w:rFonts w:asciiTheme="minorBidi" w:hAnsiTheme="minorBidi" w:cstheme="minorBidi"/>
          <w:szCs w:val="20"/>
          <w:lang w:eastAsia="en-US"/>
        </w:rPr>
        <w:t xml:space="preserve">under sentence of death </w:t>
      </w:r>
      <w:r w:rsidR="00620DEA" w:rsidRPr="005D54F4">
        <w:rPr>
          <w:rFonts w:asciiTheme="minorBidi" w:hAnsiTheme="minorBidi" w:cstheme="minorBidi"/>
          <w:szCs w:val="20"/>
          <w:lang w:eastAsia="en-US"/>
        </w:rPr>
        <w:t>to extract forced “confessions”</w:t>
      </w:r>
      <w:r w:rsidR="00BB2C9A" w:rsidRPr="005D54F4">
        <w:rPr>
          <w:rFonts w:asciiTheme="minorBidi" w:hAnsiTheme="minorBidi" w:cstheme="minorBidi"/>
          <w:szCs w:val="20"/>
          <w:lang w:eastAsia="en-US"/>
        </w:rPr>
        <w:t>.</w:t>
      </w:r>
      <w:r w:rsidR="005007F5" w:rsidRPr="005D54F4">
        <w:rPr>
          <w:rFonts w:asciiTheme="minorBidi" w:hAnsiTheme="minorBidi" w:cstheme="minorBidi"/>
          <w:szCs w:val="20"/>
          <w:lang w:eastAsia="en-US"/>
        </w:rPr>
        <w:t xml:space="preserve"> </w:t>
      </w:r>
      <w:r w:rsidR="00107083" w:rsidRPr="005D54F4">
        <w:rPr>
          <w:rFonts w:ascii="Arial" w:hAnsi="Arial" w:cs="Arial"/>
          <w:szCs w:val="18"/>
          <w:lang w:eastAsia="en-US"/>
        </w:rPr>
        <w:t xml:space="preserve">According to informed sources, </w:t>
      </w:r>
      <w:r w:rsidR="00D2331F" w:rsidRPr="005D54F4">
        <w:rPr>
          <w:rFonts w:ascii="Arial" w:hAnsi="Arial" w:cs="Arial"/>
          <w:szCs w:val="18"/>
          <w:lang w:eastAsia="en-US"/>
        </w:rPr>
        <w:t>during</w:t>
      </w:r>
      <w:r w:rsidR="00D2331F" w:rsidRPr="00607F8A">
        <w:rPr>
          <w:rFonts w:ascii="Arial" w:hAnsi="Arial" w:cs="Arial"/>
          <w:szCs w:val="18"/>
          <w:lang w:eastAsia="en-US"/>
        </w:rPr>
        <w:t xml:space="preserve"> interrogations</w:t>
      </w:r>
      <w:r w:rsidR="009B5A39" w:rsidRPr="00607F8A">
        <w:rPr>
          <w:rFonts w:ascii="Arial" w:hAnsi="Arial" w:cs="Arial"/>
          <w:szCs w:val="18"/>
          <w:lang w:eastAsia="en-US"/>
        </w:rPr>
        <w:t xml:space="preserve"> authorities</w:t>
      </w:r>
      <w:r w:rsidR="00D2331F" w:rsidRPr="00607F8A">
        <w:rPr>
          <w:rFonts w:ascii="Arial" w:hAnsi="Arial" w:cs="Arial"/>
          <w:szCs w:val="18"/>
          <w:lang w:eastAsia="en-US"/>
        </w:rPr>
        <w:t xml:space="preserve"> subjected </w:t>
      </w:r>
      <w:hyperlink r:id="rId8" w:history="1">
        <w:r w:rsidR="00D2331F" w:rsidRPr="00607F8A">
          <w:rPr>
            <w:rStyle w:val="Hyperlink"/>
            <w:rFonts w:ascii="Arial" w:hAnsi="Arial" w:cs="Arial"/>
            <w:szCs w:val="18"/>
            <w:lang w:eastAsia="en-US"/>
          </w:rPr>
          <w:t>Reza</w:t>
        </w:r>
        <w:r w:rsidR="0032101B" w:rsidRPr="00607F8A">
          <w:rPr>
            <w:rStyle w:val="Hyperlink"/>
            <w:rFonts w:ascii="Arial" w:hAnsi="Arial" w:cs="Arial"/>
            <w:szCs w:val="18"/>
            <w:lang w:eastAsia="en-US"/>
          </w:rPr>
          <w:t xml:space="preserve"> (Gholamreza)</w:t>
        </w:r>
        <w:r w:rsidR="00D2331F" w:rsidRPr="00607F8A">
          <w:rPr>
            <w:rStyle w:val="Hyperlink"/>
            <w:rFonts w:ascii="Arial" w:hAnsi="Arial" w:cs="Arial"/>
            <w:szCs w:val="18"/>
            <w:lang w:eastAsia="en-US"/>
          </w:rPr>
          <w:t xml:space="preserve"> Rasaei</w:t>
        </w:r>
      </w:hyperlink>
      <w:r w:rsidR="009603A8" w:rsidRPr="00607F8A">
        <w:rPr>
          <w:rFonts w:ascii="Arial" w:hAnsi="Arial" w:cs="Arial"/>
          <w:szCs w:val="18"/>
          <w:lang w:eastAsia="en-US"/>
        </w:rPr>
        <w:t xml:space="preserve"> </w:t>
      </w:r>
      <w:r w:rsidR="00D2331F" w:rsidRPr="00607F8A">
        <w:rPr>
          <w:rFonts w:ascii="Arial" w:hAnsi="Arial" w:cs="Arial"/>
          <w:szCs w:val="18"/>
          <w:lang w:eastAsia="en-US"/>
        </w:rPr>
        <w:t>to electric shocks, suffocation by putting a plastic bag over his head and severe beatings.</w:t>
      </w:r>
      <w:r w:rsidR="009603A8" w:rsidRPr="00607F8A">
        <w:rPr>
          <w:rFonts w:ascii="Arial" w:hAnsi="Arial" w:cs="Arial"/>
          <w:szCs w:val="18"/>
        </w:rPr>
        <w:t xml:space="preserve"> </w:t>
      </w:r>
      <w:r w:rsidR="00992DCA">
        <w:rPr>
          <w:rFonts w:ascii="Arial" w:hAnsi="Arial" w:cs="Arial"/>
          <w:szCs w:val="18"/>
        </w:rPr>
        <w:t xml:space="preserve">In </w:t>
      </w:r>
      <w:r w:rsidR="009603A8" w:rsidRPr="00607F8A">
        <w:rPr>
          <w:rFonts w:ascii="Arial" w:hAnsi="Arial" w:cs="Arial"/>
          <w:szCs w:val="18"/>
        </w:rPr>
        <w:t>October</w:t>
      </w:r>
      <w:r w:rsidR="00CE4E99">
        <w:rPr>
          <w:rFonts w:ascii="Arial" w:hAnsi="Arial" w:cs="Arial"/>
          <w:szCs w:val="18"/>
        </w:rPr>
        <w:t xml:space="preserve"> 2023</w:t>
      </w:r>
      <w:r w:rsidR="009603A8" w:rsidRPr="00607F8A">
        <w:rPr>
          <w:rFonts w:ascii="Arial" w:hAnsi="Arial" w:cs="Arial"/>
          <w:szCs w:val="18"/>
        </w:rPr>
        <w:t xml:space="preserve">, </w:t>
      </w:r>
      <w:r w:rsidR="00AB6286">
        <w:rPr>
          <w:rFonts w:ascii="Arial" w:hAnsi="Arial" w:cs="Arial"/>
          <w:szCs w:val="18"/>
        </w:rPr>
        <w:t>a criminal court in</w:t>
      </w:r>
      <w:r w:rsidR="009603A8" w:rsidRPr="00607F8A">
        <w:rPr>
          <w:rFonts w:ascii="Arial" w:hAnsi="Arial" w:cs="Arial"/>
          <w:szCs w:val="18"/>
        </w:rPr>
        <w:t xml:space="preserve"> Kermanshah province convicted him of “murder” and sentenced him to death, admitting his torture-tainted forced “confessions” as “evidence”.</w:t>
      </w:r>
      <w:r w:rsidR="005965CA" w:rsidRPr="00607F8A">
        <w:rPr>
          <w:rFonts w:ascii="Arial" w:hAnsi="Arial" w:cs="Arial"/>
          <w:szCs w:val="18"/>
          <w:lang w:eastAsia="en-US"/>
        </w:rPr>
        <w:t xml:space="preserve"> </w:t>
      </w:r>
      <w:r w:rsidR="00353498">
        <w:rPr>
          <w:rFonts w:ascii="Arial" w:hAnsi="Arial" w:cs="Arial"/>
          <w:szCs w:val="20"/>
          <w:lang w:eastAsia="en-US"/>
        </w:rPr>
        <w:t xml:space="preserve">An informed source also told Amnesty International that the authorities repeatedly </w:t>
      </w:r>
      <w:r w:rsidR="00353498" w:rsidRPr="003F1901">
        <w:rPr>
          <w:rFonts w:ascii="Arial" w:hAnsi="Arial" w:cs="Arial"/>
          <w:szCs w:val="20"/>
          <w:lang w:eastAsia="en-US"/>
        </w:rPr>
        <w:t xml:space="preserve">beat </w:t>
      </w:r>
      <w:hyperlink r:id="rId9" w:history="1">
        <w:r w:rsidR="00353498" w:rsidRPr="004B7260">
          <w:rPr>
            <w:rStyle w:val="Hyperlink"/>
            <w:rFonts w:ascii="Arial" w:hAnsi="Arial" w:cs="Arial"/>
            <w:szCs w:val="20"/>
            <w:lang w:eastAsia="en-US"/>
          </w:rPr>
          <w:t>Mohammad Ghobadlou</w:t>
        </w:r>
      </w:hyperlink>
      <w:r w:rsidR="00353498">
        <w:rPr>
          <w:rFonts w:ascii="Arial" w:hAnsi="Arial" w:cs="Arial"/>
          <w:szCs w:val="20"/>
          <w:lang w:eastAsia="en-US"/>
        </w:rPr>
        <w:t xml:space="preserve"> </w:t>
      </w:r>
      <w:r w:rsidR="0072114B">
        <w:rPr>
          <w:rFonts w:ascii="Arial" w:hAnsi="Arial" w:cs="Arial"/>
          <w:szCs w:val="20"/>
          <w:lang w:eastAsia="en-US"/>
        </w:rPr>
        <w:t xml:space="preserve">whose conviction for “corruption on earth” and death </w:t>
      </w:r>
      <w:r w:rsidR="0072114B" w:rsidRPr="00607F8A">
        <w:rPr>
          <w:rFonts w:asciiTheme="minorBidi" w:hAnsiTheme="minorBidi" w:cstheme="minorBidi"/>
          <w:szCs w:val="18"/>
          <w:lang w:eastAsia="en-US"/>
        </w:rPr>
        <w:t>sentence was upheld by the Supreme Court in December 2022,</w:t>
      </w:r>
      <w:r w:rsidR="00992DCA">
        <w:rPr>
          <w:rFonts w:asciiTheme="minorBidi" w:hAnsiTheme="minorBidi" w:cstheme="minorBidi"/>
          <w:szCs w:val="18"/>
          <w:lang w:eastAsia="en-US"/>
        </w:rPr>
        <w:t xml:space="preserve"> and</w:t>
      </w:r>
      <w:r w:rsidR="00CE4E99">
        <w:rPr>
          <w:rFonts w:asciiTheme="minorBidi" w:hAnsiTheme="minorBidi" w:cstheme="minorBidi"/>
          <w:szCs w:val="18"/>
          <w:lang w:eastAsia="en-US"/>
        </w:rPr>
        <w:t xml:space="preserve"> also</w:t>
      </w:r>
      <w:r w:rsidR="00992DCA">
        <w:rPr>
          <w:rFonts w:asciiTheme="minorBidi" w:hAnsiTheme="minorBidi" w:cstheme="minorBidi"/>
          <w:szCs w:val="18"/>
          <w:lang w:eastAsia="en-US"/>
        </w:rPr>
        <w:t xml:space="preserve"> </w:t>
      </w:r>
      <w:r w:rsidR="00353498" w:rsidRPr="00607F8A">
        <w:rPr>
          <w:rFonts w:asciiTheme="minorBidi" w:hAnsiTheme="minorBidi" w:cstheme="minorBidi"/>
          <w:szCs w:val="18"/>
          <w:lang w:eastAsia="en-US"/>
        </w:rPr>
        <w:t xml:space="preserve">withheld his bipolar medication. </w:t>
      </w:r>
      <w:r w:rsidR="00F87F5D" w:rsidRPr="00607F8A">
        <w:rPr>
          <w:rFonts w:asciiTheme="minorBidi" w:hAnsiTheme="minorBidi" w:cstheme="minorBidi"/>
          <w:szCs w:val="18"/>
        </w:rPr>
        <w:t>In April</w:t>
      </w:r>
      <w:r w:rsidR="00112C5B">
        <w:rPr>
          <w:rFonts w:asciiTheme="minorBidi" w:hAnsiTheme="minorBidi" w:cstheme="minorBidi"/>
          <w:szCs w:val="18"/>
        </w:rPr>
        <w:t xml:space="preserve"> 2023</w:t>
      </w:r>
      <w:r w:rsidR="00F87F5D" w:rsidRPr="00607F8A">
        <w:rPr>
          <w:rFonts w:asciiTheme="minorBidi" w:hAnsiTheme="minorBidi" w:cstheme="minorBidi"/>
          <w:szCs w:val="18"/>
        </w:rPr>
        <w:t>, Iran’s judiciary announced that a Revolutionary Court in Ahvaz</w:t>
      </w:r>
      <w:r w:rsidR="00CE4F05">
        <w:rPr>
          <w:rFonts w:asciiTheme="minorBidi" w:hAnsiTheme="minorBidi" w:cstheme="minorBidi"/>
          <w:szCs w:val="18"/>
        </w:rPr>
        <w:t>,</w:t>
      </w:r>
      <w:r w:rsidR="00E52A49">
        <w:rPr>
          <w:rFonts w:asciiTheme="minorBidi" w:hAnsiTheme="minorBidi" w:cstheme="minorBidi"/>
          <w:szCs w:val="18"/>
        </w:rPr>
        <w:t xml:space="preserve"> Khuzestan province,</w:t>
      </w:r>
      <w:r w:rsidR="00F87F5D" w:rsidRPr="00607F8A">
        <w:rPr>
          <w:rFonts w:asciiTheme="minorBidi" w:hAnsiTheme="minorBidi" w:cstheme="minorBidi"/>
          <w:szCs w:val="18"/>
        </w:rPr>
        <w:t xml:space="preserve"> sentenced </w:t>
      </w:r>
      <w:hyperlink r:id="rId10" w:history="1">
        <w:r w:rsidR="00F87F5D" w:rsidRPr="00607F8A">
          <w:rPr>
            <w:rStyle w:val="Hyperlink"/>
            <w:rFonts w:asciiTheme="minorBidi" w:hAnsiTheme="minorBidi" w:cstheme="minorBidi"/>
            <w:szCs w:val="18"/>
          </w:rPr>
          <w:t>Mojahed (Abbas) Kourkouri</w:t>
        </w:r>
      </w:hyperlink>
      <w:r w:rsidR="00F87F5D" w:rsidRPr="00607F8A">
        <w:rPr>
          <w:rFonts w:asciiTheme="minorBidi" w:hAnsiTheme="minorBidi" w:cstheme="minorBidi"/>
          <w:szCs w:val="18"/>
        </w:rPr>
        <w:t xml:space="preserve"> to death for “enmity against God”, “corruption on earth” and “armed rebellion against the state”. His grossly unfair trial was marred by torture-tainted “confessions” obtained while he was subjected to enforced disappearance.</w:t>
      </w:r>
      <w:r w:rsidR="00992DCA">
        <w:rPr>
          <w:rFonts w:asciiTheme="minorBidi" w:hAnsiTheme="minorBidi" w:cstheme="minorBidi"/>
          <w:szCs w:val="18"/>
        </w:rPr>
        <w:t xml:space="preserve"> According to informed sources,</w:t>
      </w:r>
      <w:r w:rsidR="00F87F5D">
        <w:rPr>
          <w:rFonts w:asciiTheme="minorBidi" w:hAnsiTheme="minorBidi" w:cstheme="minorBidi"/>
          <w:szCs w:val="18"/>
        </w:rPr>
        <w:t xml:space="preserve"> </w:t>
      </w:r>
      <w:hyperlink r:id="rId11" w:history="1">
        <w:r w:rsidR="00F87F5D" w:rsidRPr="00F87F5D">
          <w:rPr>
            <w:rStyle w:val="Hyperlink"/>
            <w:rFonts w:asciiTheme="minorBidi" w:hAnsiTheme="minorBidi" w:cstheme="minorBidi"/>
            <w:szCs w:val="18"/>
          </w:rPr>
          <w:t>Mansour Dahmardeh</w:t>
        </w:r>
      </w:hyperlink>
      <w:r w:rsidR="00F87F5D">
        <w:rPr>
          <w:rFonts w:asciiTheme="minorBidi" w:hAnsiTheme="minorBidi" w:cstheme="minorBidi"/>
          <w:szCs w:val="18"/>
        </w:rPr>
        <w:t xml:space="preserve"> </w:t>
      </w:r>
      <w:r w:rsidR="00992DCA">
        <w:rPr>
          <w:rFonts w:asciiTheme="minorBidi" w:hAnsiTheme="minorBidi" w:cstheme="minorBidi"/>
          <w:szCs w:val="18"/>
        </w:rPr>
        <w:t>was</w:t>
      </w:r>
      <w:r w:rsidR="00F87F5D" w:rsidRPr="00F87F5D">
        <w:rPr>
          <w:rFonts w:asciiTheme="minorBidi" w:hAnsiTheme="minorBidi" w:cstheme="minorBidi"/>
          <w:szCs w:val="18"/>
        </w:rPr>
        <w:t xml:space="preserve"> held in </w:t>
      </w:r>
      <w:r w:rsidR="00AB6286">
        <w:rPr>
          <w:rFonts w:asciiTheme="minorBidi" w:hAnsiTheme="minorBidi" w:cstheme="minorBidi"/>
          <w:szCs w:val="18"/>
        </w:rPr>
        <w:t xml:space="preserve">detention </w:t>
      </w:r>
      <w:r w:rsidR="00F87F5D" w:rsidRPr="00F87F5D">
        <w:rPr>
          <w:rFonts w:asciiTheme="minorBidi" w:hAnsiTheme="minorBidi" w:cstheme="minorBidi"/>
          <w:szCs w:val="18"/>
        </w:rPr>
        <w:t xml:space="preserve">in circumstances amounting to enforced disappearance </w:t>
      </w:r>
      <w:r w:rsidR="00992DCA">
        <w:rPr>
          <w:rFonts w:asciiTheme="minorBidi" w:hAnsiTheme="minorBidi" w:cstheme="minorBidi"/>
          <w:szCs w:val="18"/>
        </w:rPr>
        <w:t>and</w:t>
      </w:r>
      <w:r w:rsidR="00F87F5D" w:rsidRPr="00F87F5D">
        <w:rPr>
          <w:rFonts w:asciiTheme="minorBidi" w:hAnsiTheme="minorBidi" w:cstheme="minorBidi"/>
          <w:szCs w:val="18"/>
        </w:rPr>
        <w:t xml:space="preserve"> was subjected to sexual violence and beatings, resulting in a broken nose and teeth and hospitali</w:t>
      </w:r>
      <w:r w:rsidR="00191AAE">
        <w:rPr>
          <w:rFonts w:asciiTheme="minorBidi" w:hAnsiTheme="minorBidi" w:cstheme="minorBidi"/>
          <w:szCs w:val="18"/>
        </w:rPr>
        <w:t>z</w:t>
      </w:r>
      <w:r w:rsidR="00E52A49">
        <w:rPr>
          <w:rFonts w:asciiTheme="minorBidi" w:hAnsiTheme="minorBidi" w:cstheme="minorBidi"/>
          <w:szCs w:val="18"/>
        </w:rPr>
        <w:t>ation</w:t>
      </w:r>
      <w:r w:rsidR="00F87F5D" w:rsidRPr="00F87F5D">
        <w:rPr>
          <w:rFonts w:asciiTheme="minorBidi" w:hAnsiTheme="minorBidi" w:cstheme="minorBidi"/>
          <w:szCs w:val="18"/>
        </w:rPr>
        <w:t xml:space="preserve">. </w:t>
      </w:r>
      <w:r w:rsidR="00CA12F8">
        <w:rPr>
          <w:rFonts w:asciiTheme="minorBidi" w:hAnsiTheme="minorBidi" w:cstheme="minorBidi"/>
          <w:szCs w:val="18"/>
        </w:rPr>
        <w:t xml:space="preserve">According to </w:t>
      </w:r>
      <w:r w:rsidR="00F87F5D" w:rsidRPr="00F87F5D">
        <w:rPr>
          <w:rFonts w:asciiTheme="minorBidi" w:hAnsiTheme="minorBidi" w:cstheme="minorBidi"/>
          <w:szCs w:val="18"/>
        </w:rPr>
        <w:t xml:space="preserve">informed sources, </w:t>
      </w:r>
      <w:r w:rsidR="00191AAE">
        <w:rPr>
          <w:rFonts w:asciiTheme="minorBidi" w:hAnsiTheme="minorBidi" w:cstheme="minorBidi"/>
          <w:szCs w:val="18"/>
        </w:rPr>
        <w:t xml:space="preserve">his death sentences were </w:t>
      </w:r>
      <w:r w:rsidR="00F87F5D" w:rsidRPr="00F87F5D">
        <w:rPr>
          <w:rFonts w:asciiTheme="minorBidi" w:hAnsiTheme="minorBidi" w:cstheme="minorBidi"/>
          <w:szCs w:val="18"/>
        </w:rPr>
        <w:t>based on his torture-tainted “confessions” of having thrown stones and set fire to a vehicle tyre during the protests</w:t>
      </w:r>
      <w:r w:rsidR="00F87F5D">
        <w:rPr>
          <w:rFonts w:asciiTheme="minorBidi" w:hAnsiTheme="minorBidi" w:cstheme="minorBidi"/>
          <w:szCs w:val="18"/>
        </w:rPr>
        <w:t>.</w:t>
      </w:r>
      <w:r w:rsidR="002801AD">
        <w:rPr>
          <w:rFonts w:asciiTheme="minorBidi" w:hAnsiTheme="minorBidi" w:cstheme="minorBidi"/>
          <w:szCs w:val="18"/>
        </w:rPr>
        <w:t xml:space="preserve"> </w:t>
      </w:r>
    </w:p>
    <w:p w14:paraId="672F4BBE" w14:textId="35D72DE0" w:rsidR="00E52A49" w:rsidRDefault="00E52A49" w:rsidP="00E64802">
      <w:pPr>
        <w:spacing w:after="160"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Of </w:t>
      </w:r>
      <w:r w:rsidRPr="004A734A">
        <w:rPr>
          <w:rFonts w:ascii="Arial" w:hAnsi="Arial" w:cs="Arial"/>
          <w:szCs w:val="20"/>
          <w:lang w:eastAsia="en-US"/>
        </w:rPr>
        <w:t xml:space="preserve">the </w:t>
      </w:r>
      <w:r w:rsidRPr="00607F8A">
        <w:rPr>
          <w:rFonts w:ascii="Arial" w:hAnsi="Arial" w:cs="Arial"/>
          <w:szCs w:val="20"/>
          <w:lang w:eastAsia="en-US"/>
        </w:rPr>
        <w:t>five</w:t>
      </w:r>
      <w:r w:rsidRPr="004A734A">
        <w:rPr>
          <w:rFonts w:ascii="Arial" w:hAnsi="Arial" w:cs="Arial"/>
          <w:szCs w:val="20"/>
          <w:lang w:eastAsia="en-US"/>
        </w:rPr>
        <w:t xml:space="preserve"> individuals</w:t>
      </w:r>
      <w:r w:rsidRPr="00106F6D">
        <w:rPr>
          <w:rFonts w:ascii="Arial" w:hAnsi="Arial" w:cs="Arial"/>
          <w:szCs w:val="20"/>
          <w:lang w:eastAsia="en-US"/>
        </w:rPr>
        <w:t xml:space="preserve"> under sentence of death, </w:t>
      </w:r>
      <w:r w:rsidR="002801AD" w:rsidRPr="00607F8A">
        <w:rPr>
          <w:rFonts w:ascii="Arial" w:hAnsi="Arial" w:cs="Arial"/>
          <w:szCs w:val="20"/>
          <w:lang w:eastAsia="en-US"/>
        </w:rPr>
        <w:t xml:space="preserve">Mansoureh Dahmardeh and </w:t>
      </w:r>
      <w:r w:rsidR="00112C5B" w:rsidRPr="00607F8A">
        <w:rPr>
          <w:rFonts w:ascii="Arial" w:hAnsi="Arial" w:cs="Arial"/>
          <w:szCs w:val="20"/>
          <w:lang w:eastAsia="en-US"/>
        </w:rPr>
        <w:t>Manouchehr Mehman Navaz</w:t>
      </w:r>
      <w:r w:rsidRPr="00607F8A">
        <w:rPr>
          <w:rFonts w:ascii="Arial" w:hAnsi="Arial" w:cs="Arial"/>
          <w:szCs w:val="20"/>
          <w:lang w:eastAsia="en-US"/>
        </w:rPr>
        <w:t xml:space="preserve"> </w:t>
      </w:r>
      <w:r w:rsidRPr="00C419EF">
        <w:rPr>
          <w:rFonts w:ascii="Arial" w:hAnsi="Arial" w:cs="Arial"/>
          <w:szCs w:val="20"/>
          <w:lang w:eastAsia="en-US"/>
        </w:rPr>
        <w:t>were sentenced to death for offences such as</w:t>
      </w:r>
      <w:r w:rsidRPr="00AC779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stone-throwing and </w:t>
      </w:r>
      <w:r w:rsidRPr="00AC7795">
        <w:rPr>
          <w:rFonts w:ascii="Arial" w:hAnsi="Arial" w:cs="Arial"/>
          <w:szCs w:val="20"/>
          <w:lang w:eastAsia="en-US"/>
        </w:rPr>
        <w:t>arson in violati</w:t>
      </w:r>
      <w:r>
        <w:rPr>
          <w:rFonts w:ascii="Arial" w:hAnsi="Arial" w:cs="Arial"/>
          <w:szCs w:val="20"/>
          <w:lang w:eastAsia="en-US"/>
        </w:rPr>
        <w:t>o</w:t>
      </w:r>
      <w:r w:rsidRPr="00AC7795">
        <w:rPr>
          <w:rFonts w:ascii="Arial" w:hAnsi="Arial" w:cs="Arial"/>
          <w:szCs w:val="20"/>
          <w:lang w:eastAsia="en-US"/>
        </w:rPr>
        <w:t>n of international law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AC7795">
        <w:rPr>
          <w:rFonts w:ascii="Arial" w:hAnsi="Arial" w:cs="Arial"/>
          <w:szCs w:val="20"/>
          <w:lang w:eastAsia="en-US"/>
        </w:rPr>
        <w:t>which</w:t>
      </w:r>
      <w:r>
        <w:rPr>
          <w:rFonts w:ascii="Arial" w:hAnsi="Arial" w:cs="Arial"/>
          <w:szCs w:val="20"/>
          <w:lang w:eastAsia="en-US"/>
        </w:rPr>
        <w:t xml:space="preserve"> prohibits the death penalty for offences that do not involve</w:t>
      </w:r>
      <w:r w:rsidRPr="00AC7795">
        <w:rPr>
          <w:rFonts w:ascii="Arial" w:hAnsi="Arial" w:cs="Arial"/>
          <w:szCs w:val="20"/>
          <w:lang w:eastAsia="en-US"/>
        </w:rPr>
        <w:t xml:space="preserve"> intentional killin</w:t>
      </w:r>
      <w:r>
        <w:rPr>
          <w:rFonts w:ascii="Arial" w:hAnsi="Arial" w:cs="Arial"/>
          <w:szCs w:val="20"/>
          <w:lang w:eastAsia="en-US"/>
        </w:rPr>
        <w:t>g</w:t>
      </w:r>
      <w:r w:rsidRPr="00DB1E5C">
        <w:rPr>
          <w:rFonts w:ascii="Arial" w:hAnsi="Arial" w:cs="Arial"/>
          <w:szCs w:val="20"/>
          <w:lang w:eastAsia="en-US"/>
        </w:rPr>
        <w:t>.</w:t>
      </w:r>
      <w:r>
        <w:rPr>
          <w:rFonts w:ascii="Arial" w:hAnsi="Arial" w:cs="Arial"/>
          <w:szCs w:val="20"/>
          <w:lang w:eastAsia="en-US"/>
        </w:rPr>
        <w:t xml:space="preserve"> A Revolutionary Court in Tehran convicted and sentenced</w:t>
      </w:r>
      <w:r w:rsidRPr="00DB1E5C">
        <w:rPr>
          <w:rFonts w:ascii="Arial" w:hAnsi="Arial" w:cs="Arial"/>
          <w:szCs w:val="20"/>
          <w:lang w:eastAsia="en-US"/>
        </w:rPr>
        <w:t xml:space="preserve"> </w:t>
      </w:r>
      <w:hyperlink r:id="rId12" w:history="1">
        <w:r w:rsidRPr="00DB1E5C">
          <w:rPr>
            <w:rStyle w:val="Hyperlink"/>
            <w:rFonts w:ascii="Arial" w:hAnsi="Arial" w:cs="Arial"/>
            <w:szCs w:val="20"/>
            <w:lang w:eastAsia="en-US"/>
          </w:rPr>
          <w:t>Manouchehr Mehman Navaz</w:t>
        </w:r>
      </w:hyperlink>
      <w:r>
        <w:rPr>
          <w:rFonts w:ascii="Arial" w:hAnsi="Arial" w:cs="Arial"/>
          <w:szCs w:val="20"/>
          <w:lang w:eastAsia="en-US"/>
        </w:rPr>
        <w:t xml:space="preserve"> to death on allegations of setting fire to a state building during protests “with intent to confront the Islamic state.” The court ruled this amounted to “enmity against God” after a grossly unfair trial; and his death sentence was issued just two weeks after his trial started on 29 October 2022.  </w:t>
      </w:r>
    </w:p>
    <w:p w14:paraId="59A60FB3" w14:textId="0DDEBD59" w:rsidR="00AF0AC9" w:rsidRDefault="006050A7" w:rsidP="00E64802">
      <w:pPr>
        <w:spacing w:after="160" w:line="240" w:lineRule="auto"/>
        <w:jc w:val="both"/>
        <w:rPr>
          <w:rFonts w:ascii="Arial" w:hAnsi="Arial" w:cs="Arial"/>
          <w:szCs w:val="20"/>
          <w:lang w:eastAsia="en-US"/>
        </w:rPr>
      </w:pPr>
      <w:r w:rsidRPr="00AD2AD6">
        <w:rPr>
          <w:rFonts w:ascii="Arial" w:hAnsi="Arial" w:cs="Arial"/>
          <w:szCs w:val="20"/>
          <w:lang w:eastAsia="en-US"/>
        </w:rPr>
        <w:t xml:space="preserve">In addition to the aforementioned individuals, </w:t>
      </w:r>
      <w:r w:rsidR="007C6AA9" w:rsidRPr="00AD2AD6">
        <w:rPr>
          <w:rFonts w:ascii="Arial" w:hAnsi="Arial" w:cs="Arial"/>
          <w:szCs w:val="20"/>
          <w:lang w:eastAsia="en-US"/>
        </w:rPr>
        <w:t xml:space="preserve">Amnesty International has confirmed the names of </w:t>
      </w:r>
      <w:r w:rsidR="00E25D50" w:rsidRPr="004A734A">
        <w:rPr>
          <w:rFonts w:ascii="Arial" w:hAnsi="Arial" w:cs="Arial"/>
          <w:szCs w:val="20"/>
          <w:lang w:eastAsia="en-US"/>
        </w:rPr>
        <w:t xml:space="preserve">at least </w:t>
      </w:r>
      <w:r w:rsidR="000B0866" w:rsidRPr="00607F8A">
        <w:rPr>
          <w:rFonts w:ascii="Arial" w:hAnsi="Arial" w:cs="Arial"/>
          <w:szCs w:val="20"/>
          <w:lang w:eastAsia="en-US"/>
        </w:rPr>
        <w:t>12</w:t>
      </w:r>
      <w:r w:rsidR="007C6AA9" w:rsidRPr="00607F8A">
        <w:rPr>
          <w:rFonts w:ascii="Arial" w:hAnsi="Arial" w:cs="Arial"/>
          <w:szCs w:val="20"/>
          <w:lang w:eastAsia="en-US"/>
        </w:rPr>
        <w:t xml:space="preserve"> </w:t>
      </w:r>
      <w:r w:rsidRPr="004A734A">
        <w:rPr>
          <w:rFonts w:ascii="Arial" w:hAnsi="Arial" w:cs="Arial"/>
          <w:szCs w:val="20"/>
          <w:lang w:eastAsia="en-US"/>
        </w:rPr>
        <w:t>others</w:t>
      </w:r>
      <w:r w:rsidR="007C6AA9" w:rsidRPr="00E34025">
        <w:rPr>
          <w:rFonts w:ascii="Arial" w:hAnsi="Arial" w:cs="Arial"/>
          <w:szCs w:val="20"/>
          <w:lang w:eastAsia="en-US"/>
        </w:rPr>
        <w:t xml:space="preserve"> –</w:t>
      </w:r>
      <w:r w:rsidR="00AD2AD6" w:rsidRPr="00E34025">
        <w:rPr>
          <w:rFonts w:ascii="Arial" w:hAnsi="Arial" w:cs="Arial"/>
          <w:szCs w:val="20"/>
          <w:lang w:eastAsia="en-US"/>
        </w:rPr>
        <w:t xml:space="preserve"> </w:t>
      </w:r>
      <w:r w:rsidR="007C6AA9" w:rsidRPr="00E34025">
        <w:rPr>
          <w:rFonts w:ascii="Arial" w:hAnsi="Arial" w:cs="Arial"/>
          <w:szCs w:val="20"/>
          <w:lang w:eastAsia="en-US"/>
        </w:rPr>
        <w:t>Farzad (Farzin) Tahazadeh, Farhad Tahazadeh, Kar</w:t>
      </w:r>
      <w:r w:rsidR="00D27286" w:rsidRPr="00E34025">
        <w:rPr>
          <w:rFonts w:ascii="Arial" w:hAnsi="Arial" w:cs="Arial"/>
          <w:szCs w:val="20"/>
          <w:lang w:eastAsia="en-US"/>
        </w:rPr>
        <w:t>w</w:t>
      </w:r>
      <w:r w:rsidR="007C6AA9" w:rsidRPr="00E34025">
        <w:rPr>
          <w:rFonts w:ascii="Arial" w:hAnsi="Arial" w:cs="Arial"/>
          <w:szCs w:val="20"/>
          <w:lang w:eastAsia="en-US"/>
        </w:rPr>
        <w:t>an Shahiparvaneh, Reza Eslamdoost, Shahram Marouf-</w:t>
      </w:r>
      <w:proofErr w:type="spellStart"/>
      <w:r w:rsidR="007C6AA9" w:rsidRPr="00E34025">
        <w:rPr>
          <w:rFonts w:ascii="Arial" w:hAnsi="Arial" w:cs="Arial"/>
          <w:szCs w:val="20"/>
          <w:lang w:eastAsia="en-US"/>
        </w:rPr>
        <w:t>Moula</w:t>
      </w:r>
      <w:proofErr w:type="spellEnd"/>
      <w:r w:rsidR="007C6AA9" w:rsidRPr="00E34025">
        <w:rPr>
          <w:rFonts w:ascii="Arial" w:hAnsi="Arial" w:cs="Arial"/>
          <w:szCs w:val="20"/>
          <w:lang w:eastAsia="en-US"/>
        </w:rPr>
        <w:t>, Pouria Javaheri</w:t>
      </w:r>
      <w:r w:rsidR="003009D7" w:rsidRPr="00E34025">
        <w:rPr>
          <w:rFonts w:ascii="Arial" w:hAnsi="Arial" w:cs="Arial"/>
          <w:szCs w:val="20"/>
          <w:lang w:eastAsia="en-US"/>
        </w:rPr>
        <w:t xml:space="preserve">, Mohsen Ahmadpour, Rasul </w:t>
      </w:r>
      <w:proofErr w:type="spellStart"/>
      <w:r w:rsidR="003009D7" w:rsidRPr="00E34025">
        <w:rPr>
          <w:rFonts w:ascii="Arial" w:hAnsi="Arial" w:cs="Arial"/>
          <w:szCs w:val="20"/>
          <w:lang w:eastAsia="en-US"/>
        </w:rPr>
        <w:t>Badaghi</w:t>
      </w:r>
      <w:proofErr w:type="spellEnd"/>
      <w:r w:rsidR="003009D7" w:rsidRPr="00E34025">
        <w:rPr>
          <w:rFonts w:ascii="Arial" w:hAnsi="Arial" w:cs="Arial"/>
          <w:szCs w:val="20"/>
          <w:lang w:eastAsia="en-US"/>
        </w:rPr>
        <w:t xml:space="preserve">, Vahid Abbasi, Reza </w:t>
      </w:r>
      <w:proofErr w:type="spellStart"/>
      <w:r w:rsidR="003009D7" w:rsidRPr="00E34025">
        <w:rPr>
          <w:rFonts w:ascii="Arial" w:hAnsi="Arial" w:cs="Arial"/>
          <w:szCs w:val="20"/>
          <w:lang w:eastAsia="en-US"/>
        </w:rPr>
        <w:t>Arabpour</w:t>
      </w:r>
      <w:proofErr w:type="spellEnd"/>
      <w:r w:rsidR="003009D7" w:rsidRPr="00E34025">
        <w:rPr>
          <w:rFonts w:ascii="Arial" w:hAnsi="Arial" w:cs="Arial"/>
          <w:szCs w:val="20"/>
          <w:lang w:eastAsia="en-US"/>
        </w:rPr>
        <w:t>, Sadegh Ghasemi and Ismail Mousavi Nazari</w:t>
      </w:r>
      <w:r w:rsidR="007C6AA9" w:rsidRPr="00E34025">
        <w:rPr>
          <w:rFonts w:ascii="Arial" w:hAnsi="Arial" w:cs="Arial"/>
          <w:szCs w:val="20"/>
          <w:lang w:eastAsia="en-US"/>
        </w:rPr>
        <w:t xml:space="preserve"> – who are in detention and </w:t>
      </w:r>
      <w:r w:rsidRPr="00E34025">
        <w:rPr>
          <w:rFonts w:ascii="Arial" w:hAnsi="Arial" w:cs="Arial"/>
          <w:szCs w:val="20"/>
          <w:lang w:eastAsia="en-US"/>
        </w:rPr>
        <w:t>are</w:t>
      </w:r>
      <w:r w:rsidR="007C6AA9" w:rsidRPr="00E34025">
        <w:rPr>
          <w:rFonts w:ascii="Arial" w:hAnsi="Arial" w:cs="Arial"/>
          <w:szCs w:val="20"/>
          <w:lang w:eastAsia="en-US"/>
        </w:rPr>
        <w:t xml:space="preserve"> </w:t>
      </w:r>
      <w:r w:rsidR="006B6A48" w:rsidRPr="00E34025">
        <w:rPr>
          <w:rFonts w:ascii="Arial" w:hAnsi="Arial" w:cs="Arial"/>
          <w:szCs w:val="20"/>
          <w:lang w:eastAsia="en-US"/>
        </w:rPr>
        <w:t>accused of</w:t>
      </w:r>
      <w:r w:rsidR="008B2DDE" w:rsidRPr="00E34025">
        <w:rPr>
          <w:rFonts w:ascii="Arial" w:hAnsi="Arial" w:cs="Arial"/>
          <w:szCs w:val="20"/>
          <w:lang w:eastAsia="en-US"/>
        </w:rPr>
        <w:t>,</w:t>
      </w:r>
      <w:r w:rsidR="002F05CF" w:rsidRPr="00E34025">
        <w:rPr>
          <w:rFonts w:ascii="Arial" w:hAnsi="Arial" w:cs="Arial"/>
          <w:szCs w:val="20"/>
          <w:lang w:eastAsia="en-US"/>
        </w:rPr>
        <w:t xml:space="preserve"> </w:t>
      </w:r>
      <w:r w:rsidR="00160626" w:rsidRPr="00E34025">
        <w:rPr>
          <w:rFonts w:ascii="Arial" w:hAnsi="Arial" w:cs="Arial"/>
          <w:szCs w:val="20"/>
          <w:lang w:eastAsia="en-US"/>
        </w:rPr>
        <w:t>charged with</w:t>
      </w:r>
      <w:r w:rsidR="006B6A48" w:rsidRPr="00E34025">
        <w:rPr>
          <w:rFonts w:ascii="Arial" w:hAnsi="Arial" w:cs="Arial"/>
          <w:szCs w:val="20"/>
          <w:lang w:eastAsia="en-US"/>
        </w:rPr>
        <w:t xml:space="preserve"> or </w:t>
      </w:r>
      <w:r w:rsidR="00160626" w:rsidRPr="00E34025">
        <w:rPr>
          <w:rFonts w:ascii="Arial" w:hAnsi="Arial" w:cs="Arial"/>
          <w:szCs w:val="20"/>
          <w:lang w:eastAsia="en-US"/>
        </w:rPr>
        <w:t xml:space="preserve">indicted </w:t>
      </w:r>
      <w:r w:rsidR="00542AA1" w:rsidRPr="00E34025">
        <w:rPr>
          <w:rFonts w:ascii="Arial" w:hAnsi="Arial" w:cs="Arial"/>
          <w:szCs w:val="20"/>
          <w:lang w:eastAsia="en-US"/>
        </w:rPr>
        <w:t>o</w:t>
      </w:r>
      <w:r w:rsidR="008B2DDE" w:rsidRPr="00E34025">
        <w:rPr>
          <w:rFonts w:ascii="Arial" w:hAnsi="Arial" w:cs="Arial"/>
          <w:szCs w:val="20"/>
          <w:lang w:eastAsia="en-US"/>
        </w:rPr>
        <w:t>n</w:t>
      </w:r>
      <w:r w:rsidR="00160626" w:rsidRPr="00E34025">
        <w:rPr>
          <w:rFonts w:ascii="Arial" w:hAnsi="Arial" w:cs="Arial"/>
          <w:szCs w:val="20"/>
          <w:lang w:eastAsia="en-US"/>
        </w:rPr>
        <w:t xml:space="preserve"> </w:t>
      </w:r>
      <w:r w:rsidR="005007F5" w:rsidRPr="00E34025">
        <w:rPr>
          <w:rFonts w:ascii="Arial" w:hAnsi="Arial" w:cs="Arial"/>
          <w:szCs w:val="20"/>
          <w:lang w:eastAsia="en-US"/>
        </w:rPr>
        <w:t xml:space="preserve">capital </w:t>
      </w:r>
      <w:r w:rsidR="006B6A48" w:rsidRPr="00E34025">
        <w:rPr>
          <w:rFonts w:ascii="Arial" w:hAnsi="Arial" w:cs="Arial"/>
          <w:szCs w:val="20"/>
          <w:lang w:eastAsia="en-US"/>
        </w:rPr>
        <w:t>offences</w:t>
      </w:r>
      <w:r w:rsidR="0071539F" w:rsidRPr="00E34025">
        <w:rPr>
          <w:rFonts w:ascii="Arial" w:hAnsi="Arial" w:cs="Arial"/>
          <w:szCs w:val="20"/>
          <w:lang w:eastAsia="en-US"/>
        </w:rPr>
        <w:t>.</w:t>
      </w:r>
      <w:r w:rsidR="00264551">
        <w:rPr>
          <w:rFonts w:ascii="Arial" w:hAnsi="Arial" w:cs="Arial"/>
          <w:szCs w:val="20"/>
          <w:lang w:eastAsia="en-US"/>
        </w:rPr>
        <w:t xml:space="preserve"> </w:t>
      </w:r>
    </w:p>
    <w:p w14:paraId="2E243E75" w14:textId="1B7D9F60" w:rsidR="00F50193" w:rsidRDefault="00F50193" w:rsidP="00E64802">
      <w:pPr>
        <w:spacing w:after="160"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To date, the authorities have arbitrarily </w:t>
      </w:r>
      <w:r w:rsidRPr="004A734A">
        <w:rPr>
          <w:rFonts w:ascii="Arial" w:hAnsi="Arial" w:cs="Arial"/>
          <w:szCs w:val="20"/>
          <w:lang w:eastAsia="en-US"/>
        </w:rPr>
        <w:t xml:space="preserve">executed </w:t>
      </w:r>
      <w:r w:rsidRPr="00607F8A">
        <w:rPr>
          <w:rFonts w:ascii="Arial" w:hAnsi="Arial" w:cs="Arial"/>
          <w:szCs w:val="20"/>
          <w:lang w:eastAsia="en-US"/>
        </w:rPr>
        <w:t>eight</w:t>
      </w:r>
      <w:r w:rsidRPr="004A734A">
        <w:rPr>
          <w:rFonts w:ascii="Arial" w:hAnsi="Arial" w:cs="Arial"/>
          <w:szCs w:val="20"/>
          <w:lang w:eastAsia="en-US"/>
        </w:rPr>
        <w:t xml:space="preserve"> people</w:t>
      </w:r>
      <w:r w:rsidRPr="000B7C93">
        <w:rPr>
          <w:rFonts w:ascii="Arial" w:hAnsi="Arial" w:cs="Arial"/>
          <w:szCs w:val="20"/>
          <w:lang w:eastAsia="en-US"/>
        </w:rPr>
        <w:t xml:space="preserve"> in</w:t>
      </w:r>
      <w:r>
        <w:rPr>
          <w:rFonts w:ascii="Arial" w:hAnsi="Arial" w:cs="Arial"/>
          <w:szCs w:val="20"/>
          <w:lang w:eastAsia="en-US"/>
        </w:rPr>
        <w:t xml:space="preserve"> connection with the protests after grossly unfair trials marred by torture allegation</w:t>
      </w:r>
      <w:r w:rsidRPr="00AE3816">
        <w:rPr>
          <w:rFonts w:ascii="Arial" w:hAnsi="Arial" w:cs="Arial"/>
          <w:color w:val="auto"/>
          <w:szCs w:val="20"/>
          <w:lang w:eastAsia="en-US"/>
        </w:rPr>
        <w:t>s. On 23 November</w:t>
      </w:r>
      <w:r w:rsidR="00191AAE">
        <w:rPr>
          <w:rFonts w:ascii="Arial" w:hAnsi="Arial" w:cs="Arial"/>
          <w:color w:val="auto"/>
          <w:szCs w:val="20"/>
          <w:lang w:eastAsia="en-US"/>
        </w:rPr>
        <w:t xml:space="preserve"> 2023</w:t>
      </w:r>
      <w:r w:rsidRPr="00AE3816">
        <w:rPr>
          <w:rFonts w:ascii="Arial" w:hAnsi="Arial" w:cs="Arial"/>
          <w:color w:val="auto"/>
          <w:szCs w:val="20"/>
          <w:lang w:eastAsia="en-US"/>
        </w:rPr>
        <w:t>, authorities</w:t>
      </w:r>
      <w:r w:rsidRPr="00B91C34">
        <w:rPr>
          <w:rFonts w:ascii="Arial" w:hAnsi="Arial" w:cs="Arial"/>
          <w:color w:val="FF0000"/>
          <w:szCs w:val="20"/>
          <w:lang w:eastAsia="en-US"/>
        </w:rPr>
        <w:t xml:space="preserve"> </w:t>
      </w:r>
      <w:hyperlink r:id="rId13" w:history="1">
        <w:r w:rsidRPr="00AE3816">
          <w:rPr>
            <w:rStyle w:val="Hyperlink"/>
            <w:rFonts w:ascii="Arial" w:hAnsi="Arial" w:cs="Arial"/>
          </w:rPr>
          <w:t>executed</w:t>
        </w:r>
      </w:hyperlink>
      <w:r w:rsidRPr="00B91C34">
        <w:rPr>
          <w:rFonts w:ascii="Arial" w:hAnsi="Arial" w:cs="Arial"/>
          <w:color w:val="FF0000"/>
          <w:szCs w:val="20"/>
          <w:lang w:eastAsia="en-US"/>
        </w:rPr>
        <w:t xml:space="preserve"> </w:t>
      </w:r>
      <w:r w:rsidRPr="00AE3816">
        <w:rPr>
          <w:rFonts w:ascii="Arial" w:hAnsi="Arial" w:cs="Arial"/>
          <w:color w:val="auto"/>
          <w:szCs w:val="20"/>
          <w:lang w:eastAsia="en-US"/>
        </w:rPr>
        <w:t xml:space="preserve">Milad </w:t>
      </w:r>
      <w:proofErr w:type="spellStart"/>
      <w:r w:rsidRPr="00AE3816">
        <w:rPr>
          <w:rFonts w:ascii="Arial" w:hAnsi="Arial" w:cs="Arial"/>
          <w:color w:val="auto"/>
          <w:szCs w:val="20"/>
          <w:lang w:eastAsia="en-US"/>
        </w:rPr>
        <w:t>Zohrevand</w:t>
      </w:r>
      <w:proofErr w:type="spellEnd"/>
      <w:r w:rsidRPr="00AE3816">
        <w:rPr>
          <w:rFonts w:ascii="Arial" w:hAnsi="Arial" w:cs="Arial"/>
          <w:color w:val="auto"/>
          <w:szCs w:val="20"/>
          <w:lang w:eastAsia="en-US"/>
        </w:rPr>
        <w:t xml:space="preserve">, ten days after </w:t>
      </w:r>
      <w:r w:rsidR="003E6994">
        <w:rPr>
          <w:rFonts w:ascii="Arial" w:hAnsi="Arial" w:cs="Arial"/>
          <w:color w:val="auto"/>
          <w:szCs w:val="20"/>
          <w:lang w:eastAsia="en-US"/>
        </w:rPr>
        <w:t xml:space="preserve">the Supreme Court upheld </w:t>
      </w:r>
      <w:r w:rsidRPr="00AE3816">
        <w:rPr>
          <w:rFonts w:ascii="Arial" w:hAnsi="Arial" w:cs="Arial"/>
          <w:color w:val="auto"/>
          <w:szCs w:val="20"/>
          <w:lang w:eastAsia="en-US"/>
        </w:rPr>
        <w:t xml:space="preserve">his </w:t>
      </w:r>
      <w:r w:rsidR="00F64807">
        <w:rPr>
          <w:rFonts w:ascii="Arial" w:hAnsi="Arial" w:cs="Arial"/>
          <w:color w:val="auto"/>
          <w:szCs w:val="20"/>
          <w:lang w:eastAsia="en-US"/>
        </w:rPr>
        <w:t xml:space="preserve">conviction and </w:t>
      </w:r>
      <w:r w:rsidRPr="00112C5B">
        <w:rPr>
          <w:rFonts w:ascii="Arial" w:hAnsi="Arial" w:cs="Arial"/>
          <w:color w:val="auto"/>
          <w:szCs w:val="20"/>
          <w:lang w:eastAsia="en-US"/>
        </w:rPr>
        <w:t>death sentence</w:t>
      </w:r>
      <w:r w:rsidR="00191AAE" w:rsidRPr="00112C5B">
        <w:rPr>
          <w:rFonts w:ascii="Arial" w:hAnsi="Arial" w:cs="Arial"/>
          <w:color w:val="auto"/>
          <w:szCs w:val="20"/>
          <w:lang w:eastAsia="en-US"/>
        </w:rPr>
        <w:t xml:space="preserve"> for</w:t>
      </w:r>
      <w:r w:rsidR="00CF4F91" w:rsidRPr="00112C5B">
        <w:rPr>
          <w:rFonts w:ascii="Arial" w:hAnsi="Arial" w:cs="Arial"/>
          <w:color w:val="auto"/>
          <w:szCs w:val="20"/>
          <w:lang w:eastAsia="en-US"/>
        </w:rPr>
        <w:t xml:space="preserve"> </w:t>
      </w:r>
      <w:r w:rsidR="00C11136" w:rsidRPr="00112C5B">
        <w:rPr>
          <w:rFonts w:ascii="Arial" w:hAnsi="Arial" w:cs="Arial"/>
          <w:color w:val="auto"/>
          <w:szCs w:val="20"/>
          <w:lang w:eastAsia="en-US"/>
        </w:rPr>
        <w:t>“murder”</w:t>
      </w:r>
      <w:r w:rsidR="00CF4F91" w:rsidRPr="00112C5B">
        <w:rPr>
          <w:rFonts w:ascii="Arial" w:hAnsi="Arial" w:cs="Arial"/>
          <w:color w:val="auto"/>
          <w:szCs w:val="20"/>
          <w:lang w:eastAsia="en-US"/>
        </w:rPr>
        <w:t xml:space="preserve"> in relation to the death of a Revolutionary Guards agent during the protests</w:t>
      </w:r>
      <w:r w:rsidRPr="00112C5B">
        <w:rPr>
          <w:rFonts w:ascii="Arial" w:hAnsi="Arial" w:cs="Arial"/>
          <w:color w:val="auto"/>
          <w:szCs w:val="20"/>
          <w:lang w:eastAsia="en-US"/>
        </w:rPr>
        <w:t xml:space="preserve">. According to </w:t>
      </w:r>
      <w:r w:rsidR="00D72CE2" w:rsidRPr="00112C5B">
        <w:rPr>
          <w:rFonts w:ascii="Arial" w:hAnsi="Arial" w:cs="Arial"/>
          <w:color w:val="auto"/>
          <w:szCs w:val="20"/>
          <w:lang w:eastAsia="en-US"/>
        </w:rPr>
        <w:t xml:space="preserve">human </w:t>
      </w:r>
      <w:r w:rsidRPr="00112C5B">
        <w:rPr>
          <w:rFonts w:ascii="Arial" w:hAnsi="Arial" w:cs="Arial"/>
          <w:color w:val="auto"/>
          <w:szCs w:val="20"/>
          <w:lang w:eastAsia="en-US"/>
        </w:rPr>
        <w:t>rights activists</w:t>
      </w:r>
      <w:r w:rsidR="00D72CE2" w:rsidRPr="00112C5B">
        <w:rPr>
          <w:rFonts w:ascii="Arial" w:hAnsi="Arial" w:cs="Arial"/>
          <w:color w:val="auto"/>
          <w:szCs w:val="20"/>
          <w:lang w:eastAsia="en-US"/>
        </w:rPr>
        <w:t xml:space="preserve"> based outside Iran</w:t>
      </w:r>
      <w:r w:rsidRPr="00112C5B">
        <w:rPr>
          <w:rFonts w:ascii="Arial" w:hAnsi="Arial" w:cs="Arial"/>
          <w:color w:val="auto"/>
          <w:szCs w:val="20"/>
          <w:lang w:eastAsia="en-US"/>
        </w:rPr>
        <w:t xml:space="preserve">, </w:t>
      </w:r>
      <w:r w:rsidR="00CF4F91" w:rsidRPr="00112C5B">
        <w:rPr>
          <w:rFonts w:ascii="Arial" w:hAnsi="Arial" w:cs="Arial"/>
          <w:color w:val="auto"/>
          <w:szCs w:val="20"/>
          <w:lang w:eastAsia="en-US"/>
        </w:rPr>
        <w:t>after his arrest in connection to a</w:t>
      </w:r>
      <w:r w:rsidRPr="00112C5B">
        <w:rPr>
          <w:rFonts w:ascii="Arial" w:hAnsi="Arial" w:cs="Arial"/>
          <w:color w:val="auto"/>
          <w:szCs w:val="20"/>
          <w:lang w:eastAsia="en-US"/>
        </w:rPr>
        <w:t xml:space="preserve"> </w:t>
      </w:r>
      <w:r w:rsidR="00CF4F91" w:rsidRPr="00112C5B">
        <w:rPr>
          <w:rFonts w:ascii="Arial" w:hAnsi="Arial" w:cs="Arial"/>
          <w:color w:val="auto"/>
          <w:szCs w:val="20"/>
          <w:lang w:eastAsia="en-US"/>
        </w:rPr>
        <w:t xml:space="preserve">protest in </w:t>
      </w:r>
      <w:proofErr w:type="spellStart"/>
      <w:r w:rsidR="00CF4F91" w:rsidRPr="00112C5B">
        <w:rPr>
          <w:rFonts w:ascii="Arial" w:hAnsi="Arial" w:cs="Arial"/>
          <w:color w:val="auto"/>
          <w:szCs w:val="20"/>
          <w:lang w:eastAsia="en-US"/>
        </w:rPr>
        <w:t>Malayer</w:t>
      </w:r>
      <w:proofErr w:type="spellEnd"/>
      <w:r w:rsidR="00CF4F91" w:rsidRPr="00112C5B">
        <w:rPr>
          <w:rFonts w:ascii="Arial" w:hAnsi="Arial" w:cs="Arial"/>
          <w:color w:val="auto"/>
          <w:szCs w:val="20"/>
          <w:lang w:eastAsia="en-US"/>
        </w:rPr>
        <w:t xml:space="preserve">, Hamadan province, he was </w:t>
      </w:r>
      <w:r w:rsidRPr="00112C5B">
        <w:rPr>
          <w:rFonts w:ascii="Arial" w:hAnsi="Arial" w:cs="Arial"/>
          <w:color w:val="auto"/>
          <w:szCs w:val="20"/>
          <w:lang w:eastAsia="en-US"/>
        </w:rPr>
        <w:t xml:space="preserve">denied access to a lawyer. </w:t>
      </w:r>
      <w:r w:rsidR="002801AD" w:rsidRPr="00607398">
        <w:rPr>
          <w:rFonts w:ascii="Arial" w:hAnsi="Arial" w:cs="Arial"/>
          <w:color w:val="auto"/>
        </w:rPr>
        <w:t xml:space="preserve">In </w:t>
      </w:r>
      <w:r w:rsidR="002801AD" w:rsidRPr="00551EC5">
        <w:rPr>
          <w:rFonts w:ascii="Arial" w:hAnsi="Arial" w:cs="Arial"/>
          <w:color w:val="auto"/>
        </w:rPr>
        <w:t>August</w:t>
      </w:r>
      <w:r w:rsidR="002801AD">
        <w:rPr>
          <w:rFonts w:ascii="Arial" w:hAnsi="Arial" w:cs="Arial"/>
          <w:color w:val="auto"/>
        </w:rPr>
        <w:t xml:space="preserve"> 2023</w:t>
      </w:r>
      <w:r w:rsidR="002801AD" w:rsidRPr="00551EC5">
        <w:rPr>
          <w:rFonts w:ascii="Arial" w:hAnsi="Arial" w:cs="Arial"/>
          <w:color w:val="auto"/>
        </w:rPr>
        <w:t xml:space="preserve">, </w:t>
      </w:r>
      <w:hyperlink r:id="rId14" w:history="1">
        <w:r w:rsidR="002801AD" w:rsidRPr="002A3BF0">
          <w:rPr>
            <w:rStyle w:val="Hyperlink"/>
            <w:rFonts w:ascii="Arial" w:hAnsi="Arial" w:cs="Arial"/>
          </w:rPr>
          <w:t>Javad Rouhi</w:t>
        </w:r>
      </w:hyperlink>
      <w:r w:rsidR="002801AD" w:rsidRPr="00551EC5">
        <w:rPr>
          <w:rFonts w:ascii="Arial" w:hAnsi="Arial" w:cs="Arial"/>
          <w:color w:val="auto"/>
        </w:rPr>
        <w:t>, who</w:t>
      </w:r>
      <w:r w:rsidR="002801AD">
        <w:rPr>
          <w:rFonts w:ascii="Arial" w:hAnsi="Arial" w:cs="Arial"/>
          <w:color w:val="auto"/>
        </w:rPr>
        <w:t>se convictions and death sentences were overturned by the Supreme Court and sent to the lower court for retrial,</w:t>
      </w:r>
      <w:r w:rsidR="002801AD" w:rsidRPr="00551EC5">
        <w:rPr>
          <w:rFonts w:ascii="Arial" w:hAnsi="Arial" w:cs="Arial"/>
          <w:color w:val="auto"/>
        </w:rPr>
        <w:t xml:space="preserve"> </w:t>
      </w:r>
      <w:r w:rsidR="002801AD" w:rsidRPr="00607F8A">
        <w:rPr>
          <w:rFonts w:ascii="Arial" w:hAnsi="Arial" w:cs="Arial"/>
          <w:color w:val="auto"/>
        </w:rPr>
        <w:t>died in custody</w:t>
      </w:r>
      <w:r w:rsidR="002801AD" w:rsidRPr="00106F6D">
        <w:rPr>
          <w:rFonts w:ascii="Arial" w:hAnsi="Arial" w:cs="Arial"/>
          <w:color w:val="auto"/>
        </w:rPr>
        <w:t xml:space="preserve"> </w:t>
      </w:r>
      <w:r w:rsidR="002801AD" w:rsidRPr="00AE3816">
        <w:rPr>
          <w:rFonts w:ascii="Arial" w:hAnsi="Arial" w:cs="Arial"/>
          <w:color w:val="auto"/>
        </w:rPr>
        <w:t xml:space="preserve">under suspicious circumstances. </w:t>
      </w:r>
      <w:r w:rsidR="002801AD">
        <w:rPr>
          <w:rFonts w:ascii="Arial" w:hAnsi="Arial" w:cs="Arial"/>
          <w:color w:val="auto"/>
        </w:rPr>
        <w:t>Iranian authorities refused to conduct full, impartial and independent investigations into the causes and circumstances of his death in custody.</w:t>
      </w:r>
    </w:p>
    <w:p w14:paraId="05B11D44" w14:textId="7D21EFF7" w:rsidR="003141D3" w:rsidRDefault="00134349" w:rsidP="00E64802">
      <w:pPr>
        <w:spacing w:after="160"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The </w:t>
      </w:r>
      <w:r w:rsidR="00E862B5">
        <w:rPr>
          <w:rFonts w:ascii="Arial" w:hAnsi="Arial" w:cs="Arial"/>
          <w:szCs w:val="20"/>
          <w:lang w:eastAsia="en-US"/>
        </w:rPr>
        <w:t xml:space="preserve">Iranian </w:t>
      </w:r>
      <w:r w:rsidR="00D31E94">
        <w:rPr>
          <w:rFonts w:ascii="Arial" w:hAnsi="Arial" w:cs="Arial"/>
          <w:szCs w:val="20"/>
          <w:lang w:eastAsia="en-US"/>
        </w:rPr>
        <w:t>authorities</w:t>
      </w:r>
      <w:r w:rsidR="000B7D9A" w:rsidRPr="003958E8">
        <w:rPr>
          <w:rFonts w:ascii="Arial" w:hAnsi="Arial" w:cs="Arial"/>
          <w:szCs w:val="20"/>
          <w:lang w:eastAsia="en-US"/>
        </w:rPr>
        <w:t xml:space="preserve"> ha</w:t>
      </w:r>
      <w:r w:rsidR="006F4334">
        <w:rPr>
          <w:rFonts w:ascii="Arial" w:hAnsi="Arial" w:cs="Arial"/>
          <w:szCs w:val="20"/>
          <w:lang w:eastAsia="en-US"/>
        </w:rPr>
        <w:t>ve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112C5B">
        <w:rPr>
          <w:rFonts w:ascii="Arial" w:hAnsi="Arial" w:cs="Arial"/>
          <w:szCs w:val="20"/>
          <w:lang w:eastAsia="en-US"/>
        </w:rPr>
        <w:t>recently</w:t>
      </w:r>
      <w:r w:rsidR="000B7D9A" w:rsidRPr="00112C5B">
        <w:rPr>
          <w:rFonts w:ascii="Arial" w:hAnsi="Arial" w:cs="Arial"/>
          <w:szCs w:val="20"/>
          <w:lang w:eastAsia="en-US"/>
        </w:rPr>
        <w:t xml:space="preserve"> embarked on </w:t>
      </w:r>
      <w:r w:rsidR="00FB59EA" w:rsidRPr="00112C5B">
        <w:rPr>
          <w:rFonts w:ascii="Arial" w:hAnsi="Arial" w:cs="Arial"/>
          <w:szCs w:val="20"/>
          <w:lang w:eastAsia="en-US"/>
        </w:rPr>
        <w:t>another</w:t>
      </w:r>
      <w:r w:rsidR="00551EC5" w:rsidRPr="00112C5B">
        <w:rPr>
          <w:rFonts w:ascii="Arial" w:hAnsi="Arial" w:cs="Arial"/>
          <w:szCs w:val="20"/>
          <w:lang w:eastAsia="en-US"/>
        </w:rPr>
        <w:t xml:space="preserve"> </w:t>
      </w:r>
      <w:r w:rsidR="000B7D9A" w:rsidRPr="00112C5B">
        <w:rPr>
          <w:rFonts w:ascii="Arial" w:hAnsi="Arial" w:cs="Arial"/>
          <w:szCs w:val="20"/>
          <w:lang w:eastAsia="en-US"/>
        </w:rPr>
        <w:t>alarming execution spree</w:t>
      </w:r>
      <w:r w:rsidR="00551EC5" w:rsidRPr="00112C5B">
        <w:rPr>
          <w:rFonts w:ascii="Arial" w:hAnsi="Arial" w:cs="Arial"/>
          <w:szCs w:val="20"/>
          <w:lang w:eastAsia="en-US"/>
        </w:rPr>
        <w:t>, executing</w:t>
      </w:r>
      <w:r w:rsidR="00BB2CC5" w:rsidRPr="00112C5B">
        <w:rPr>
          <w:rFonts w:ascii="Arial" w:hAnsi="Arial" w:cs="Arial"/>
          <w:szCs w:val="20"/>
          <w:lang w:eastAsia="en-US"/>
        </w:rPr>
        <w:t xml:space="preserve"> </w:t>
      </w:r>
      <w:r w:rsidR="0072114B" w:rsidRPr="00112C5B">
        <w:rPr>
          <w:rFonts w:ascii="Arial" w:hAnsi="Arial" w:cs="Arial"/>
          <w:szCs w:val="20"/>
          <w:lang w:eastAsia="en-US"/>
        </w:rPr>
        <w:t>at least</w:t>
      </w:r>
      <w:r w:rsidR="00BB2CC5" w:rsidRPr="00607F8A">
        <w:rPr>
          <w:rFonts w:ascii="Arial" w:hAnsi="Arial" w:cs="Arial"/>
          <w:szCs w:val="20"/>
          <w:lang w:eastAsia="en-US"/>
        </w:rPr>
        <w:t xml:space="preserve"> 1</w:t>
      </w:r>
      <w:r w:rsidR="00804417" w:rsidRPr="00607F8A">
        <w:rPr>
          <w:rFonts w:ascii="Arial" w:hAnsi="Arial" w:cs="Arial"/>
          <w:szCs w:val="20"/>
          <w:lang w:eastAsia="en-US"/>
        </w:rPr>
        <w:t>15</w:t>
      </w:r>
      <w:r w:rsidR="00BB2CC5" w:rsidRPr="00112C5B">
        <w:rPr>
          <w:rFonts w:ascii="Arial" w:hAnsi="Arial" w:cs="Arial"/>
          <w:szCs w:val="20"/>
          <w:lang w:eastAsia="en-US"/>
        </w:rPr>
        <w:t xml:space="preserve"> people</w:t>
      </w:r>
      <w:r w:rsidR="00870FBB" w:rsidRPr="00112C5B">
        <w:rPr>
          <w:rFonts w:ascii="Arial" w:hAnsi="Arial" w:cs="Arial"/>
          <w:szCs w:val="20"/>
          <w:lang w:eastAsia="en-US"/>
        </w:rPr>
        <w:t xml:space="preserve"> in </w:t>
      </w:r>
      <w:r w:rsidR="00551EC5" w:rsidRPr="00112C5B">
        <w:rPr>
          <w:rFonts w:ascii="Arial" w:hAnsi="Arial" w:cs="Arial"/>
          <w:szCs w:val="20"/>
          <w:lang w:eastAsia="en-US"/>
        </w:rPr>
        <w:t>November</w:t>
      </w:r>
      <w:r w:rsidR="00870FBB" w:rsidRPr="00112C5B">
        <w:rPr>
          <w:rFonts w:ascii="Arial" w:hAnsi="Arial" w:cs="Arial"/>
          <w:szCs w:val="20"/>
          <w:lang w:eastAsia="en-US"/>
        </w:rPr>
        <w:t xml:space="preserve"> alone</w:t>
      </w:r>
      <w:r w:rsidR="00B87CE0" w:rsidRPr="00112C5B">
        <w:rPr>
          <w:rFonts w:ascii="Arial" w:hAnsi="Arial" w:cs="Arial"/>
          <w:szCs w:val="20"/>
          <w:lang w:eastAsia="en-US"/>
        </w:rPr>
        <w:t xml:space="preserve"> </w:t>
      </w:r>
      <w:r w:rsidR="00A419F4" w:rsidRPr="00112C5B">
        <w:rPr>
          <w:rFonts w:ascii="Arial" w:hAnsi="Arial" w:cs="Arial"/>
          <w:szCs w:val="20"/>
          <w:lang w:eastAsia="en-US"/>
        </w:rPr>
        <w:t xml:space="preserve">or almost double </w:t>
      </w:r>
      <w:r w:rsidR="00191AAE" w:rsidRPr="00112C5B">
        <w:rPr>
          <w:rFonts w:ascii="Arial" w:hAnsi="Arial" w:cs="Arial"/>
          <w:szCs w:val="20"/>
          <w:lang w:eastAsia="en-US"/>
        </w:rPr>
        <w:t xml:space="preserve">the number of executions </w:t>
      </w:r>
      <w:r w:rsidR="00A419F4" w:rsidRPr="00112C5B">
        <w:rPr>
          <w:rFonts w:ascii="Arial" w:hAnsi="Arial" w:cs="Arial"/>
          <w:szCs w:val="20"/>
          <w:lang w:eastAsia="en-US"/>
        </w:rPr>
        <w:t>carried out</w:t>
      </w:r>
      <w:r w:rsidR="00DC0703" w:rsidRPr="00112C5B">
        <w:rPr>
          <w:rFonts w:ascii="Arial" w:hAnsi="Arial" w:cs="Arial"/>
          <w:szCs w:val="20"/>
          <w:lang w:eastAsia="en-US"/>
        </w:rPr>
        <w:t xml:space="preserve"> </w:t>
      </w:r>
      <w:r w:rsidR="00A656EC" w:rsidRPr="00112C5B">
        <w:rPr>
          <w:rFonts w:ascii="Arial" w:hAnsi="Arial" w:cs="Arial"/>
          <w:szCs w:val="20"/>
          <w:lang w:eastAsia="en-US"/>
        </w:rPr>
        <w:t xml:space="preserve">in </w:t>
      </w:r>
      <w:r w:rsidR="00191AAE" w:rsidRPr="00112C5B">
        <w:rPr>
          <w:rFonts w:ascii="Arial" w:hAnsi="Arial" w:cs="Arial"/>
          <w:szCs w:val="20"/>
          <w:lang w:eastAsia="en-US"/>
        </w:rPr>
        <w:t>November</w:t>
      </w:r>
      <w:r w:rsidR="00345309" w:rsidRPr="00112C5B">
        <w:rPr>
          <w:rFonts w:ascii="Arial" w:hAnsi="Arial" w:cs="Arial"/>
          <w:szCs w:val="20"/>
          <w:lang w:eastAsia="en-US"/>
        </w:rPr>
        <w:t xml:space="preserve"> </w:t>
      </w:r>
      <w:r w:rsidR="00616D75" w:rsidRPr="00112C5B">
        <w:rPr>
          <w:rFonts w:ascii="Arial" w:hAnsi="Arial" w:cs="Arial"/>
          <w:szCs w:val="20"/>
          <w:lang w:eastAsia="en-US"/>
        </w:rPr>
        <w:t>2022</w:t>
      </w:r>
      <w:r w:rsidR="002A0749" w:rsidRPr="00112C5B">
        <w:rPr>
          <w:rFonts w:ascii="Arial" w:hAnsi="Arial" w:cs="Arial"/>
          <w:szCs w:val="20"/>
          <w:lang w:eastAsia="en-US"/>
        </w:rPr>
        <w:t xml:space="preserve">. </w:t>
      </w:r>
      <w:r w:rsidR="00A656EC" w:rsidRPr="00607F8A">
        <w:rPr>
          <w:rFonts w:ascii="Arial" w:hAnsi="Arial" w:cs="Arial"/>
          <w:szCs w:val="20"/>
          <w:lang w:eastAsia="en-US"/>
        </w:rPr>
        <w:t>According to figures</w:t>
      </w:r>
      <w:r w:rsidR="00E862B5" w:rsidRPr="00607F8A">
        <w:rPr>
          <w:rFonts w:ascii="Arial" w:hAnsi="Arial" w:cs="Arial"/>
          <w:szCs w:val="20"/>
          <w:lang w:eastAsia="en-US"/>
        </w:rPr>
        <w:t xml:space="preserve"> compiled</w:t>
      </w:r>
      <w:r w:rsidR="00A656EC" w:rsidRPr="00607F8A">
        <w:rPr>
          <w:rFonts w:ascii="Arial" w:hAnsi="Arial" w:cs="Arial"/>
          <w:szCs w:val="20"/>
          <w:lang w:eastAsia="en-US"/>
        </w:rPr>
        <w:t xml:space="preserve"> by </w:t>
      </w:r>
      <w:proofErr w:type="spellStart"/>
      <w:r w:rsidR="00A656EC" w:rsidRPr="00607F8A">
        <w:rPr>
          <w:rFonts w:ascii="Arial" w:hAnsi="Arial" w:cs="Arial"/>
          <w:szCs w:val="20"/>
          <w:lang w:eastAsia="en-US"/>
        </w:rPr>
        <w:t>Abdorrahman</w:t>
      </w:r>
      <w:proofErr w:type="spellEnd"/>
      <w:r w:rsidR="00A656EC" w:rsidRPr="00607F8A">
        <w:rPr>
          <w:rFonts w:ascii="Arial" w:hAnsi="Arial" w:cs="Arial"/>
          <w:szCs w:val="20"/>
          <w:lang w:eastAsia="en-US"/>
        </w:rPr>
        <w:t xml:space="preserve"> Boroumand Cente</w:t>
      </w:r>
      <w:r w:rsidR="00607F8A">
        <w:rPr>
          <w:rFonts w:ascii="Arial" w:hAnsi="Arial" w:cs="Arial"/>
          <w:szCs w:val="20"/>
          <w:lang w:eastAsia="en-US"/>
        </w:rPr>
        <w:t>r</w:t>
      </w:r>
      <w:r w:rsidR="00A656EC" w:rsidRPr="00607F8A">
        <w:rPr>
          <w:rFonts w:ascii="Arial" w:hAnsi="Arial" w:cs="Arial"/>
          <w:szCs w:val="20"/>
          <w:lang w:eastAsia="en-US"/>
        </w:rPr>
        <w:t xml:space="preserve">, </w:t>
      </w:r>
      <w:r w:rsidR="00DC0703" w:rsidRPr="00607F8A">
        <w:rPr>
          <w:rFonts w:ascii="Arial" w:hAnsi="Arial" w:cs="Arial"/>
          <w:szCs w:val="20"/>
          <w:lang w:eastAsia="en-US"/>
        </w:rPr>
        <w:t xml:space="preserve">on 15 November, </w:t>
      </w:r>
      <w:r w:rsidR="00C70ED1" w:rsidRPr="00607F8A">
        <w:rPr>
          <w:rFonts w:ascii="Arial" w:hAnsi="Arial" w:cs="Arial"/>
          <w:szCs w:val="20"/>
          <w:lang w:eastAsia="en-US"/>
        </w:rPr>
        <w:t>the authorities carried out at least 1</w:t>
      </w:r>
      <w:r w:rsidR="00A656EC" w:rsidRPr="00607F8A">
        <w:rPr>
          <w:rFonts w:ascii="Arial" w:hAnsi="Arial" w:cs="Arial"/>
          <w:szCs w:val="20"/>
          <w:lang w:eastAsia="en-US"/>
        </w:rPr>
        <w:t>4</w:t>
      </w:r>
      <w:r w:rsidR="00C70ED1" w:rsidRPr="00607F8A">
        <w:rPr>
          <w:rFonts w:ascii="Arial" w:hAnsi="Arial" w:cs="Arial"/>
          <w:szCs w:val="20"/>
          <w:lang w:eastAsia="en-US"/>
        </w:rPr>
        <w:t xml:space="preserve"> executions in a single day.</w:t>
      </w:r>
      <w:r w:rsidR="00C70ED1" w:rsidRPr="00112C5B">
        <w:rPr>
          <w:rFonts w:ascii="Arial" w:hAnsi="Arial" w:cs="Arial"/>
          <w:szCs w:val="20"/>
          <w:lang w:eastAsia="en-US"/>
        </w:rPr>
        <w:t xml:space="preserve"> </w:t>
      </w:r>
      <w:r w:rsidR="00DF4827" w:rsidRPr="00112C5B">
        <w:rPr>
          <w:rFonts w:ascii="Arial" w:hAnsi="Arial" w:cs="Arial"/>
          <w:szCs w:val="20"/>
          <w:lang w:eastAsia="en-US"/>
        </w:rPr>
        <w:t xml:space="preserve">Those </w:t>
      </w:r>
      <w:r w:rsidR="00023CF4" w:rsidRPr="00112C5B">
        <w:rPr>
          <w:rFonts w:ascii="Arial" w:hAnsi="Arial" w:cs="Arial"/>
          <w:szCs w:val="20"/>
          <w:lang w:eastAsia="en-US"/>
        </w:rPr>
        <w:t xml:space="preserve">arbitrarily </w:t>
      </w:r>
      <w:r w:rsidR="00DF4827" w:rsidRPr="00112C5B">
        <w:rPr>
          <w:rFonts w:ascii="Arial" w:hAnsi="Arial" w:cs="Arial"/>
          <w:szCs w:val="20"/>
          <w:lang w:eastAsia="en-US"/>
        </w:rPr>
        <w:t xml:space="preserve">executed </w:t>
      </w:r>
      <w:r w:rsidR="00B87CE0" w:rsidRPr="00112C5B">
        <w:rPr>
          <w:rFonts w:ascii="Arial" w:hAnsi="Arial" w:cs="Arial"/>
          <w:szCs w:val="20"/>
          <w:lang w:eastAsia="en-US"/>
        </w:rPr>
        <w:t xml:space="preserve">in November </w:t>
      </w:r>
      <w:r w:rsidR="00023CF4" w:rsidRPr="00112C5B">
        <w:rPr>
          <w:rFonts w:ascii="Arial" w:hAnsi="Arial" w:cs="Arial"/>
          <w:szCs w:val="20"/>
          <w:lang w:eastAsia="en-US"/>
        </w:rPr>
        <w:t>2023</w:t>
      </w:r>
      <w:r w:rsidR="00DF4827" w:rsidRPr="00112C5B">
        <w:rPr>
          <w:rFonts w:ascii="Arial" w:hAnsi="Arial" w:cs="Arial"/>
          <w:szCs w:val="20"/>
          <w:lang w:eastAsia="en-US"/>
        </w:rPr>
        <w:t xml:space="preserve"> include: Hamidreza Azari who was a 17-year-old child at the time of execution; two</w:t>
      </w:r>
      <w:r w:rsidR="00DF4827">
        <w:rPr>
          <w:rFonts w:ascii="Arial" w:hAnsi="Arial" w:cs="Arial"/>
          <w:szCs w:val="20"/>
          <w:lang w:eastAsia="en-US"/>
        </w:rPr>
        <w:t xml:space="preserve"> Sunni Kurdish men </w:t>
      </w:r>
      <w:hyperlink r:id="rId15" w:history="1">
        <w:r w:rsidR="00DF4827" w:rsidRPr="00015BDF">
          <w:rPr>
            <w:rStyle w:val="Hyperlink"/>
            <w:rFonts w:ascii="Arial" w:hAnsi="Arial" w:cs="Arial"/>
            <w:szCs w:val="20"/>
            <w:lang w:eastAsia="en-US"/>
          </w:rPr>
          <w:t>Ayoub Karimi</w:t>
        </w:r>
      </w:hyperlink>
      <w:r w:rsidR="00DF4827">
        <w:rPr>
          <w:rFonts w:ascii="Arial" w:hAnsi="Arial" w:cs="Arial"/>
          <w:szCs w:val="20"/>
          <w:lang w:eastAsia="en-US"/>
        </w:rPr>
        <w:t xml:space="preserve"> and </w:t>
      </w:r>
      <w:hyperlink r:id="rId16" w:history="1">
        <w:proofErr w:type="spellStart"/>
        <w:r w:rsidR="00DF4827" w:rsidRPr="000E3969">
          <w:rPr>
            <w:rStyle w:val="Hyperlink"/>
            <w:rFonts w:ascii="Arial" w:hAnsi="Arial" w:cs="Arial"/>
            <w:szCs w:val="20"/>
            <w:lang w:eastAsia="en-US"/>
          </w:rPr>
          <w:t>Ghassem</w:t>
        </w:r>
        <w:proofErr w:type="spellEnd"/>
        <w:r w:rsidR="00DF4827" w:rsidRPr="000E3969">
          <w:rPr>
            <w:rStyle w:val="Hyperlink"/>
            <w:rFonts w:ascii="Arial" w:hAnsi="Arial" w:cs="Arial"/>
            <w:szCs w:val="20"/>
            <w:lang w:eastAsia="en-US"/>
          </w:rPr>
          <w:t xml:space="preserve"> </w:t>
        </w:r>
        <w:proofErr w:type="spellStart"/>
        <w:r w:rsidR="00DF4827" w:rsidRPr="000E3969">
          <w:rPr>
            <w:rStyle w:val="Hyperlink"/>
            <w:rFonts w:ascii="Arial" w:hAnsi="Arial" w:cs="Arial"/>
            <w:szCs w:val="20"/>
            <w:lang w:eastAsia="en-US"/>
          </w:rPr>
          <w:t>Abasteh</w:t>
        </w:r>
        <w:proofErr w:type="spellEnd"/>
      </w:hyperlink>
      <w:r w:rsidR="00DF4827" w:rsidRPr="00607F8A">
        <w:rPr>
          <w:rFonts w:asciiTheme="minorBidi" w:hAnsiTheme="minorBidi" w:cstheme="minorBidi"/>
          <w:szCs w:val="20"/>
          <w:lang w:eastAsia="en-US"/>
        </w:rPr>
        <w:t>; and</w:t>
      </w:r>
      <w:r w:rsidR="00DF4827">
        <w:rPr>
          <w:rFonts w:ascii="Arial" w:hAnsi="Arial" w:cs="Arial"/>
          <w:szCs w:val="20"/>
          <w:lang w:eastAsia="en-US"/>
        </w:rPr>
        <w:t xml:space="preserve"> Kamran Rezaei, executed in </w:t>
      </w:r>
      <w:r w:rsidR="00A67C06">
        <w:rPr>
          <w:rFonts w:ascii="Arial" w:hAnsi="Arial" w:cs="Arial"/>
          <w:szCs w:val="20"/>
          <w:lang w:eastAsia="en-US"/>
        </w:rPr>
        <w:t>connection</w:t>
      </w:r>
      <w:r w:rsidR="00D96980">
        <w:rPr>
          <w:rFonts w:ascii="Arial" w:hAnsi="Arial" w:cs="Arial"/>
          <w:szCs w:val="20"/>
          <w:lang w:eastAsia="en-US"/>
        </w:rPr>
        <w:t xml:space="preserve"> to</w:t>
      </w:r>
      <w:r w:rsidR="00DF4827">
        <w:rPr>
          <w:rFonts w:ascii="Arial" w:hAnsi="Arial" w:cs="Arial"/>
          <w:szCs w:val="20"/>
          <w:lang w:eastAsia="en-US"/>
        </w:rPr>
        <w:t xml:space="preserve"> the November 2019 </w:t>
      </w:r>
      <w:r w:rsidR="00C83B04">
        <w:rPr>
          <w:rFonts w:ascii="Arial" w:hAnsi="Arial" w:cs="Arial"/>
          <w:szCs w:val="20"/>
          <w:lang w:eastAsia="en-US"/>
        </w:rPr>
        <w:t>n</w:t>
      </w:r>
      <w:r w:rsidR="00DF4827">
        <w:rPr>
          <w:rFonts w:ascii="Arial" w:hAnsi="Arial" w:cs="Arial"/>
          <w:szCs w:val="20"/>
          <w:lang w:eastAsia="en-US"/>
        </w:rPr>
        <w:t>ationwide protests</w:t>
      </w:r>
      <w:r w:rsidR="00023CF4">
        <w:rPr>
          <w:rFonts w:ascii="Arial" w:hAnsi="Arial" w:cs="Arial"/>
          <w:szCs w:val="20"/>
          <w:lang w:eastAsia="en-US"/>
        </w:rPr>
        <w:t>, according to human rights activists based abroad</w:t>
      </w:r>
      <w:r w:rsidR="00DF4827">
        <w:rPr>
          <w:rFonts w:ascii="Arial" w:hAnsi="Arial" w:cs="Arial"/>
          <w:szCs w:val="20"/>
          <w:lang w:eastAsia="en-US"/>
        </w:rPr>
        <w:t xml:space="preserve">. </w:t>
      </w:r>
      <w:r w:rsidR="00191AAE" w:rsidRPr="00E862B5">
        <w:rPr>
          <w:rFonts w:ascii="Arial" w:hAnsi="Arial" w:cs="Arial"/>
          <w:szCs w:val="20"/>
          <w:lang w:eastAsia="en-US"/>
        </w:rPr>
        <w:t>Th</w:t>
      </w:r>
      <w:r w:rsidR="00191AAE">
        <w:rPr>
          <w:rFonts w:ascii="Arial" w:hAnsi="Arial" w:cs="Arial"/>
          <w:szCs w:val="20"/>
          <w:lang w:eastAsia="en-US"/>
        </w:rPr>
        <w:t>is spike comes against the backdrop of the</w:t>
      </w:r>
      <w:r w:rsidR="00191AAE" w:rsidRPr="00E862B5">
        <w:rPr>
          <w:rFonts w:ascii="Arial" w:hAnsi="Arial" w:cs="Arial"/>
          <w:szCs w:val="20"/>
          <w:lang w:eastAsia="en-US"/>
        </w:rPr>
        <w:t xml:space="preserve"> Iranian authorities intensifying their use of the death penalty as a tool of political repression</w:t>
      </w:r>
      <w:r w:rsidR="00D812D1">
        <w:rPr>
          <w:rFonts w:ascii="Arial" w:hAnsi="Arial" w:cs="Arial"/>
          <w:szCs w:val="20"/>
          <w:lang w:eastAsia="en-US"/>
        </w:rPr>
        <w:t xml:space="preserve"> </w:t>
      </w:r>
      <w:r w:rsidR="00191AAE" w:rsidRPr="00E862B5">
        <w:rPr>
          <w:rFonts w:ascii="Arial" w:hAnsi="Arial" w:cs="Arial"/>
          <w:szCs w:val="20"/>
          <w:lang w:eastAsia="en-US"/>
        </w:rPr>
        <w:t>to torment and terrorize people in Iran and impose silence and subservience through brute force.</w:t>
      </w:r>
      <w:r w:rsidR="00191AAE">
        <w:rPr>
          <w:rFonts w:ascii="Arial" w:hAnsi="Arial" w:cs="Arial"/>
          <w:szCs w:val="20"/>
          <w:lang w:eastAsia="en-US"/>
        </w:rPr>
        <w:t xml:space="preserve"> In 2023,</w:t>
      </w:r>
      <w:r w:rsidR="00B87CE0">
        <w:rPr>
          <w:rFonts w:ascii="Arial" w:hAnsi="Arial" w:cs="Arial"/>
          <w:szCs w:val="20"/>
          <w:lang w:eastAsia="en-US"/>
        </w:rPr>
        <w:t xml:space="preserve"> the authorities have</w:t>
      </w:r>
      <w:r w:rsidR="00023CF4">
        <w:rPr>
          <w:rFonts w:ascii="Arial" w:hAnsi="Arial" w:cs="Arial"/>
          <w:szCs w:val="20"/>
          <w:lang w:eastAsia="en-US"/>
        </w:rPr>
        <w:t xml:space="preserve"> </w:t>
      </w:r>
      <w:r w:rsidR="00B87CE0">
        <w:rPr>
          <w:rFonts w:ascii="Arial" w:hAnsi="Arial" w:cs="Arial"/>
          <w:szCs w:val="20"/>
          <w:lang w:eastAsia="en-US"/>
        </w:rPr>
        <w:t>executed several individuals below the age of 18 at the time of the crime</w:t>
      </w:r>
      <w:r w:rsidR="00D3360B">
        <w:rPr>
          <w:rFonts w:ascii="Arial" w:hAnsi="Arial" w:cs="Arial"/>
          <w:szCs w:val="20"/>
          <w:lang w:eastAsia="en-US"/>
        </w:rPr>
        <w:t>; while</w:t>
      </w:r>
      <w:r w:rsidR="00B87CE0">
        <w:rPr>
          <w:rFonts w:ascii="Arial" w:hAnsi="Arial" w:cs="Arial"/>
          <w:szCs w:val="20"/>
          <w:lang w:eastAsia="en-US"/>
        </w:rPr>
        <w:t xml:space="preserve"> </w:t>
      </w:r>
      <w:r w:rsidR="00E862B5">
        <w:rPr>
          <w:rFonts w:ascii="Arial" w:hAnsi="Arial" w:cs="Arial"/>
          <w:szCs w:val="20"/>
          <w:lang w:eastAsia="en-US"/>
        </w:rPr>
        <w:t>drug-related executions have almost doubled compared to 2022 and t</w:t>
      </w:r>
      <w:r w:rsidR="00C008C5">
        <w:rPr>
          <w:rFonts w:ascii="Arial" w:hAnsi="Arial" w:cs="Arial"/>
          <w:szCs w:val="20"/>
          <w:lang w:eastAsia="en-US"/>
        </w:rPr>
        <w:t>he oppressed Baluchi minority remain disproportionately targeted for executions</w:t>
      </w:r>
      <w:r w:rsidR="00250A47">
        <w:rPr>
          <w:rFonts w:ascii="Arial" w:hAnsi="Arial" w:cs="Arial"/>
          <w:szCs w:val="20"/>
          <w:lang w:eastAsia="en-US"/>
        </w:rPr>
        <w:t xml:space="preserve">. </w:t>
      </w:r>
    </w:p>
    <w:p w14:paraId="44F78A38" w14:textId="0DAE87DB" w:rsidR="005D2C37" w:rsidRPr="008F0446" w:rsidRDefault="005D2C37" w:rsidP="00F540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C01A8C">
        <w:rPr>
          <w:rFonts w:ascii="Arial" w:hAnsi="Arial" w:cs="Arial"/>
          <w:sz w:val="20"/>
          <w:szCs w:val="20"/>
        </w:rPr>
        <w:t xml:space="preserve">Persian, English </w:t>
      </w:r>
    </w:p>
    <w:p w14:paraId="78F17D93" w14:textId="15E90F70" w:rsidR="005D2C37" w:rsidRPr="008F0446" w:rsidRDefault="005D2C37" w:rsidP="004A3356">
      <w:pPr>
        <w:spacing w:after="16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636B746D" w14:textId="2A258167" w:rsidR="005D2C37" w:rsidRDefault="005D2C37" w:rsidP="00F54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4802" w:rsidRPr="00E64802">
        <w:rPr>
          <w:rFonts w:ascii="Arial" w:hAnsi="Arial" w:cs="Arial"/>
          <w:bCs/>
          <w:sz w:val="20"/>
          <w:szCs w:val="20"/>
        </w:rPr>
        <w:t>14 February</w:t>
      </w:r>
      <w:r w:rsidRPr="0082127B">
        <w:rPr>
          <w:rFonts w:ascii="Arial" w:hAnsi="Arial" w:cs="Arial"/>
          <w:sz w:val="20"/>
          <w:szCs w:val="20"/>
        </w:rPr>
        <w:t xml:space="preserve"> 20</w:t>
      </w:r>
      <w:r w:rsidR="00A95817">
        <w:rPr>
          <w:rFonts w:ascii="Arial" w:hAnsi="Arial" w:cs="Arial"/>
          <w:sz w:val="20"/>
          <w:szCs w:val="20"/>
        </w:rPr>
        <w:t>24</w:t>
      </w:r>
    </w:p>
    <w:p w14:paraId="3A043DBD" w14:textId="5F607170" w:rsidR="005D2C37" w:rsidRPr="004A734A" w:rsidRDefault="005D2C37" w:rsidP="004A734A">
      <w:pPr>
        <w:spacing w:after="16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6DD2277" w14:textId="4198A772" w:rsidR="005D2C37" w:rsidRPr="004A734A" w:rsidRDefault="005D2C37" w:rsidP="004A734A">
      <w:pPr>
        <w:spacing w:after="16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670D2D" w:rsidRPr="00670D2D">
        <w:rPr>
          <w:rFonts w:ascii="Arial" w:hAnsi="Arial" w:cs="Arial"/>
          <w:bCs/>
          <w:sz w:val="20"/>
          <w:szCs w:val="20"/>
        </w:rPr>
        <w:t xml:space="preserve">Manouchehr Mehman Navaz, Mansour Dahmardeh, Mohammad Ghobadlou, </w:t>
      </w:r>
      <w:r w:rsidR="007D5117">
        <w:rPr>
          <w:rFonts w:ascii="Arial" w:hAnsi="Arial" w:cs="Arial"/>
          <w:bCs/>
          <w:sz w:val="20"/>
          <w:szCs w:val="20"/>
        </w:rPr>
        <w:t xml:space="preserve">Mojahed (Abbas) </w:t>
      </w:r>
      <w:r w:rsidR="00D209C4">
        <w:rPr>
          <w:rFonts w:ascii="Arial" w:hAnsi="Arial" w:cs="Arial"/>
          <w:bCs/>
          <w:sz w:val="20"/>
          <w:szCs w:val="20"/>
        </w:rPr>
        <w:t>Kourkouri</w:t>
      </w:r>
      <w:r w:rsidR="00BA5918">
        <w:rPr>
          <w:rFonts w:ascii="Arial" w:hAnsi="Arial" w:cs="Arial"/>
          <w:bCs/>
          <w:sz w:val="20"/>
          <w:szCs w:val="20"/>
        </w:rPr>
        <w:t xml:space="preserve">, Reza (Gholamreza) Rasaei, </w:t>
      </w:r>
      <w:r w:rsidR="00670D2D" w:rsidRPr="00670D2D">
        <w:rPr>
          <w:rFonts w:ascii="Arial" w:hAnsi="Arial" w:cs="Arial"/>
          <w:bCs/>
          <w:sz w:val="20"/>
          <w:szCs w:val="20"/>
        </w:rPr>
        <w:t>Mahan Sadrat (Sedarat) Madani</w:t>
      </w:r>
      <w:r w:rsidR="00670D2D">
        <w:rPr>
          <w:rFonts w:ascii="Arial" w:hAnsi="Arial" w:cs="Arial"/>
          <w:bCs/>
          <w:sz w:val="20"/>
          <w:szCs w:val="20"/>
        </w:rPr>
        <w:t xml:space="preserve">, </w:t>
      </w:r>
      <w:r w:rsidR="00670D2D" w:rsidRPr="00670D2D">
        <w:rPr>
          <w:rFonts w:ascii="Arial" w:hAnsi="Arial" w:cs="Arial"/>
          <w:bCs/>
          <w:sz w:val="20"/>
          <w:szCs w:val="20"/>
        </w:rPr>
        <w:t>Saeed Shirazi, Abolfazl Mehri Hossein Hajilou</w:t>
      </w:r>
      <w:r w:rsidR="00670D2D">
        <w:rPr>
          <w:rFonts w:ascii="Arial" w:hAnsi="Arial" w:cs="Arial"/>
          <w:bCs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D209C4">
        <w:rPr>
          <w:rFonts w:ascii="Arial" w:hAnsi="Arial" w:cs="Arial"/>
          <w:sz w:val="20"/>
          <w:szCs w:val="20"/>
        </w:rPr>
        <w:t>a</w:t>
      </w:r>
      <w:r w:rsidR="00E64802">
        <w:rPr>
          <w:rFonts w:ascii="Arial" w:hAnsi="Arial" w:cs="Arial"/>
          <w:sz w:val="20"/>
          <w:szCs w:val="20"/>
        </w:rPr>
        <w:t xml:space="preserve">ll </w:t>
      </w:r>
      <w:r w:rsidR="008C0D31">
        <w:rPr>
          <w:rFonts w:ascii="Arial" w:hAnsi="Arial" w:cs="Arial"/>
          <w:sz w:val="20"/>
          <w:szCs w:val="20"/>
        </w:rPr>
        <w:t>he</w:t>
      </w:r>
      <w:r w:rsidR="00E64802">
        <w:rPr>
          <w:rFonts w:ascii="Arial" w:hAnsi="Arial" w:cs="Arial"/>
          <w:sz w:val="20"/>
          <w:szCs w:val="20"/>
        </w:rPr>
        <w:t>/</w:t>
      </w:r>
      <w:r w:rsidR="008C0D31">
        <w:rPr>
          <w:rFonts w:ascii="Arial" w:hAnsi="Arial" w:cs="Arial"/>
          <w:sz w:val="20"/>
          <w:szCs w:val="20"/>
        </w:rPr>
        <w:t>him</w:t>
      </w:r>
      <w:r w:rsidRPr="0082127B">
        <w:rPr>
          <w:rFonts w:ascii="Arial" w:hAnsi="Arial" w:cs="Arial"/>
          <w:sz w:val="20"/>
          <w:szCs w:val="20"/>
        </w:rPr>
        <w:t>)</w:t>
      </w:r>
    </w:p>
    <w:p w14:paraId="740EFCC1" w14:textId="101A7EDB" w:rsidR="007D703F" w:rsidRPr="00F50193" w:rsidRDefault="005D2C37" w:rsidP="00F5405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7" w:history="1">
        <w:r w:rsidR="00DE4FDE" w:rsidRPr="00A16DE8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https://www.amnesty.org/en/documents/mde13/6817/2023/en/</w:t>
        </w:r>
      </w:hyperlink>
      <w:r w:rsidR="00DE4FDE">
        <w:rPr>
          <w:rFonts w:ascii="Arial" w:hAnsi="Arial" w:cs="Arial"/>
          <w:bCs/>
          <w:sz w:val="20"/>
          <w:szCs w:val="20"/>
        </w:rPr>
        <w:t xml:space="preserve"> </w:t>
      </w:r>
    </w:p>
    <w:sectPr w:rsidR="007D703F" w:rsidRPr="00F50193" w:rsidSect="0082127B">
      <w:headerReference w:type="default" r:id="rId18"/>
      <w:headerReference w:type="first" r:id="rId19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497C" w14:textId="77777777" w:rsidR="00592E88" w:rsidRDefault="00592E88">
      <w:r>
        <w:separator/>
      </w:r>
    </w:p>
  </w:endnote>
  <w:endnote w:type="continuationSeparator" w:id="0">
    <w:p w14:paraId="5687B361" w14:textId="77777777" w:rsidR="00592E88" w:rsidRDefault="005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2F09" w14:textId="77777777" w:rsidR="00592E88" w:rsidRDefault="00592E88">
      <w:r>
        <w:separator/>
      </w:r>
    </w:p>
  </w:footnote>
  <w:footnote w:type="continuationSeparator" w:id="0">
    <w:p w14:paraId="471190E2" w14:textId="77777777" w:rsidR="00592E88" w:rsidRDefault="0059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6C768A22" w:rsidR="00355617" w:rsidRPr="00D209C4" w:rsidRDefault="00D209C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D209C4">
      <w:rPr>
        <w:sz w:val="16"/>
        <w:szCs w:val="16"/>
      </w:rPr>
      <w:t>Fifth</w:t>
    </w:r>
    <w:r w:rsidR="007A3AEA" w:rsidRPr="00D209C4">
      <w:rPr>
        <w:sz w:val="16"/>
        <w:szCs w:val="16"/>
      </w:rPr>
      <w:t xml:space="preserve"> UA: </w:t>
    </w:r>
    <w:r w:rsidRPr="00D209C4">
      <w:rPr>
        <w:sz w:val="16"/>
        <w:szCs w:val="16"/>
      </w:rPr>
      <w:t>103/22</w:t>
    </w:r>
    <w:r w:rsidR="007A3AEA" w:rsidRPr="00D209C4">
      <w:rPr>
        <w:sz w:val="16"/>
        <w:szCs w:val="16"/>
      </w:rPr>
      <w:t xml:space="preserve"> Index: </w:t>
    </w:r>
    <w:r w:rsidRPr="00D209C4">
      <w:rPr>
        <w:sz w:val="16"/>
        <w:szCs w:val="16"/>
      </w:rPr>
      <w:t>MDE 13/7552/2023</w:t>
    </w:r>
    <w:r w:rsidR="007A3AEA" w:rsidRPr="00D209C4">
      <w:rPr>
        <w:sz w:val="16"/>
        <w:szCs w:val="16"/>
      </w:rPr>
      <w:t xml:space="preserve"> </w:t>
    </w:r>
    <w:r w:rsidRPr="00D209C4">
      <w:rPr>
        <w:sz w:val="16"/>
        <w:szCs w:val="16"/>
      </w:rPr>
      <w:t>Iran</w:t>
    </w:r>
    <w:r w:rsidR="007A3AEA" w:rsidRPr="00D209C4">
      <w:rPr>
        <w:sz w:val="16"/>
        <w:szCs w:val="16"/>
      </w:rPr>
      <w:tab/>
    </w:r>
    <w:r w:rsidR="0082127B" w:rsidRPr="00D209C4">
      <w:rPr>
        <w:sz w:val="16"/>
        <w:szCs w:val="16"/>
      </w:rPr>
      <w:tab/>
    </w:r>
    <w:r w:rsidR="007A3AEA" w:rsidRPr="00D209C4">
      <w:rPr>
        <w:sz w:val="16"/>
        <w:szCs w:val="16"/>
      </w:rPr>
      <w:t xml:space="preserve">Date: </w:t>
    </w:r>
    <w:r w:rsidRPr="00D209C4">
      <w:rPr>
        <w:sz w:val="16"/>
        <w:szCs w:val="16"/>
      </w:rPr>
      <w:t>20 Decem</w:t>
    </w:r>
    <w:r>
      <w:rPr>
        <w:sz w:val="16"/>
        <w:szCs w:val="16"/>
      </w:rPr>
      <w:t>ber 2023</w:t>
    </w:r>
  </w:p>
  <w:p w14:paraId="76F9B49C" w14:textId="77777777" w:rsidR="007A3AEA" w:rsidRPr="00D209C4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Koptekst"/>
    </w:pPr>
  </w:p>
  <w:p w14:paraId="6FB66070" w14:textId="77777777" w:rsidR="00E45B15" w:rsidRDefault="00E45B15" w:rsidP="007173E9">
    <w:pPr>
      <w:pStyle w:val="Kop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D383D"/>
    <w:multiLevelType w:val="hybridMultilevel"/>
    <w:tmpl w:val="5DCA6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212"/>
    <w:multiLevelType w:val="hybridMultilevel"/>
    <w:tmpl w:val="FF38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897883"/>
    <w:multiLevelType w:val="hybridMultilevel"/>
    <w:tmpl w:val="11C29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1FB"/>
    <w:multiLevelType w:val="multilevel"/>
    <w:tmpl w:val="5B58B218"/>
    <w:numStyleLink w:val="AIBulletList"/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393149A8"/>
    <w:multiLevelType w:val="hybridMultilevel"/>
    <w:tmpl w:val="DD2C7472"/>
    <w:lvl w:ilvl="0" w:tplc="A170EC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F6C92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4D2BD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60EA8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7D4E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94449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2F440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9B6C2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80035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4134349A"/>
    <w:multiLevelType w:val="hybridMultilevel"/>
    <w:tmpl w:val="FEA8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2DF"/>
    <w:multiLevelType w:val="multilevel"/>
    <w:tmpl w:val="5B58B218"/>
    <w:numStyleLink w:val="AIBulletList"/>
  </w:abstractNum>
  <w:abstractNum w:abstractNumId="14" w15:restartNumberingAfterBreak="0">
    <w:nsid w:val="4784637E"/>
    <w:multiLevelType w:val="hybridMultilevel"/>
    <w:tmpl w:val="37CCE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A4C"/>
    <w:multiLevelType w:val="multilevel"/>
    <w:tmpl w:val="5B58B218"/>
    <w:numStyleLink w:val="AIBulletList"/>
  </w:abstractNum>
  <w:abstractNum w:abstractNumId="16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8500F"/>
    <w:multiLevelType w:val="hybridMultilevel"/>
    <w:tmpl w:val="3E908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782D14"/>
    <w:multiLevelType w:val="hybridMultilevel"/>
    <w:tmpl w:val="14F8AB2C"/>
    <w:lvl w:ilvl="0" w:tplc="362A77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75C7B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47894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3A0BA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6EC78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DF421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C163A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E22BC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2A62F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0" w15:restartNumberingAfterBreak="0">
    <w:nsid w:val="597C2480"/>
    <w:multiLevelType w:val="multilevel"/>
    <w:tmpl w:val="79787F56"/>
    <w:numStyleLink w:val="AINumberedList"/>
  </w:abstractNum>
  <w:abstractNum w:abstractNumId="21" w15:restartNumberingAfterBreak="0">
    <w:nsid w:val="5B1A50C8"/>
    <w:multiLevelType w:val="hybridMultilevel"/>
    <w:tmpl w:val="9D7C29D4"/>
    <w:lvl w:ilvl="0" w:tplc="2E5E31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D16D6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9000D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60049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E7211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456E8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AAADF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E8869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2922F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2" w15:restartNumberingAfterBreak="0">
    <w:nsid w:val="5ECD2E4A"/>
    <w:multiLevelType w:val="hybridMultilevel"/>
    <w:tmpl w:val="079A2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B112B"/>
    <w:multiLevelType w:val="multilevel"/>
    <w:tmpl w:val="5B58B218"/>
    <w:numStyleLink w:val="AIBulletList"/>
  </w:abstractNum>
  <w:abstractNum w:abstractNumId="24" w15:restartNumberingAfterBreak="0">
    <w:nsid w:val="63AE59ED"/>
    <w:multiLevelType w:val="multilevel"/>
    <w:tmpl w:val="79787F56"/>
    <w:numStyleLink w:val="AINumberedList"/>
  </w:abstractNum>
  <w:abstractNum w:abstractNumId="2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6DB6"/>
    <w:multiLevelType w:val="multilevel"/>
    <w:tmpl w:val="5B58B218"/>
    <w:numStyleLink w:val="AIBulletList"/>
  </w:abstractNum>
  <w:abstractNum w:abstractNumId="2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4555"/>
    <w:multiLevelType w:val="multilevel"/>
    <w:tmpl w:val="5B58B218"/>
    <w:numStyleLink w:val="AIBulletList"/>
  </w:abstractNum>
  <w:abstractNum w:abstractNumId="2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3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3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458495">
    <w:abstractNumId w:val="0"/>
  </w:num>
  <w:num w:numId="2" w16cid:durableId="1929461637">
    <w:abstractNumId w:val="30"/>
  </w:num>
  <w:num w:numId="3" w16cid:durableId="557133342">
    <w:abstractNumId w:val="29"/>
  </w:num>
  <w:num w:numId="4" w16cid:durableId="1070807575">
    <w:abstractNumId w:val="15"/>
  </w:num>
  <w:num w:numId="5" w16cid:durableId="124278965">
    <w:abstractNumId w:val="6"/>
  </w:num>
  <w:num w:numId="6" w16cid:durableId="1715885397">
    <w:abstractNumId w:val="28"/>
  </w:num>
  <w:num w:numId="7" w16cid:durableId="396171236">
    <w:abstractNumId w:val="26"/>
  </w:num>
  <w:num w:numId="8" w16cid:durableId="198520485">
    <w:abstractNumId w:val="13"/>
  </w:num>
  <w:num w:numId="9" w16cid:durableId="985814499">
    <w:abstractNumId w:val="10"/>
  </w:num>
  <w:num w:numId="10" w16cid:durableId="1215317400">
    <w:abstractNumId w:val="20"/>
  </w:num>
  <w:num w:numId="11" w16cid:durableId="51083100">
    <w:abstractNumId w:val="8"/>
  </w:num>
  <w:num w:numId="12" w16cid:durableId="2084140337">
    <w:abstractNumId w:val="23"/>
  </w:num>
  <w:num w:numId="13" w16cid:durableId="1424104537">
    <w:abstractNumId w:val="24"/>
  </w:num>
  <w:num w:numId="14" w16cid:durableId="359623807">
    <w:abstractNumId w:val="3"/>
  </w:num>
  <w:num w:numId="15" w16cid:durableId="252707742">
    <w:abstractNumId w:val="27"/>
  </w:num>
  <w:num w:numId="16" w16cid:durableId="1297028488">
    <w:abstractNumId w:val="16"/>
  </w:num>
  <w:num w:numId="17" w16cid:durableId="1511797260">
    <w:abstractNumId w:val="18"/>
  </w:num>
  <w:num w:numId="18" w16cid:durableId="1887595119">
    <w:abstractNumId w:val="7"/>
  </w:num>
  <w:num w:numId="19" w16cid:durableId="33892887">
    <w:abstractNumId w:val="9"/>
  </w:num>
  <w:num w:numId="20" w16cid:durableId="151146246">
    <w:abstractNumId w:val="25"/>
  </w:num>
  <w:num w:numId="21" w16cid:durableId="1944068958">
    <w:abstractNumId w:val="5"/>
  </w:num>
  <w:num w:numId="22" w16cid:durableId="486094207">
    <w:abstractNumId w:val="31"/>
  </w:num>
  <w:num w:numId="23" w16cid:durableId="2074304263">
    <w:abstractNumId w:val="22"/>
  </w:num>
  <w:num w:numId="24" w16cid:durableId="1599755370">
    <w:abstractNumId w:val="1"/>
  </w:num>
  <w:num w:numId="25" w16cid:durableId="595015375">
    <w:abstractNumId w:val="2"/>
  </w:num>
  <w:num w:numId="26" w16cid:durableId="1283223953">
    <w:abstractNumId w:val="4"/>
  </w:num>
  <w:num w:numId="27" w16cid:durableId="1568036110">
    <w:abstractNumId w:val="14"/>
  </w:num>
  <w:num w:numId="28" w16cid:durableId="1905293480">
    <w:abstractNumId w:val="11"/>
  </w:num>
  <w:num w:numId="29" w16cid:durableId="1655718621">
    <w:abstractNumId w:val="21"/>
  </w:num>
  <w:num w:numId="30" w16cid:durableId="1973560930">
    <w:abstractNumId w:val="19"/>
  </w:num>
  <w:num w:numId="31" w16cid:durableId="1318459669">
    <w:abstractNumId w:val="12"/>
  </w:num>
  <w:num w:numId="32" w16cid:durableId="214677926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3073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C09"/>
    <w:rsid w:val="00004D79"/>
    <w:rsid w:val="000058B2"/>
    <w:rsid w:val="00006629"/>
    <w:rsid w:val="00012570"/>
    <w:rsid w:val="000142C4"/>
    <w:rsid w:val="00015BDF"/>
    <w:rsid w:val="00015C0F"/>
    <w:rsid w:val="000203BE"/>
    <w:rsid w:val="000212A0"/>
    <w:rsid w:val="00022B53"/>
    <w:rsid w:val="00022C90"/>
    <w:rsid w:val="0002386F"/>
    <w:rsid w:val="00023AD3"/>
    <w:rsid w:val="00023CF4"/>
    <w:rsid w:val="00030015"/>
    <w:rsid w:val="00030FB9"/>
    <w:rsid w:val="00037DEC"/>
    <w:rsid w:val="00040917"/>
    <w:rsid w:val="00041B49"/>
    <w:rsid w:val="00041DB4"/>
    <w:rsid w:val="0004303C"/>
    <w:rsid w:val="0004723E"/>
    <w:rsid w:val="0004732B"/>
    <w:rsid w:val="0004768A"/>
    <w:rsid w:val="00047C5C"/>
    <w:rsid w:val="000527DB"/>
    <w:rsid w:val="000528B5"/>
    <w:rsid w:val="0005299E"/>
    <w:rsid w:val="000534BA"/>
    <w:rsid w:val="00053C99"/>
    <w:rsid w:val="00055106"/>
    <w:rsid w:val="00055DBE"/>
    <w:rsid w:val="00056521"/>
    <w:rsid w:val="00057A7E"/>
    <w:rsid w:val="00065A9F"/>
    <w:rsid w:val="00067D19"/>
    <w:rsid w:val="00071B91"/>
    <w:rsid w:val="0007235F"/>
    <w:rsid w:val="0007291A"/>
    <w:rsid w:val="00072F7E"/>
    <w:rsid w:val="000733DD"/>
    <w:rsid w:val="000754C1"/>
    <w:rsid w:val="00076037"/>
    <w:rsid w:val="00076759"/>
    <w:rsid w:val="00077858"/>
    <w:rsid w:val="00083462"/>
    <w:rsid w:val="0008356A"/>
    <w:rsid w:val="00083F1F"/>
    <w:rsid w:val="00085538"/>
    <w:rsid w:val="00085A97"/>
    <w:rsid w:val="000867F3"/>
    <w:rsid w:val="00086A31"/>
    <w:rsid w:val="00086F6D"/>
    <w:rsid w:val="0008725D"/>
    <w:rsid w:val="00087E1B"/>
    <w:rsid w:val="00087E2B"/>
    <w:rsid w:val="0009130D"/>
    <w:rsid w:val="00092DFA"/>
    <w:rsid w:val="00093399"/>
    <w:rsid w:val="00094004"/>
    <w:rsid w:val="00094EFD"/>
    <w:rsid w:val="000957C5"/>
    <w:rsid w:val="00097183"/>
    <w:rsid w:val="000A008A"/>
    <w:rsid w:val="000A1033"/>
    <w:rsid w:val="000A1F14"/>
    <w:rsid w:val="000A2333"/>
    <w:rsid w:val="000A33D7"/>
    <w:rsid w:val="000A5779"/>
    <w:rsid w:val="000A7A26"/>
    <w:rsid w:val="000B02B4"/>
    <w:rsid w:val="000B0309"/>
    <w:rsid w:val="000B0866"/>
    <w:rsid w:val="000B3842"/>
    <w:rsid w:val="000B3A59"/>
    <w:rsid w:val="000B4A38"/>
    <w:rsid w:val="000B582E"/>
    <w:rsid w:val="000B6C28"/>
    <w:rsid w:val="000B7921"/>
    <w:rsid w:val="000B7B66"/>
    <w:rsid w:val="000B7C93"/>
    <w:rsid w:val="000B7D9A"/>
    <w:rsid w:val="000B7F65"/>
    <w:rsid w:val="000C0C3A"/>
    <w:rsid w:val="000C23DB"/>
    <w:rsid w:val="000C2A0D"/>
    <w:rsid w:val="000C2B13"/>
    <w:rsid w:val="000C31BB"/>
    <w:rsid w:val="000C43CB"/>
    <w:rsid w:val="000C43FD"/>
    <w:rsid w:val="000C6196"/>
    <w:rsid w:val="000C6C8B"/>
    <w:rsid w:val="000C6FBB"/>
    <w:rsid w:val="000C769F"/>
    <w:rsid w:val="000D0952"/>
    <w:rsid w:val="000D0ABB"/>
    <w:rsid w:val="000D0C0C"/>
    <w:rsid w:val="000D0CAA"/>
    <w:rsid w:val="000D0E03"/>
    <w:rsid w:val="000D55BC"/>
    <w:rsid w:val="000D5FC2"/>
    <w:rsid w:val="000D650F"/>
    <w:rsid w:val="000D70C1"/>
    <w:rsid w:val="000E0BD6"/>
    <w:rsid w:val="000E0D61"/>
    <w:rsid w:val="000E1C93"/>
    <w:rsid w:val="000E3969"/>
    <w:rsid w:val="000E57D4"/>
    <w:rsid w:val="000F0091"/>
    <w:rsid w:val="000F1344"/>
    <w:rsid w:val="000F258F"/>
    <w:rsid w:val="000F3012"/>
    <w:rsid w:val="000F3E7E"/>
    <w:rsid w:val="000F5AB6"/>
    <w:rsid w:val="000F5DAD"/>
    <w:rsid w:val="000F7562"/>
    <w:rsid w:val="000F7949"/>
    <w:rsid w:val="00100D00"/>
    <w:rsid w:val="00100FE4"/>
    <w:rsid w:val="001015C0"/>
    <w:rsid w:val="0010161C"/>
    <w:rsid w:val="001016E4"/>
    <w:rsid w:val="00101AAE"/>
    <w:rsid w:val="00103EB3"/>
    <w:rsid w:val="0010425E"/>
    <w:rsid w:val="0010560B"/>
    <w:rsid w:val="00106837"/>
    <w:rsid w:val="00106D61"/>
    <w:rsid w:val="00107083"/>
    <w:rsid w:val="001070BA"/>
    <w:rsid w:val="00107E9E"/>
    <w:rsid w:val="00110023"/>
    <w:rsid w:val="0011010E"/>
    <w:rsid w:val="00110F93"/>
    <w:rsid w:val="00111D3F"/>
    <w:rsid w:val="00112800"/>
    <w:rsid w:val="00112C5B"/>
    <w:rsid w:val="001141B7"/>
    <w:rsid w:val="00114556"/>
    <w:rsid w:val="00115904"/>
    <w:rsid w:val="00115FC6"/>
    <w:rsid w:val="00116137"/>
    <w:rsid w:val="0012019C"/>
    <w:rsid w:val="00122700"/>
    <w:rsid w:val="00124CFA"/>
    <w:rsid w:val="0012526A"/>
    <w:rsid w:val="0012544D"/>
    <w:rsid w:val="001300C3"/>
    <w:rsid w:val="00130927"/>
    <w:rsid w:val="00130B8A"/>
    <w:rsid w:val="00131B9A"/>
    <w:rsid w:val="0013390E"/>
    <w:rsid w:val="00134349"/>
    <w:rsid w:val="00134A17"/>
    <w:rsid w:val="00134FF4"/>
    <w:rsid w:val="00136FCC"/>
    <w:rsid w:val="00142B93"/>
    <w:rsid w:val="00144085"/>
    <w:rsid w:val="0014557A"/>
    <w:rsid w:val="0014617E"/>
    <w:rsid w:val="001526C3"/>
    <w:rsid w:val="001561F4"/>
    <w:rsid w:val="00160090"/>
    <w:rsid w:val="00160626"/>
    <w:rsid w:val="0016118D"/>
    <w:rsid w:val="001629A6"/>
    <w:rsid w:val="00163828"/>
    <w:rsid w:val="001648DB"/>
    <w:rsid w:val="00165CBB"/>
    <w:rsid w:val="00166AD9"/>
    <w:rsid w:val="001728BA"/>
    <w:rsid w:val="00173A5F"/>
    <w:rsid w:val="00174398"/>
    <w:rsid w:val="00176678"/>
    <w:rsid w:val="00176C65"/>
    <w:rsid w:val="001773D1"/>
    <w:rsid w:val="00177779"/>
    <w:rsid w:val="0018046F"/>
    <w:rsid w:val="00180970"/>
    <w:rsid w:val="00183A40"/>
    <w:rsid w:val="001841DE"/>
    <w:rsid w:val="001845A4"/>
    <w:rsid w:val="00187AA9"/>
    <w:rsid w:val="001910C5"/>
    <w:rsid w:val="0019118D"/>
    <w:rsid w:val="00191AAE"/>
    <w:rsid w:val="001924A9"/>
    <w:rsid w:val="001940C4"/>
    <w:rsid w:val="00194CD5"/>
    <w:rsid w:val="0019744F"/>
    <w:rsid w:val="001A1F0E"/>
    <w:rsid w:val="001A210B"/>
    <w:rsid w:val="001A53AA"/>
    <w:rsid w:val="001A5423"/>
    <w:rsid w:val="001A635D"/>
    <w:rsid w:val="001A6AC9"/>
    <w:rsid w:val="001A6BAC"/>
    <w:rsid w:val="001B0659"/>
    <w:rsid w:val="001B4CBA"/>
    <w:rsid w:val="001B5A09"/>
    <w:rsid w:val="001B5BAA"/>
    <w:rsid w:val="001B6AB9"/>
    <w:rsid w:val="001B72E8"/>
    <w:rsid w:val="001B7E5E"/>
    <w:rsid w:val="001C0782"/>
    <w:rsid w:val="001C3C19"/>
    <w:rsid w:val="001C4E3E"/>
    <w:rsid w:val="001C6D7C"/>
    <w:rsid w:val="001C7066"/>
    <w:rsid w:val="001D0F8F"/>
    <w:rsid w:val="001D1B50"/>
    <w:rsid w:val="001D52A5"/>
    <w:rsid w:val="001D5AC6"/>
    <w:rsid w:val="001D74BB"/>
    <w:rsid w:val="001D75FD"/>
    <w:rsid w:val="001E2045"/>
    <w:rsid w:val="001E2E5D"/>
    <w:rsid w:val="001E3703"/>
    <w:rsid w:val="001E4D2A"/>
    <w:rsid w:val="001E5BF2"/>
    <w:rsid w:val="001E76DD"/>
    <w:rsid w:val="001F1FD3"/>
    <w:rsid w:val="001F39A8"/>
    <w:rsid w:val="001F4E2A"/>
    <w:rsid w:val="001F6EC8"/>
    <w:rsid w:val="001F7390"/>
    <w:rsid w:val="0020113A"/>
    <w:rsid w:val="00201189"/>
    <w:rsid w:val="002022DE"/>
    <w:rsid w:val="00203590"/>
    <w:rsid w:val="002036B9"/>
    <w:rsid w:val="002036C0"/>
    <w:rsid w:val="002042E7"/>
    <w:rsid w:val="0020471F"/>
    <w:rsid w:val="00204AFB"/>
    <w:rsid w:val="00205C11"/>
    <w:rsid w:val="0020780B"/>
    <w:rsid w:val="00210AB3"/>
    <w:rsid w:val="00210E82"/>
    <w:rsid w:val="0021195F"/>
    <w:rsid w:val="0021352C"/>
    <w:rsid w:val="0021586E"/>
    <w:rsid w:val="00215C3E"/>
    <w:rsid w:val="00215E33"/>
    <w:rsid w:val="00217601"/>
    <w:rsid w:val="00220386"/>
    <w:rsid w:val="002239D7"/>
    <w:rsid w:val="002254B5"/>
    <w:rsid w:val="0022565D"/>
    <w:rsid w:val="00225A11"/>
    <w:rsid w:val="002267D3"/>
    <w:rsid w:val="00227D2C"/>
    <w:rsid w:val="00233246"/>
    <w:rsid w:val="0023378E"/>
    <w:rsid w:val="0023507E"/>
    <w:rsid w:val="00235288"/>
    <w:rsid w:val="00235757"/>
    <w:rsid w:val="00235FC9"/>
    <w:rsid w:val="00240007"/>
    <w:rsid w:val="00241013"/>
    <w:rsid w:val="00243C05"/>
    <w:rsid w:val="00247287"/>
    <w:rsid w:val="00250A47"/>
    <w:rsid w:val="0025101F"/>
    <w:rsid w:val="00251AF7"/>
    <w:rsid w:val="00251B8C"/>
    <w:rsid w:val="00252C74"/>
    <w:rsid w:val="002533E3"/>
    <w:rsid w:val="002534C0"/>
    <w:rsid w:val="002558D7"/>
    <w:rsid w:val="00256889"/>
    <w:rsid w:val="0025792F"/>
    <w:rsid w:val="00261CC7"/>
    <w:rsid w:val="00264551"/>
    <w:rsid w:val="00264580"/>
    <w:rsid w:val="002665C3"/>
    <w:rsid w:val="002665FB"/>
    <w:rsid w:val="00266FE7"/>
    <w:rsid w:val="00267383"/>
    <w:rsid w:val="002703E7"/>
    <w:rsid w:val="002709C3"/>
    <w:rsid w:val="00271310"/>
    <w:rsid w:val="002739C9"/>
    <w:rsid w:val="00273A90"/>
    <w:rsid w:val="00273E9A"/>
    <w:rsid w:val="0027419F"/>
    <w:rsid w:val="00276CF3"/>
    <w:rsid w:val="002801AD"/>
    <w:rsid w:val="002A0749"/>
    <w:rsid w:val="002A079B"/>
    <w:rsid w:val="002A2E7A"/>
    <w:rsid w:val="002A2F36"/>
    <w:rsid w:val="002A3BF0"/>
    <w:rsid w:val="002A3D59"/>
    <w:rsid w:val="002A5810"/>
    <w:rsid w:val="002B2E9B"/>
    <w:rsid w:val="002B3E10"/>
    <w:rsid w:val="002B63D1"/>
    <w:rsid w:val="002B767D"/>
    <w:rsid w:val="002C06A6"/>
    <w:rsid w:val="002C0959"/>
    <w:rsid w:val="002C16EF"/>
    <w:rsid w:val="002C2814"/>
    <w:rsid w:val="002C52B7"/>
    <w:rsid w:val="002C5FE4"/>
    <w:rsid w:val="002C6C5D"/>
    <w:rsid w:val="002C7F1F"/>
    <w:rsid w:val="002D0E30"/>
    <w:rsid w:val="002D1E7C"/>
    <w:rsid w:val="002D2765"/>
    <w:rsid w:val="002D48CD"/>
    <w:rsid w:val="002D5454"/>
    <w:rsid w:val="002D5470"/>
    <w:rsid w:val="002E05EE"/>
    <w:rsid w:val="002E3658"/>
    <w:rsid w:val="002F05CF"/>
    <w:rsid w:val="002F0E91"/>
    <w:rsid w:val="002F1ACC"/>
    <w:rsid w:val="002F34BF"/>
    <w:rsid w:val="002F3C80"/>
    <w:rsid w:val="002F49A9"/>
    <w:rsid w:val="002F51D3"/>
    <w:rsid w:val="003009D7"/>
    <w:rsid w:val="00301679"/>
    <w:rsid w:val="00305097"/>
    <w:rsid w:val="0030565A"/>
    <w:rsid w:val="0031230A"/>
    <w:rsid w:val="00312BC4"/>
    <w:rsid w:val="00313E8B"/>
    <w:rsid w:val="003141D3"/>
    <w:rsid w:val="00320461"/>
    <w:rsid w:val="00320982"/>
    <w:rsid w:val="0032101B"/>
    <w:rsid w:val="003228D8"/>
    <w:rsid w:val="00325DED"/>
    <w:rsid w:val="00326495"/>
    <w:rsid w:val="00326712"/>
    <w:rsid w:val="003300A9"/>
    <w:rsid w:val="003318EC"/>
    <w:rsid w:val="00333142"/>
    <w:rsid w:val="0033624A"/>
    <w:rsid w:val="00336CBB"/>
    <w:rsid w:val="00336DD5"/>
    <w:rsid w:val="003373A5"/>
    <w:rsid w:val="00337826"/>
    <w:rsid w:val="0034128A"/>
    <w:rsid w:val="003429F2"/>
    <w:rsid w:val="0034324D"/>
    <w:rsid w:val="00345309"/>
    <w:rsid w:val="00346BC2"/>
    <w:rsid w:val="00346DA0"/>
    <w:rsid w:val="0035048A"/>
    <w:rsid w:val="00350EFC"/>
    <w:rsid w:val="003521CD"/>
    <w:rsid w:val="0035329F"/>
    <w:rsid w:val="00353498"/>
    <w:rsid w:val="00353E61"/>
    <w:rsid w:val="00355617"/>
    <w:rsid w:val="003565E3"/>
    <w:rsid w:val="00356D52"/>
    <w:rsid w:val="0036115D"/>
    <w:rsid w:val="00365C3B"/>
    <w:rsid w:val="00365C87"/>
    <w:rsid w:val="00376EF4"/>
    <w:rsid w:val="00377611"/>
    <w:rsid w:val="00377F9E"/>
    <w:rsid w:val="00381123"/>
    <w:rsid w:val="00385370"/>
    <w:rsid w:val="00386A50"/>
    <w:rsid w:val="003904F0"/>
    <w:rsid w:val="00390936"/>
    <w:rsid w:val="003909F2"/>
    <w:rsid w:val="003931EF"/>
    <w:rsid w:val="0039526F"/>
    <w:rsid w:val="003958E8"/>
    <w:rsid w:val="003975C9"/>
    <w:rsid w:val="00397E89"/>
    <w:rsid w:val="003A1A92"/>
    <w:rsid w:val="003A222D"/>
    <w:rsid w:val="003A2D59"/>
    <w:rsid w:val="003A3F2C"/>
    <w:rsid w:val="003A497F"/>
    <w:rsid w:val="003A7404"/>
    <w:rsid w:val="003B2189"/>
    <w:rsid w:val="003B240D"/>
    <w:rsid w:val="003B294A"/>
    <w:rsid w:val="003B459B"/>
    <w:rsid w:val="003B4EE2"/>
    <w:rsid w:val="003B5D17"/>
    <w:rsid w:val="003B69AD"/>
    <w:rsid w:val="003B7AC1"/>
    <w:rsid w:val="003B7DB1"/>
    <w:rsid w:val="003C2A8D"/>
    <w:rsid w:val="003C3210"/>
    <w:rsid w:val="003C3CDC"/>
    <w:rsid w:val="003C5D05"/>
    <w:rsid w:val="003C5EEA"/>
    <w:rsid w:val="003C67CD"/>
    <w:rsid w:val="003C7CB6"/>
    <w:rsid w:val="003D16B7"/>
    <w:rsid w:val="003D3BB6"/>
    <w:rsid w:val="003D5368"/>
    <w:rsid w:val="003D7B96"/>
    <w:rsid w:val="003D7F99"/>
    <w:rsid w:val="003E1BC1"/>
    <w:rsid w:val="003E6994"/>
    <w:rsid w:val="003E7AD7"/>
    <w:rsid w:val="003E7E48"/>
    <w:rsid w:val="003F1901"/>
    <w:rsid w:val="003F2553"/>
    <w:rsid w:val="003F3193"/>
    <w:rsid w:val="003F3D5D"/>
    <w:rsid w:val="003F77F5"/>
    <w:rsid w:val="004001B7"/>
    <w:rsid w:val="00400A69"/>
    <w:rsid w:val="0040142A"/>
    <w:rsid w:val="00402322"/>
    <w:rsid w:val="00403DAF"/>
    <w:rsid w:val="004069B5"/>
    <w:rsid w:val="004117E1"/>
    <w:rsid w:val="0042210F"/>
    <w:rsid w:val="004228CE"/>
    <w:rsid w:val="00423402"/>
    <w:rsid w:val="004258FD"/>
    <w:rsid w:val="004314D7"/>
    <w:rsid w:val="004334BF"/>
    <w:rsid w:val="00435676"/>
    <w:rsid w:val="004356FA"/>
    <w:rsid w:val="00437C0C"/>
    <w:rsid w:val="004408A1"/>
    <w:rsid w:val="00442CA5"/>
    <w:rsid w:val="00442E5B"/>
    <w:rsid w:val="0044379B"/>
    <w:rsid w:val="00445D50"/>
    <w:rsid w:val="004463F1"/>
    <w:rsid w:val="00450D8F"/>
    <w:rsid w:val="00451D93"/>
    <w:rsid w:val="004522BF"/>
    <w:rsid w:val="00453538"/>
    <w:rsid w:val="004603A2"/>
    <w:rsid w:val="00465F15"/>
    <w:rsid w:val="00471CAA"/>
    <w:rsid w:val="0047299C"/>
    <w:rsid w:val="00473AF4"/>
    <w:rsid w:val="004801C6"/>
    <w:rsid w:val="004838A9"/>
    <w:rsid w:val="00486088"/>
    <w:rsid w:val="00492131"/>
    <w:rsid w:val="00492FA8"/>
    <w:rsid w:val="004954B6"/>
    <w:rsid w:val="0049758F"/>
    <w:rsid w:val="00497EA4"/>
    <w:rsid w:val="004A05BD"/>
    <w:rsid w:val="004A0BCB"/>
    <w:rsid w:val="004A1BDD"/>
    <w:rsid w:val="004A3356"/>
    <w:rsid w:val="004A36E8"/>
    <w:rsid w:val="004A4C81"/>
    <w:rsid w:val="004A6592"/>
    <w:rsid w:val="004A6C7D"/>
    <w:rsid w:val="004A734A"/>
    <w:rsid w:val="004B02B8"/>
    <w:rsid w:val="004B110E"/>
    <w:rsid w:val="004B191B"/>
    <w:rsid w:val="004B1E15"/>
    <w:rsid w:val="004B2367"/>
    <w:rsid w:val="004B381D"/>
    <w:rsid w:val="004B5AE9"/>
    <w:rsid w:val="004B5E8A"/>
    <w:rsid w:val="004B7260"/>
    <w:rsid w:val="004B7D11"/>
    <w:rsid w:val="004C0812"/>
    <w:rsid w:val="004C265C"/>
    <w:rsid w:val="004C32FA"/>
    <w:rsid w:val="004C62D7"/>
    <w:rsid w:val="004C71F5"/>
    <w:rsid w:val="004D071B"/>
    <w:rsid w:val="004D286D"/>
    <w:rsid w:val="004D3201"/>
    <w:rsid w:val="004D41DC"/>
    <w:rsid w:val="004D5658"/>
    <w:rsid w:val="004E07EB"/>
    <w:rsid w:val="004E454E"/>
    <w:rsid w:val="004E7BDF"/>
    <w:rsid w:val="004F152A"/>
    <w:rsid w:val="004F217A"/>
    <w:rsid w:val="004F7F7D"/>
    <w:rsid w:val="005007F5"/>
    <w:rsid w:val="00504602"/>
    <w:rsid w:val="00504BBB"/>
    <w:rsid w:val="00504FBC"/>
    <w:rsid w:val="00505B26"/>
    <w:rsid w:val="0051152C"/>
    <w:rsid w:val="00516146"/>
    <w:rsid w:val="0051702B"/>
    <w:rsid w:val="00517E88"/>
    <w:rsid w:val="00525E60"/>
    <w:rsid w:val="00525F69"/>
    <w:rsid w:val="005277FD"/>
    <w:rsid w:val="00533553"/>
    <w:rsid w:val="005363CA"/>
    <w:rsid w:val="00536434"/>
    <w:rsid w:val="005368AE"/>
    <w:rsid w:val="00536D79"/>
    <w:rsid w:val="00540CBF"/>
    <w:rsid w:val="00542547"/>
    <w:rsid w:val="00542AA1"/>
    <w:rsid w:val="00542F58"/>
    <w:rsid w:val="005433F7"/>
    <w:rsid w:val="005441FC"/>
    <w:rsid w:val="0054463C"/>
    <w:rsid w:val="005447E5"/>
    <w:rsid w:val="00545423"/>
    <w:rsid w:val="00547E71"/>
    <w:rsid w:val="00550B57"/>
    <w:rsid w:val="00551198"/>
    <w:rsid w:val="00551EC5"/>
    <w:rsid w:val="00553211"/>
    <w:rsid w:val="0055648F"/>
    <w:rsid w:val="00556861"/>
    <w:rsid w:val="00561DCC"/>
    <w:rsid w:val="005636E1"/>
    <w:rsid w:val="0056493F"/>
    <w:rsid w:val="00565462"/>
    <w:rsid w:val="00565702"/>
    <w:rsid w:val="00565DD3"/>
    <w:rsid w:val="00565EC8"/>
    <w:rsid w:val="005668D0"/>
    <w:rsid w:val="0056723C"/>
    <w:rsid w:val="0057205E"/>
    <w:rsid w:val="00572CCD"/>
    <w:rsid w:val="0057440A"/>
    <w:rsid w:val="00576E8C"/>
    <w:rsid w:val="00577D14"/>
    <w:rsid w:val="00581A12"/>
    <w:rsid w:val="0058287D"/>
    <w:rsid w:val="00584DED"/>
    <w:rsid w:val="00591670"/>
    <w:rsid w:val="00591C56"/>
    <w:rsid w:val="00592C3E"/>
    <w:rsid w:val="00592E88"/>
    <w:rsid w:val="005941A7"/>
    <w:rsid w:val="00594862"/>
    <w:rsid w:val="00595A0C"/>
    <w:rsid w:val="00595E44"/>
    <w:rsid w:val="00596449"/>
    <w:rsid w:val="005965CA"/>
    <w:rsid w:val="00596F60"/>
    <w:rsid w:val="005A0F52"/>
    <w:rsid w:val="005A2C62"/>
    <w:rsid w:val="005A2EA9"/>
    <w:rsid w:val="005A3E28"/>
    <w:rsid w:val="005A48CA"/>
    <w:rsid w:val="005A71AD"/>
    <w:rsid w:val="005A7F1B"/>
    <w:rsid w:val="005B227F"/>
    <w:rsid w:val="005B3086"/>
    <w:rsid w:val="005B485C"/>
    <w:rsid w:val="005B59ED"/>
    <w:rsid w:val="005B5C5A"/>
    <w:rsid w:val="005C0063"/>
    <w:rsid w:val="005C0747"/>
    <w:rsid w:val="005C2995"/>
    <w:rsid w:val="005C3442"/>
    <w:rsid w:val="005C3A91"/>
    <w:rsid w:val="005C751F"/>
    <w:rsid w:val="005D0140"/>
    <w:rsid w:val="005D14AA"/>
    <w:rsid w:val="005D159D"/>
    <w:rsid w:val="005D293E"/>
    <w:rsid w:val="005D2AEB"/>
    <w:rsid w:val="005D2C37"/>
    <w:rsid w:val="005D4CB7"/>
    <w:rsid w:val="005D54F4"/>
    <w:rsid w:val="005D5893"/>
    <w:rsid w:val="005D5B95"/>
    <w:rsid w:val="005D7287"/>
    <w:rsid w:val="005D7D1C"/>
    <w:rsid w:val="005E131D"/>
    <w:rsid w:val="005E2DD4"/>
    <w:rsid w:val="005E32FA"/>
    <w:rsid w:val="005E3C8F"/>
    <w:rsid w:val="005E6E8A"/>
    <w:rsid w:val="005F0355"/>
    <w:rsid w:val="005F17B7"/>
    <w:rsid w:val="005F2DB9"/>
    <w:rsid w:val="005F5691"/>
    <w:rsid w:val="005F59E4"/>
    <w:rsid w:val="005F5E43"/>
    <w:rsid w:val="005F7A56"/>
    <w:rsid w:val="00600EF5"/>
    <w:rsid w:val="006050A7"/>
    <w:rsid w:val="00606108"/>
    <w:rsid w:val="00607398"/>
    <w:rsid w:val="00607C2E"/>
    <w:rsid w:val="00607F8A"/>
    <w:rsid w:val="006118EB"/>
    <w:rsid w:val="00611BFB"/>
    <w:rsid w:val="00613734"/>
    <w:rsid w:val="00613F2C"/>
    <w:rsid w:val="00616D75"/>
    <w:rsid w:val="006201FC"/>
    <w:rsid w:val="00620ADD"/>
    <w:rsid w:val="00620DEA"/>
    <w:rsid w:val="00622839"/>
    <w:rsid w:val="0062299B"/>
    <w:rsid w:val="00623D9A"/>
    <w:rsid w:val="006242C8"/>
    <w:rsid w:val="0062519F"/>
    <w:rsid w:val="00625655"/>
    <w:rsid w:val="0063093C"/>
    <w:rsid w:val="00632516"/>
    <w:rsid w:val="00636612"/>
    <w:rsid w:val="00640EF2"/>
    <w:rsid w:val="00643604"/>
    <w:rsid w:val="00644A01"/>
    <w:rsid w:val="0064718C"/>
    <w:rsid w:val="00647495"/>
    <w:rsid w:val="0065049B"/>
    <w:rsid w:val="00650954"/>
    <w:rsid w:val="00650D73"/>
    <w:rsid w:val="006558EE"/>
    <w:rsid w:val="00657231"/>
    <w:rsid w:val="00660C67"/>
    <w:rsid w:val="00665C26"/>
    <w:rsid w:val="00667FBC"/>
    <w:rsid w:val="00670D2D"/>
    <w:rsid w:val="00674328"/>
    <w:rsid w:val="00675A54"/>
    <w:rsid w:val="0067626F"/>
    <w:rsid w:val="00676AB6"/>
    <w:rsid w:val="00682A35"/>
    <w:rsid w:val="006845BA"/>
    <w:rsid w:val="00685482"/>
    <w:rsid w:val="0069571A"/>
    <w:rsid w:val="00697002"/>
    <w:rsid w:val="006970B7"/>
    <w:rsid w:val="006A0BB9"/>
    <w:rsid w:val="006A5323"/>
    <w:rsid w:val="006B058F"/>
    <w:rsid w:val="006B12FA"/>
    <w:rsid w:val="006B147D"/>
    <w:rsid w:val="006B1CEF"/>
    <w:rsid w:val="006B461E"/>
    <w:rsid w:val="006B6A48"/>
    <w:rsid w:val="006C2D8B"/>
    <w:rsid w:val="006C3C21"/>
    <w:rsid w:val="006C4397"/>
    <w:rsid w:val="006C62AE"/>
    <w:rsid w:val="006C72B7"/>
    <w:rsid w:val="006C7A31"/>
    <w:rsid w:val="006C7D97"/>
    <w:rsid w:val="006D2A5A"/>
    <w:rsid w:val="006D3B94"/>
    <w:rsid w:val="006D703F"/>
    <w:rsid w:val="006E2681"/>
    <w:rsid w:val="006E6094"/>
    <w:rsid w:val="006E6D9A"/>
    <w:rsid w:val="006F1A5B"/>
    <w:rsid w:val="006F2B41"/>
    <w:rsid w:val="006F4334"/>
    <w:rsid w:val="006F4C28"/>
    <w:rsid w:val="00700C31"/>
    <w:rsid w:val="00701950"/>
    <w:rsid w:val="0070359C"/>
    <w:rsid w:val="0070364E"/>
    <w:rsid w:val="00704E01"/>
    <w:rsid w:val="00706C4F"/>
    <w:rsid w:val="007104E8"/>
    <w:rsid w:val="00710E6C"/>
    <w:rsid w:val="0071487A"/>
    <w:rsid w:val="0071496E"/>
    <w:rsid w:val="0071539F"/>
    <w:rsid w:val="007156FC"/>
    <w:rsid w:val="00716942"/>
    <w:rsid w:val="007173E9"/>
    <w:rsid w:val="0072114B"/>
    <w:rsid w:val="00722F94"/>
    <w:rsid w:val="0072328F"/>
    <w:rsid w:val="00723DD0"/>
    <w:rsid w:val="00727519"/>
    <w:rsid w:val="00727C18"/>
    <w:rsid w:val="00727CA7"/>
    <w:rsid w:val="00727D77"/>
    <w:rsid w:val="00730962"/>
    <w:rsid w:val="0073353C"/>
    <w:rsid w:val="0073431C"/>
    <w:rsid w:val="00734861"/>
    <w:rsid w:val="00740834"/>
    <w:rsid w:val="00740DB2"/>
    <w:rsid w:val="00741211"/>
    <w:rsid w:val="0074157A"/>
    <w:rsid w:val="007421DA"/>
    <w:rsid w:val="00744DAD"/>
    <w:rsid w:val="007450DC"/>
    <w:rsid w:val="00750DB0"/>
    <w:rsid w:val="007567A6"/>
    <w:rsid w:val="00757153"/>
    <w:rsid w:val="00757701"/>
    <w:rsid w:val="007579E6"/>
    <w:rsid w:val="007649EA"/>
    <w:rsid w:val="007656E7"/>
    <w:rsid w:val="007666A4"/>
    <w:rsid w:val="00767C01"/>
    <w:rsid w:val="00773365"/>
    <w:rsid w:val="00781624"/>
    <w:rsid w:val="00781E3C"/>
    <w:rsid w:val="0078266C"/>
    <w:rsid w:val="00784B34"/>
    <w:rsid w:val="007858BA"/>
    <w:rsid w:val="00786029"/>
    <w:rsid w:val="0079092E"/>
    <w:rsid w:val="00793E9E"/>
    <w:rsid w:val="00794B1E"/>
    <w:rsid w:val="00795382"/>
    <w:rsid w:val="0079690B"/>
    <w:rsid w:val="00797D97"/>
    <w:rsid w:val="007A2303"/>
    <w:rsid w:val="007A2ABA"/>
    <w:rsid w:val="007A344B"/>
    <w:rsid w:val="007A3628"/>
    <w:rsid w:val="007A3AEA"/>
    <w:rsid w:val="007A7F97"/>
    <w:rsid w:val="007B2878"/>
    <w:rsid w:val="007B315C"/>
    <w:rsid w:val="007B4F3E"/>
    <w:rsid w:val="007B6DCF"/>
    <w:rsid w:val="007B7197"/>
    <w:rsid w:val="007C1451"/>
    <w:rsid w:val="007C2441"/>
    <w:rsid w:val="007C2AF8"/>
    <w:rsid w:val="007C2E64"/>
    <w:rsid w:val="007C6AA9"/>
    <w:rsid w:val="007C6CD0"/>
    <w:rsid w:val="007D3C7F"/>
    <w:rsid w:val="007D4C13"/>
    <w:rsid w:val="007D4C78"/>
    <w:rsid w:val="007D5117"/>
    <w:rsid w:val="007D703F"/>
    <w:rsid w:val="007D7E15"/>
    <w:rsid w:val="007E1126"/>
    <w:rsid w:val="007E29F9"/>
    <w:rsid w:val="007E3FE8"/>
    <w:rsid w:val="007E7AE2"/>
    <w:rsid w:val="007E7C42"/>
    <w:rsid w:val="007F22E3"/>
    <w:rsid w:val="007F3119"/>
    <w:rsid w:val="007F72FF"/>
    <w:rsid w:val="007F7B5E"/>
    <w:rsid w:val="007F7D54"/>
    <w:rsid w:val="00801CED"/>
    <w:rsid w:val="00804417"/>
    <w:rsid w:val="008056E9"/>
    <w:rsid w:val="008058C1"/>
    <w:rsid w:val="00806D6E"/>
    <w:rsid w:val="008101A8"/>
    <w:rsid w:val="0081049F"/>
    <w:rsid w:val="00813655"/>
    <w:rsid w:val="00814632"/>
    <w:rsid w:val="00816465"/>
    <w:rsid w:val="00816471"/>
    <w:rsid w:val="0082096F"/>
    <w:rsid w:val="00820C1F"/>
    <w:rsid w:val="0082127B"/>
    <w:rsid w:val="008213F7"/>
    <w:rsid w:val="00824879"/>
    <w:rsid w:val="00827A40"/>
    <w:rsid w:val="0083520B"/>
    <w:rsid w:val="008429DD"/>
    <w:rsid w:val="00842F13"/>
    <w:rsid w:val="008440F7"/>
    <w:rsid w:val="00844875"/>
    <w:rsid w:val="0084494F"/>
    <w:rsid w:val="00844AD8"/>
    <w:rsid w:val="00844F48"/>
    <w:rsid w:val="008455C2"/>
    <w:rsid w:val="00845E60"/>
    <w:rsid w:val="00846E45"/>
    <w:rsid w:val="00854712"/>
    <w:rsid w:val="008567BF"/>
    <w:rsid w:val="00864035"/>
    <w:rsid w:val="00864951"/>
    <w:rsid w:val="00866873"/>
    <w:rsid w:val="0086709D"/>
    <w:rsid w:val="008670EF"/>
    <w:rsid w:val="008703B1"/>
    <w:rsid w:val="00870FBB"/>
    <w:rsid w:val="008763F4"/>
    <w:rsid w:val="00877A05"/>
    <w:rsid w:val="008814DF"/>
    <w:rsid w:val="0088209A"/>
    <w:rsid w:val="008849EA"/>
    <w:rsid w:val="00884B8E"/>
    <w:rsid w:val="0088668E"/>
    <w:rsid w:val="00886857"/>
    <w:rsid w:val="00887486"/>
    <w:rsid w:val="00891FE8"/>
    <w:rsid w:val="00892664"/>
    <w:rsid w:val="00892B9D"/>
    <w:rsid w:val="00893185"/>
    <w:rsid w:val="00894B1E"/>
    <w:rsid w:val="00896DC6"/>
    <w:rsid w:val="00897696"/>
    <w:rsid w:val="00897E92"/>
    <w:rsid w:val="008A1C6C"/>
    <w:rsid w:val="008B2DC9"/>
    <w:rsid w:val="008B2DDE"/>
    <w:rsid w:val="008B515B"/>
    <w:rsid w:val="008B5695"/>
    <w:rsid w:val="008B7930"/>
    <w:rsid w:val="008B7963"/>
    <w:rsid w:val="008C0D31"/>
    <w:rsid w:val="008C0F09"/>
    <w:rsid w:val="008C2756"/>
    <w:rsid w:val="008C35B2"/>
    <w:rsid w:val="008C36BD"/>
    <w:rsid w:val="008D09A2"/>
    <w:rsid w:val="008D0F9C"/>
    <w:rsid w:val="008D16ED"/>
    <w:rsid w:val="008D17F1"/>
    <w:rsid w:val="008D2A59"/>
    <w:rsid w:val="008D2A6B"/>
    <w:rsid w:val="008D49A5"/>
    <w:rsid w:val="008D58E6"/>
    <w:rsid w:val="008E08CB"/>
    <w:rsid w:val="008E0B66"/>
    <w:rsid w:val="008E1600"/>
    <w:rsid w:val="008E172D"/>
    <w:rsid w:val="008E1F66"/>
    <w:rsid w:val="008E2534"/>
    <w:rsid w:val="008E365C"/>
    <w:rsid w:val="008E3E15"/>
    <w:rsid w:val="008E3E94"/>
    <w:rsid w:val="008E3ECD"/>
    <w:rsid w:val="008E3FF1"/>
    <w:rsid w:val="008E4D53"/>
    <w:rsid w:val="008F1E45"/>
    <w:rsid w:val="008F4CD7"/>
    <w:rsid w:val="008F5752"/>
    <w:rsid w:val="008F69E9"/>
    <w:rsid w:val="0090208A"/>
    <w:rsid w:val="00902730"/>
    <w:rsid w:val="009047DE"/>
    <w:rsid w:val="00906C9F"/>
    <w:rsid w:val="00907D65"/>
    <w:rsid w:val="009128E0"/>
    <w:rsid w:val="00921577"/>
    <w:rsid w:val="00922A2F"/>
    <w:rsid w:val="009237EF"/>
    <w:rsid w:val="009259E1"/>
    <w:rsid w:val="00935834"/>
    <w:rsid w:val="00936592"/>
    <w:rsid w:val="009409F6"/>
    <w:rsid w:val="00941888"/>
    <w:rsid w:val="00944CE0"/>
    <w:rsid w:val="00944F76"/>
    <w:rsid w:val="0095188F"/>
    <w:rsid w:val="009550A0"/>
    <w:rsid w:val="00955B87"/>
    <w:rsid w:val="00956B46"/>
    <w:rsid w:val="009603A8"/>
    <w:rsid w:val="00960C64"/>
    <w:rsid w:val="00960E8A"/>
    <w:rsid w:val="0096278A"/>
    <w:rsid w:val="00963AE2"/>
    <w:rsid w:val="00963D4F"/>
    <w:rsid w:val="00970106"/>
    <w:rsid w:val="009703B8"/>
    <w:rsid w:val="00971EB2"/>
    <w:rsid w:val="0097218E"/>
    <w:rsid w:val="00980425"/>
    <w:rsid w:val="009848A1"/>
    <w:rsid w:val="00986328"/>
    <w:rsid w:val="00986CDD"/>
    <w:rsid w:val="00990005"/>
    <w:rsid w:val="0099028E"/>
    <w:rsid w:val="00991C15"/>
    <w:rsid w:val="00991C69"/>
    <w:rsid w:val="00991DCB"/>
    <w:rsid w:val="009923C0"/>
    <w:rsid w:val="00992DCA"/>
    <w:rsid w:val="0099342B"/>
    <w:rsid w:val="0099360F"/>
    <w:rsid w:val="009946B0"/>
    <w:rsid w:val="00994DC0"/>
    <w:rsid w:val="0099645E"/>
    <w:rsid w:val="009A1082"/>
    <w:rsid w:val="009A1A82"/>
    <w:rsid w:val="009A2D9F"/>
    <w:rsid w:val="009A5DFE"/>
    <w:rsid w:val="009B0CDD"/>
    <w:rsid w:val="009B11B0"/>
    <w:rsid w:val="009B4DB4"/>
    <w:rsid w:val="009B51E5"/>
    <w:rsid w:val="009B54A1"/>
    <w:rsid w:val="009B5A39"/>
    <w:rsid w:val="009B6184"/>
    <w:rsid w:val="009B6200"/>
    <w:rsid w:val="009B772C"/>
    <w:rsid w:val="009B78FE"/>
    <w:rsid w:val="009C0FE5"/>
    <w:rsid w:val="009C2FA0"/>
    <w:rsid w:val="009C3521"/>
    <w:rsid w:val="009C4141"/>
    <w:rsid w:val="009C4461"/>
    <w:rsid w:val="009C6B5A"/>
    <w:rsid w:val="009D0743"/>
    <w:rsid w:val="009D70BB"/>
    <w:rsid w:val="009E0548"/>
    <w:rsid w:val="009E05CC"/>
    <w:rsid w:val="009E097D"/>
    <w:rsid w:val="009E3136"/>
    <w:rsid w:val="009E4508"/>
    <w:rsid w:val="009E7E6E"/>
    <w:rsid w:val="009F3A0B"/>
    <w:rsid w:val="00A01883"/>
    <w:rsid w:val="00A02CD2"/>
    <w:rsid w:val="00A04C92"/>
    <w:rsid w:val="00A05332"/>
    <w:rsid w:val="00A05779"/>
    <w:rsid w:val="00A06442"/>
    <w:rsid w:val="00A07E67"/>
    <w:rsid w:val="00A152AC"/>
    <w:rsid w:val="00A1578D"/>
    <w:rsid w:val="00A17730"/>
    <w:rsid w:val="00A22292"/>
    <w:rsid w:val="00A2363A"/>
    <w:rsid w:val="00A238F1"/>
    <w:rsid w:val="00A2641B"/>
    <w:rsid w:val="00A30355"/>
    <w:rsid w:val="00A3157D"/>
    <w:rsid w:val="00A31F72"/>
    <w:rsid w:val="00A3306F"/>
    <w:rsid w:val="00A343EA"/>
    <w:rsid w:val="00A345CF"/>
    <w:rsid w:val="00A35F72"/>
    <w:rsid w:val="00A408E5"/>
    <w:rsid w:val="00A419F4"/>
    <w:rsid w:val="00A41FC6"/>
    <w:rsid w:val="00A425CD"/>
    <w:rsid w:val="00A42C7B"/>
    <w:rsid w:val="00A43200"/>
    <w:rsid w:val="00A44B1B"/>
    <w:rsid w:val="00A44F30"/>
    <w:rsid w:val="00A4583A"/>
    <w:rsid w:val="00A472DE"/>
    <w:rsid w:val="00A47DFE"/>
    <w:rsid w:val="00A52495"/>
    <w:rsid w:val="00A53A12"/>
    <w:rsid w:val="00A54E48"/>
    <w:rsid w:val="00A55D57"/>
    <w:rsid w:val="00A57DFB"/>
    <w:rsid w:val="00A62939"/>
    <w:rsid w:val="00A6381A"/>
    <w:rsid w:val="00A64EF8"/>
    <w:rsid w:val="00A656EC"/>
    <w:rsid w:val="00A67C06"/>
    <w:rsid w:val="00A70D9D"/>
    <w:rsid w:val="00A73E3B"/>
    <w:rsid w:val="00A7548F"/>
    <w:rsid w:val="00A8141D"/>
    <w:rsid w:val="00A81673"/>
    <w:rsid w:val="00A82EBB"/>
    <w:rsid w:val="00A83215"/>
    <w:rsid w:val="00A83C5B"/>
    <w:rsid w:val="00A8435E"/>
    <w:rsid w:val="00A84AA0"/>
    <w:rsid w:val="00A859B7"/>
    <w:rsid w:val="00A86B3E"/>
    <w:rsid w:val="00A90680"/>
    <w:rsid w:val="00A90EA6"/>
    <w:rsid w:val="00A914C2"/>
    <w:rsid w:val="00A92387"/>
    <w:rsid w:val="00A9266E"/>
    <w:rsid w:val="00A94EC9"/>
    <w:rsid w:val="00A95216"/>
    <w:rsid w:val="00A9536A"/>
    <w:rsid w:val="00A95817"/>
    <w:rsid w:val="00AA4F4E"/>
    <w:rsid w:val="00AA5E16"/>
    <w:rsid w:val="00AB16C2"/>
    <w:rsid w:val="00AB5744"/>
    <w:rsid w:val="00AB5C6E"/>
    <w:rsid w:val="00AB6286"/>
    <w:rsid w:val="00AB64C8"/>
    <w:rsid w:val="00AB7130"/>
    <w:rsid w:val="00AB7E5D"/>
    <w:rsid w:val="00AC03D7"/>
    <w:rsid w:val="00AC15B7"/>
    <w:rsid w:val="00AC367F"/>
    <w:rsid w:val="00AC6F3A"/>
    <w:rsid w:val="00AC7053"/>
    <w:rsid w:val="00AC7795"/>
    <w:rsid w:val="00AD2AD6"/>
    <w:rsid w:val="00AD63B1"/>
    <w:rsid w:val="00AE172C"/>
    <w:rsid w:val="00AE2105"/>
    <w:rsid w:val="00AE3816"/>
    <w:rsid w:val="00AE4214"/>
    <w:rsid w:val="00AF0AC9"/>
    <w:rsid w:val="00AF0AED"/>
    <w:rsid w:val="00AF0FCD"/>
    <w:rsid w:val="00AF37FF"/>
    <w:rsid w:val="00AF5429"/>
    <w:rsid w:val="00AF5FF0"/>
    <w:rsid w:val="00AF70E9"/>
    <w:rsid w:val="00B006BC"/>
    <w:rsid w:val="00B03069"/>
    <w:rsid w:val="00B0471B"/>
    <w:rsid w:val="00B05150"/>
    <w:rsid w:val="00B055AA"/>
    <w:rsid w:val="00B132BB"/>
    <w:rsid w:val="00B1361F"/>
    <w:rsid w:val="00B206A8"/>
    <w:rsid w:val="00B22B08"/>
    <w:rsid w:val="00B235CF"/>
    <w:rsid w:val="00B23710"/>
    <w:rsid w:val="00B25649"/>
    <w:rsid w:val="00B27341"/>
    <w:rsid w:val="00B273DF"/>
    <w:rsid w:val="00B37BA0"/>
    <w:rsid w:val="00B408D4"/>
    <w:rsid w:val="00B41E5A"/>
    <w:rsid w:val="00B440F3"/>
    <w:rsid w:val="00B5148E"/>
    <w:rsid w:val="00B52B01"/>
    <w:rsid w:val="00B537C0"/>
    <w:rsid w:val="00B55759"/>
    <w:rsid w:val="00B56995"/>
    <w:rsid w:val="00B569D8"/>
    <w:rsid w:val="00B56CDB"/>
    <w:rsid w:val="00B57B8E"/>
    <w:rsid w:val="00B61E89"/>
    <w:rsid w:val="00B646D8"/>
    <w:rsid w:val="00B65539"/>
    <w:rsid w:val="00B65C56"/>
    <w:rsid w:val="00B661C7"/>
    <w:rsid w:val="00B6690B"/>
    <w:rsid w:val="00B66D2A"/>
    <w:rsid w:val="00B67062"/>
    <w:rsid w:val="00B70227"/>
    <w:rsid w:val="00B705BD"/>
    <w:rsid w:val="00B7332F"/>
    <w:rsid w:val="00B73DB3"/>
    <w:rsid w:val="00B7545C"/>
    <w:rsid w:val="00B75654"/>
    <w:rsid w:val="00B87CE0"/>
    <w:rsid w:val="00B91C34"/>
    <w:rsid w:val="00B92AEC"/>
    <w:rsid w:val="00B93422"/>
    <w:rsid w:val="00B9357B"/>
    <w:rsid w:val="00B94E24"/>
    <w:rsid w:val="00B957E6"/>
    <w:rsid w:val="00B97626"/>
    <w:rsid w:val="00BA0E81"/>
    <w:rsid w:val="00BA2E90"/>
    <w:rsid w:val="00BA3AF8"/>
    <w:rsid w:val="00BA5918"/>
    <w:rsid w:val="00BA5BDE"/>
    <w:rsid w:val="00BA6913"/>
    <w:rsid w:val="00BA79C0"/>
    <w:rsid w:val="00BA7D7F"/>
    <w:rsid w:val="00BB0B3B"/>
    <w:rsid w:val="00BB2C9A"/>
    <w:rsid w:val="00BB2CC5"/>
    <w:rsid w:val="00BB39D5"/>
    <w:rsid w:val="00BB4B4A"/>
    <w:rsid w:val="00BB5FA3"/>
    <w:rsid w:val="00BC0051"/>
    <w:rsid w:val="00BC1C3F"/>
    <w:rsid w:val="00BC4F6B"/>
    <w:rsid w:val="00BC5212"/>
    <w:rsid w:val="00BC7111"/>
    <w:rsid w:val="00BC732D"/>
    <w:rsid w:val="00BD08F2"/>
    <w:rsid w:val="00BD0B43"/>
    <w:rsid w:val="00BD1486"/>
    <w:rsid w:val="00BD216E"/>
    <w:rsid w:val="00BD32D1"/>
    <w:rsid w:val="00BD4D7E"/>
    <w:rsid w:val="00BD5E3A"/>
    <w:rsid w:val="00BD6FCC"/>
    <w:rsid w:val="00BD76DA"/>
    <w:rsid w:val="00BD7DB7"/>
    <w:rsid w:val="00BE00DD"/>
    <w:rsid w:val="00BE0D92"/>
    <w:rsid w:val="00BE156A"/>
    <w:rsid w:val="00BE4685"/>
    <w:rsid w:val="00BE6035"/>
    <w:rsid w:val="00BF15F8"/>
    <w:rsid w:val="00BF213C"/>
    <w:rsid w:val="00BF3C9C"/>
    <w:rsid w:val="00BF4778"/>
    <w:rsid w:val="00BF6C6E"/>
    <w:rsid w:val="00BF7136"/>
    <w:rsid w:val="00C008C5"/>
    <w:rsid w:val="00C01A8C"/>
    <w:rsid w:val="00C050CC"/>
    <w:rsid w:val="00C051A1"/>
    <w:rsid w:val="00C0521B"/>
    <w:rsid w:val="00C11136"/>
    <w:rsid w:val="00C15448"/>
    <w:rsid w:val="00C162AD"/>
    <w:rsid w:val="00C17D6F"/>
    <w:rsid w:val="00C22113"/>
    <w:rsid w:val="00C221EA"/>
    <w:rsid w:val="00C225EF"/>
    <w:rsid w:val="00C2551F"/>
    <w:rsid w:val="00C25A33"/>
    <w:rsid w:val="00C2657A"/>
    <w:rsid w:val="00C26E66"/>
    <w:rsid w:val="00C30EB1"/>
    <w:rsid w:val="00C33BB4"/>
    <w:rsid w:val="00C359CF"/>
    <w:rsid w:val="00C370BB"/>
    <w:rsid w:val="00C371EC"/>
    <w:rsid w:val="00C407DA"/>
    <w:rsid w:val="00C415B8"/>
    <w:rsid w:val="00C419EF"/>
    <w:rsid w:val="00C42557"/>
    <w:rsid w:val="00C43184"/>
    <w:rsid w:val="00C460DB"/>
    <w:rsid w:val="00C461C4"/>
    <w:rsid w:val="00C47E2B"/>
    <w:rsid w:val="00C50504"/>
    <w:rsid w:val="00C50CEC"/>
    <w:rsid w:val="00C52EB1"/>
    <w:rsid w:val="00C5307A"/>
    <w:rsid w:val="00C533D2"/>
    <w:rsid w:val="00C538D1"/>
    <w:rsid w:val="00C57CD9"/>
    <w:rsid w:val="00C607FB"/>
    <w:rsid w:val="00C60EAA"/>
    <w:rsid w:val="00C61598"/>
    <w:rsid w:val="00C666C4"/>
    <w:rsid w:val="00C70ED1"/>
    <w:rsid w:val="00C74205"/>
    <w:rsid w:val="00C74839"/>
    <w:rsid w:val="00C76EE0"/>
    <w:rsid w:val="00C771E8"/>
    <w:rsid w:val="00C8330C"/>
    <w:rsid w:val="00C83B04"/>
    <w:rsid w:val="00C84895"/>
    <w:rsid w:val="00C85BFA"/>
    <w:rsid w:val="00C85EFE"/>
    <w:rsid w:val="00C934DE"/>
    <w:rsid w:val="00C93CB2"/>
    <w:rsid w:val="00C94D11"/>
    <w:rsid w:val="00C95BE6"/>
    <w:rsid w:val="00C95F7D"/>
    <w:rsid w:val="00CA0404"/>
    <w:rsid w:val="00CA12F8"/>
    <w:rsid w:val="00CA13A3"/>
    <w:rsid w:val="00CA31F8"/>
    <w:rsid w:val="00CA4711"/>
    <w:rsid w:val="00CA51AF"/>
    <w:rsid w:val="00CA5CB1"/>
    <w:rsid w:val="00CB1A8E"/>
    <w:rsid w:val="00CB617B"/>
    <w:rsid w:val="00CC2917"/>
    <w:rsid w:val="00CC3490"/>
    <w:rsid w:val="00CC46AC"/>
    <w:rsid w:val="00CC5735"/>
    <w:rsid w:val="00CD2995"/>
    <w:rsid w:val="00CD299A"/>
    <w:rsid w:val="00CD3634"/>
    <w:rsid w:val="00CE065B"/>
    <w:rsid w:val="00CE0D7B"/>
    <w:rsid w:val="00CE1764"/>
    <w:rsid w:val="00CE3535"/>
    <w:rsid w:val="00CE4E99"/>
    <w:rsid w:val="00CE4F05"/>
    <w:rsid w:val="00CE554F"/>
    <w:rsid w:val="00CE5554"/>
    <w:rsid w:val="00CE5A80"/>
    <w:rsid w:val="00CE7235"/>
    <w:rsid w:val="00CE7A26"/>
    <w:rsid w:val="00CF16AA"/>
    <w:rsid w:val="00CF2887"/>
    <w:rsid w:val="00CF361F"/>
    <w:rsid w:val="00CF369F"/>
    <w:rsid w:val="00CF4A8D"/>
    <w:rsid w:val="00CF4F91"/>
    <w:rsid w:val="00CF5E0D"/>
    <w:rsid w:val="00CF659B"/>
    <w:rsid w:val="00CF678E"/>
    <w:rsid w:val="00CF7805"/>
    <w:rsid w:val="00CF79C2"/>
    <w:rsid w:val="00D007F8"/>
    <w:rsid w:val="00D00BB1"/>
    <w:rsid w:val="00D02148"/>
    <w:rsid w:val="00D0221D"/>
    <w:rsid w:val="00D030C9"/>
    <w:rsid w:val="00D03281"/>
    <w:rsid w:val="00D03DBD"/>
    <w:rsid w:val="00D05014"/>
    <w:rsid w:val="00D05A52"/>
    <w:rsid w:val="00D1036D"/>
    <w:rsid w:val="00D10427"/>
    <w:rsid w:val="00D114C6"/>
    <w:rsid w:val="00D142D0"/>
    <w:rsid w:val="00D17C12"/>
    <w:rsid w:val="00D209C4"/>
    <w:rsid w:val="00D21742"/>
    <w:rsid w:val="00D2331F"/>
    <w:rsid w:val="00D23B4A"/>
    <w:rsid w:val="00D23D90"/>
    <w:rsid w:val="00D24D4A"/>
    <w:rsid w:val="00D2545C"/>
    <w:rsid w:val="00D2647A"/>
    <w:rsid w:val="00D26BF9"/>
    <w:rsid w:val="00D27286"/>
    <w:rsid w:val="00D273BB"/>
    <w:rsid w:val="00D313CE"/>
    <w:rsid w:val="00D31E94"/>
    <w:rsid w:val="00D3360B"/>
    <w:rsid w:val="00D33F7A"/>
    <w:rsid w:val="00D35879"/>
    <w:rsid w:val="00D36401"/>
    <w:rsid w:val="00D36E84"/>
    <w:rsid w:val="00D409F7"/>
    <w:rsid w:val="00D43552"/>
    <w:rsid w:val="00D44241"/>
    <w:rsid w:val="00D45D27"/>
    <w:rsid w:val="00D4680C"/>
    <w:rsid w:val="00D46F0E"/>
    <w:rsid w:val="00D47210"/>
    <w:rsid w:val="00D54051"/>
    <w:rsid w:val="00D54217"/>
    <w:rsid w:val="00D558CD"/>
    <w:rsid w:val="00D6119E"/>
    <w:rsid w:val="00D62977"/>
    <w:rsid w:val="00D63153"/>
    <w:rsid w:val="00D6331F"/>
    <w:rsid w:val="00D635A1"/>
    <w:rsid w:val="00D6411A"/>
    <w:rsid w:val="00D65E23"/>
    <w:rsid w:val="00D66539"/>
    <w:rsid w:val="00D6797F"/>
    <w:rsid w:val="00D67ABF"/>
    <w:rsid w:val="00D72CE2"/>
    <w:rsid w:val="00D74700"/>
    <w:rsid w:val="00D748A1"/>
    <w:rsid w:val="00D749E6"/>
    <w:rsid w:val="00D812D1"/>
    <w:rsid w:val="00D82F79"/>
    <w:rsid w:val="00D834E2"/>
    <w:rsid w:val="00D83516"/>
    <w:rsid w:val="00D839E9"/>
    <w:rsid w:val="00D844EE"/>
    <w:rsid w:val="00D847F8"/>
    <w:rsid w:val="00D84DDD"/>
    <w:rsid w:val="00D855E1"/>
    <w:rsid w:val="00D861CA"/>
    <w:rsid w:val="00D870E0"/>
    <w:rsid w:val="00D90465"/>
    <w:rsid w:val="00D912AA"/>
    <w:rsid w:val="00D91A9D"/>
    <w:rsid w:val="00D94233"/>
    <w:rsid w:val="00D945E4"/>
    <w:rsid w:val="00D94FBF"/>
    <w:rsid w:val="00D96980"/>
    <w:rsid w:val="00D969A2"/>
    <w:rsid w:val="00DA049D"/>
    <w:rsid w:val="00DA0537"/>
    <w:rsid w:val="00DA096E"/>
    <w:rsid w:val="00DA0E81"/>
    <w:rsid w:val="00DA15F9"/>
    <w:rsid w:val="00DA17CC"/>
    <w:rsid w:val="00DA180A"/>
    <w:rsid w:val="00DA188B"/>
    <w:rsid w:val="00DA2E39"/>
    <w:rsid w:val="00DA4C2D"/>
    <w:rsid w:val="00DA7E37"/>
    <w:rsid w:val="00DB1E5C"/>
    <w:rsid w:val="00DB3781"/>
    <w:rsid w:val="00DB730D"/>
    <w:rsid w:val="00DB7D74"/>
    <w:rsid w:val="00DC0097"/>
    <w:rsid w:val="00DC0703"/>
    <w:rsid w:val="00DC0AC3"/>
    <w:rsid w:val="00DC40A1"/>
    <w:rsid w:val="00DC4637"/>
    <w:rsid w:val="00DC65A4"/>
    <w:rsid w:val="00DC7CA8"/>
    <w:rsid w:val="00DD0CAD"/>
    <w:rsid w:val="00DD181B"/>
    <w:rsid w:val="00DD346F"/>
    <w:rsid w:val="00DD36E6"/>
    <w:rsid w:val="00DD4875"/>
    <w:rsid w:val="00DD6BFD"/>
    <w:rsid w:val="00DE0BA1"/>
    <w:rsid w:val="00DE1EDF"/>
    <w:rsid w:val="00DE24B1"/>
    <w:rsid w:val="00DE4FDE"/>
    <w:rsid w:val="00DE74B0"/>
    <w:rsid w:val="00DF1141"/>
    <w:rsid w:val="00DF195D"/>
    <w:rsid w:val="00DF3335"/>
    <w:rsid w:val="00DF3644"/>
    <w:rsid w:val="00DF3DF5"/>
    <w:rsid w:val="00DF4827"/>
    <w:rsid w:val="00DF5A98"/>
    <w:rsid w:val="00DF63A6"/>
    <w:rsid w:val="00DF7707"/>
    <w:rsid w:val="00E0193C"/>
    <w:rsid w:val="00E02794"/>
    <w:rsid w:val="00E04AF0"/>
    <w:rsid w:val="00E05747"/>
    <w:rsid w:val="00E05F3A"/>
    <w:rsid w:val="00E10360"/>
    <w:rsid w:val="00E12B35"/>
    <w:rsid w:val="00E12FD3"/>
    <w:rsid w:val="00E17813"/>
    <w:rsid w:val="00E20526"/>
    <w:rsid w:val="00E22AAE"/>
    <w:rsid w:val="00E23BA2"/>
    <w:rsid w:val="00E23DAB"/>
    <w:rsid w:val="00E25D50"/>
    <w:rsid w:val="00E26EAE"/>
    <w:rsid w:val="00E30BAF"/>
    <w:rsid w:val="00E34025"/>
    <w:rsid w:val="00E35D7F"/>
    <w:rsid w:val="00E367D0"/>
    <w:rsid w:val="00E37B98"/>
    <w:rsid w:val="00E406B4"/>
    <w:rsid w:val="00E40EAA"/>
    <w:rsid w:val="00E42611"/>
    <w:rsid w:val="00E43F3A"/>
    <w:rsid w:val="00E45B15"/>
    <w:rsid w:val="00E52A49"/>
    <w:rsid w:val="00E52D0C"/>
    <w:rsid w:val="00E56A0F"/>
    <w:rsid w:val="00E6206D"/>
    <w:rsid w:val="00E63023"/>
    <w:rsid w:val="00E63CEF"/>
    <w:rsid w:val="00E64802"/>
    <w:rsid w:val="00E6542B"/>
    <w:rsid w:val="00E65696"/>
    <w:rsid w:val="00E65D5E"/>
    <w:rsid w:val="00E66293"/>
    <w:rsid w:val="00E67C6B"/>
    <w:rsid w:val="00E707D9"/>
    <w:rsid w:val="00E71AA6"/>
    <w:rsid w:val="00E7569C"/>
    <w:rsid w:val="00E76480"/>
    <w:rsid w:val="00E76516"/>
    <w:rsid w:val="00E76EBA"/>
    <w:rsid w:val="00E778FE"/>
    <w:rsid w:val="00E807E2"/>
    <w:rsid w:val="00E862B5"/>
    <w:rsid w:val="00E86746"/>
    <w:rsid w:val="00E86DE7"/>
    <w:rsid w:val="00E94881"/>
    <w:rsid w:val="00E969D0"/>
    <w:rsid w:val="00EA1562"/>
    <w:rsid w:val="00EA68CE"/>
    <w:rsid w:val="00EB0894"/>
    <w:rsid w:val="00EB14B0"/>
    <w:rsid w:val="00EB187B"/>
    <w:rsid w:val="00EB18C2"/>
    <w:rsid w:val="00EB1C45"/>
    <w:rsid w:val="00EB22FD"/>
    <w:rsid w:val="00EB28DF"/>
    <w:rsid w:val="00EB344B"/>
    <w:rsid w:val="00EB3B55"/>
    <w:rsid w:val="00EB51EB"/>
    <w:rsid w:val="00EB755F"/>
    <w:rsid w:val="00EC31F7"/>
    <w:rsid w:val="00EC5320"/>
    <w:rsid w:val="00EC677A"/>
    <w:rsid w:val="00EC717A"/>
    <w:rsid w:val="00ED0CD7"/>
    <w:rsid w:val="00ED1FFE"/>
    <w:rsid w:val="00ED4F20"/>
    <w:rsid w:val="00EE04C5"/>
    <w:rsid w:val="00EE4EBA"/>
    <w:rsid w:val="00EE56CE"/>
    <w:rsid w:val="00EE72AC"/>
    <w:rsid w:val="00EF04AE"/>
    <w:rsid w:val="00EF284E"/>
    <w:rsid w:val="00F05529"/>
    <w:rsid w:val="00F1177A"/>
    <w:rsid w:val="00F11882"/>
    <w:rsid w:val="00F150DF"/>
    <w:rsid w:val="00F17BA6"/>
    <w:rsid w:val="00F23766"/>
    <w:rsid w:val="00F25334"/>
    <w:rsid w:val="00F25445"/>
    <w:rsid w:val="00F26381"/>
    <w:rsid w:val="00F322A8"/>
    <w:rsid w:val="00F323CD"/>
    <w:rsid w:val="00F32988"/>
    <w:rsid w:val="00F33275"/>
    <w:rsid w:val="00F3436F"/>
    <w:rsid w:val="00F345B2"/>
    <w:rsid w:val="00F36222"/>
    <w:rsid w:val="00F40F3F"/>
    <w:rsid w:val="00F424EB"/>
    <w:rsid w:val="00F42F39"/>
    <w:rsid w:val="00F45927"/>
    <w:rsid w:val="00F45C5D"/>
    <w:rsid w:val="00F46022"/>
    <w:rsid w:val="00F47017"/>
    <w:rsid w:val="00F50193"/>
    <w:rsid w:val="00F53B9D"/>
    <w:rsid w:val="00F54059"/>
    <w:rsid w:val="00F542E0"/>
    <w:rsid w:val="00F571E6"/>
    <w:rsid w:val="00F57241"/>
    <w:rsid w:val="00F62C77"/>
    <w:rsid w:val="00F643FB"/>
    <w:rsid w:val="00F64807"/>
    <w:rsid w:val="00F6570D"/>
    <w:rsid w:val="00F65D4B"/>
    <w:rsid w:val="00F67174"/>
    <w:rsid w:val="00F70FF9"/>
    <w:rsid w:val="00F71412"/>
    <w:rsid w:val="00F738A4"/>
    <w:rsid w:val="00F744B2"/>
    <w:rsid w:val="00F754FF"/>
    <w:rsid w:val="00F7577A"/>
    <w:rsid w:val="00F771BD"/>
    <w:rsid w:val="00F77224"/>
    <w:rsid w:val="00F77493"/>
    <w:rsid w:val="00F8203F"/>
    <w:rsid w:val="00F8294B"/>
    <w:rsid w:val="00F82C09"/>
    <w:rsid w:val="00F83EDB"/>
    <w:rsid w:val="00F864CC"/>
    <w:rsid w:val="00F8687F"/>
    <w:rsid w:val="00F87F5D"/>
    <w:rsid w:val="00F90EE1"/>
    <w:rsid w:val="00F91619"/>
    <w:rsid w:val="00F93094"/>
    <w:rsid w:val="00F9400E"/>
    <w:rsid w:val="00F94937"/>
    <w:rsid w:val="00F94CE6"/>
    <w:rsid w:val="00F957CB"/>
    <w:rsid w:val="00F96AAF"/>
    <w:rsid w:val="00F96D89"/>
    <w:rsid w:val="00F973F8"/>
    <w:rsid w:val="00FA0C31"/>
    <w:rsid w:val="00FA102C"/>
    <w:rsid w:val="00FA1C07"/>
    <w:rsid w:val="00FA3AE5"/>
    <w:rsid w:val="00FA48E3"/>
    <w:rsid w:val="00FA4E88"/>
    <w:rsid w:val="00FA7368"/>
    <w:rsid w:val="00FB04CB"/>
    <w:rsid w:val="00FB2CBD"/>
    <w:rsid w:val="00FB32D9"/>
    <w:rsid w:val="00FB4C23"/>
    <w:rsid w:val="00FB4C80"/>
    <w:rsid w:val="00FB54DD"/>
    <w:rsid w:val="00FB59EA"/>
    <w:rsid w:val="00FB6A97"/>
    <w:rsid w:val="00FC01A6"/>
    <w:rsid w:val="00FC0983"/>
    <w:rsid w:val="00FC2136"/>
    <w:rsid w:val="00FC2FE4"/>
    <w:rsid w:val="00FC582E"/>
    <w:rsid w:val="00FD05FF"/>
    <w:rsid w:val="00FD0A4C"/>
    <w:rsid w:val="00FD1649"/>
    <w:rsid w:val="00FD2DB0"/>
    <w:rsid w:val="00FE1185"/>
    <w:rsid w:val="00FF0FFB"/>
    <w:rsid w:val="00FF2902"/>
    <w:rsid w:val="00FF4341"/>
    <w:rsid w:val="00FF4725"/>
    <w:rsid w:val="00FF6A7E"/>
    <w:rsid w:val="00FF726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,"/>
  <w:listSeparator w:val=";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Kop2">
    <w:name w:val="heading 2"/>
    <w:basedOn w:val="Standaard"/>
    <w:next w:val="Standaard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Kop4">
    <w:name w:val="heading 4"/>
    <w:basedOn w:val="AIRecomendationsubheading"/>
    <w:next w:val="Standaard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IRecommendsSubheading">
    <w:name w:val="AI Recommends Subheading"/>
    <w:basedOn w:val="Standa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Geenlij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Geenlijst"/>
    <w:rsid w:val="00315CAB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rsid w:val="00E02D1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indnootmarkering">
    <w:name w:val="endnote reference"/>
    <w:semiHidden/>
    <w:rPr>
      <w:vertAlign w:val="superscript"/>
    </w:rPr>
  </w:style>
  <w:style w:type="paragraph" w:customStyle="1" w:styleId="BodyAnn">
    <w:name w:val="BodyAnn"/>
    <w:basedOn w:val="Platteteksteersteinspringing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Standaard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Standaard"/>
    <w:rsid w:val="000D70C1"/>
    <w:pPr>
      <w:spacing w:after="0"/>
    </w:pPr>
  </w:style>
  <w:style w:type="paragraph" w:styleId="Eindnoottekst">
    <w:name w:val="endnote text"/>
    <w:basedOn w:val="Standaard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Standaard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Standaard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Platteteksteersteinspringing2">
    <w:name w:val="Body Text First Indent 2"/>
    <w:basedOn w:val="Plattetekstinspringen"/>
    <w:rsid w:val="002C0F41"/>
    <w:pPr>
      <w:ind w:firstLine="210"/>
    </w:pPr>
  </w:style>
  <w:style w:type="paragraph" w:styleId="Ballontekst">
    <w:name w:val="Balloon Text"/>
    <w:basedOn w:val="Standaard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Standaard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alweb">
    <w:name w:val="Normal (Web)"/>
    <w:basedOn w:val="Standaard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Voetnoottekst">
    <w:name w:val="footnote text"/>
    <w:basedOn w:val="Standaard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Standaard"/>
    <w:rsid w:val="00E12FD3"/>
    <w:pPr>
      <w:spacing w:after="120"/>
    </w:pPr>
    <w:rPr>
      <w:i/>
    </w:rPr>
  </w:style>
  <w:style w:type="paragraph" w:customStyle="1" w:styleId="AICaption">
    <w:name w:val="AI Caption"/>
    <w:basedOn w:val="Standa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Inhopg2">
    <w:name w:val="toc 2"/>
    <w:basedOn w:val="Standaard"/>
    <w:next w:val="Standaard"/>
    <w:semiHidden/>
    <w:pPr>
      <w:ind w:left="180"/>
    </w:pPr>
  </w:style>
  <w:style w:type="paragraph" w:styleId="Inhopg1">
    <w:name w:val="toc 1"/>
    <w:basedOn w:val="Standaard"/>
    <w:next w:val="Standaard"/>
    <w:semiHidden/>
  </w:style>
  <w:style w:type="paragraph" w:styleId="Inhopg3">
    <w:name w:val="toc 3"/>
    <w:basedOn w:val="Standaard"/>
    <w:next w:val="Standaard"/>
    <w:semiHidden/>
    <w:pPr>
      <w:ind w:left="360"/>
    </w:pPr>
  </w:style>
  <w:style w:type="paragraph" w:styleId="Inhopg4">
    <w:name w:val="toc 4"/>
    <w:basedOn w:val="Standaard"/>
    <w:next w:val="Standaard"/>
    <w:semiHidden/>
    <w:pPr>
      <w:ind w:left="540"/>
    </w:pPr>
  </w:style>
  <w:style w:type="paragraph" w:styleId="Inhopg5">
    <w:name w:val="toc 5"/>
    <w:basedOn w:val="Standaard"/>
    <w:next w:val="Standaard"/>
    <w:semiHidden/>
    <w:pPr>
      <w:ind w:left="720"/>
    </w:pPr>
  </w:style>
  <w:style w:type="paragraph" w:styleId="Inhopg6">
    <w:name w:val="toc 6"/>
    <w:basedOn w:val="Standaard"/>
    <w:next w:val="Standaard"/>
    <w:semiHidden/>
    <w:pPr>
      <w:ind w:left="900"/>
    </w:pPr>
  </w:style>
  <w:style w:type="paragraph" w:styleId="Inhopg7">
    <w:name w:val="toc 7"/>
    <w:basedOn w:val="Standaard"/>
    <w:next w:val="Standaard"/>
    <w:semiHidden/>
    <w:pPr>
      <w:ind w:left="1080"/>
    </w:pPr>
  </w:style>
  <w:style w:type="paragraph" w:styleId="Inhopg8">
    <w:name w:val="toc 8"/>
    <w:basedOn w:val="Standaard"/>
    <w:next w:val="Standaard"/>
    <w:semiHidden/>
    <w:pPr>
      <w:ind w:left="1260"/>
    </w:pPr>
  </w:style>
  <w:style w:type="paragraph" w:styleId="Inhopg9">
    <w:name w:val="toc 9"/>
    <w:basedOn w:val="Standaard"/>
    <w:next w:val="Standaard"/>
    <w:semiHidden/>
    <w:pPr>
      <w:ind w:left="1440"/>
    </w:pPr>
  </w:style>
  <w:style w:type="paragraph" w:customStyle="1" w:styleId="AIOddPageHeader">
    <w:name w:val="AI Odd Page Header"/>
    <w:basedOn w:val="Standaard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ard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Verwijzingopmerking">
    <w:name w:val="annotation reference"/>
    <w:rsid w:val="005F5E4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F5E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F5E43"/>
    <w:rPr>
      <w:b/>
      <w:bCs/>
    </w:rPr>
  </w:style>
  <w:style w:type="character" w:styleId="Nadruk">
    <w:name w:val="Emphasis"/>
    <w:qFormat/>
    <w:rsid w:val="009B78FE"/>
    <w:rPr>
      <w:i/>
      <w:iCs/>
    </w:rPr>
  </w:style>
  <w:style w:type="table" w:styleId="Tabelraster">
    <w:name w:val="Table Grid"/>
    <w:basedOn w:val="Standaardtabe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Gevolgde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Standaard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Kop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Standaard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inanummer">
    <w:name w:val="page number"/>
    <w:basedOn w:val="Standaardalinea-lettertype"/>
    <w:rsid w:val="00083462"/>
  </w:style>
  <w:style w:type="paragraph" w:customStyle="1" w:styleId="AIAddress">
    <w:name w:val="AI Address"/>
    <w:basedOn w:val="Standaard"/>
    <w:next w:val="Standaard"/>
    <w:rsid w:val="000058B2"/>
    <w:pPr>
      <w:spacing w:after="0"/>
      <w:jc w:val="right"/>
    </w:pPr>
    <w:rPr>
      <w:rFonts w:eastAsia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elrasterlicht">
    <w:name w:val="Grid Table Light"/>
    <w:basedOn w:val="Standaardtabe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D839E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Ondertitel">
    <w:name w:val="Subtitle"/>
    <w:basedOn w:val="Standaard"/>
    <w:next w:val="Standaard"/>
    <w:link w:val="Ondertitel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Standaard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ard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94004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ui-provider">
    <w:name w:val="ui-provider"/>
    <w:basedOn w:val="Standaardalinea-lettertype"/>
    <w:rsid w:val="005D5893"/>
  </w:style>
  <w:style w:type="character" w:customStyle="1" w:styleId="TekstopmerkingChar">
    <w:name w:val="Tekst opmerking Char"/>
    <w:basedOn w:val="Standaardalinea-lettertype"/>
    <w:link w:val="Tekstopmerking"/>
    <w:rsid w:val="00233246"/>
    <w:rPr>
      <w:rFonts w:ascii="Amnesty Trade Gothic" w:hAnsi="Amnesty Trade Gothic"/>
      <w:color w:val="000000"/>
      <w:lang w:eastAsia="ar-SA"/>
    </w:rPr>
  </w:style>
  <w:style w:type="paragraph" w:customStyle="1" w:styleId="xxpsbodytext">
    <w:name w:val="x_xpsbodytext"/>
    <w:basedOn w:val="Standaard"/>
    <w:rsid w:val="00F40F3F"/>
    <w:pPr>
      <w:widowControl/>
      <w:suppressAutoHyphens w:val="0"/>
      <w:spacing w:after="120"/>
    </w:pPr>
    <w:rPr>
      <w:rFonts w:ascii="Amnesty Trade Gothic Light" w:eastAsiaTheme="minorHAnsi" w:hAnsi="Amnesty Trade Gothic Light" w:cs="Calibri"/>
      <w:sz w:val="20"/>
      <w:szCs w:val="20"/>
      <w:lang w:eastAsia="en-GB"/>
    </w:rPr>
  </w:style>
  <w:style w:type="paragraph" w:customStyle="1" w:styleId="pf0">
    <w:name w:val="pf0"/>
    <w:basedOn w:val="Standaard"/>
    <w:rsid w:val="003141D3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character" w:customStyle="1" w:styleId="cf01">
    <w:name w:val="cf01"/>
    <w:basedOn w:val="Standaardalinea-lettertype"/>
    <w:rsid w:val="003141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13/7381/2023/en/" TargetMode="External"/><Relationship Id="rId13" Type="http://schemas.openxmlformats.org/officeDocument/2006/relationships/hyperlink" Target="https://twitter.com/AmnestyIran/status/172809667626127792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AmnestyIran/status/1602342120613974018?s=20&amp;t=jQKKziOY3_QvZ2Fvsmv3uQ" TargetMode="External"/><Relationship Id="rId17" Type="http://schemas.openxmlformats.org/officeDocument/2006/relationships/hyperlink" Target="https://www.amnesty.org/en/documents/mde13/6817/2023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mnestyIran/status/1722298368813101156/photo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nesty.org/en/documents/mde13/6524/2023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mnestyIran/status/1729930702546735583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amnesty.org/en/documents/mde13/6935/2023/e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mnesty.org/en/documents/mde13/6368/2023/en/" TargetMode="External"/><Relationship Id="rId14" Type="http://schemas.openxmlformats.org/officeDocument/2006/relationships/hyperlink" Target="https://www.amnesty.org/en/documents/mde13/7480/2023/en/" TargetMode="External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7" ma:contentTypeDescription="Een nieuw document maken." ma:contentTypeScope="" ma:versionID="8618198eb38c5887b6e22f6854c9f787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014f8304d48d523e444f0a4767cca4b0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44FB1-6B08-43F9-818F-E429DDB08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3BC2A-CADA-473B-B391-66CEB4EF9FFA}"/>
</file>

<file path=customXml/itemProps3.xml><?xml version="1.0" encoding="utf-8"?>
<ds:datastoreItem xmlns:ds="http://schemas.openxmlformats.org/officeDocument/2006/customXml" ds:itemID="{5DA29770-904F-498B-95EC-E187C0676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Cyriel de Jonge</cp:lastModifiedBy>
  <cp:revision>2</cp:revision>
  <cp:lastPrinted>2023-12-20T15:01:00Z</cp:lastPrinted>
  <dcterms:created xsi:type="dcterms:W3CDTF">2023-12-21T10:03:00Z</dcterms:created>
  <dcterms:modified xsi:type="dcterms:W3CDTF">2023-12-21T10:03:00Z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2023-12-21T10:03:22Z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d6be9927-b3a2-4300-9ed0-425fd5a64b45</vt:lpwstr>
  </property>
  <property fmtid="{D5CDD505-2E9C-101B-9397-08002B2CF9AE}" pid="8" name="MSIP_Label_ab085100-56a4-4662-94ad-723e9994b959_ContentBits">
    <vt:lpwstr>0</vt:lpwstr>
  </property>
</Properties>
</file>