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5BE3613B" w:rsidR="0034128A" w:rsidRPr="00451CD6" w:rsidRDefault="00451CD6" w:rsidP="00451CD6">
      <w:pPr>
        <w:spacing w:after="0"/>
        <w:ind w:left="-283"/>
        <w:jc w:val="both"/>
        <w:rPr>
          <w:rFonts w:ascii="Arial" w:hAnsi="Arial" w:cs="Arial"/>
          <w:b/>
          <w:i/>
          <w:sz w:val="32"/>
          <w:szCs w:val="32"/>
          <w:lang w:eastAsia="es-MX"/>
        </w:rPr>
      </w:pPr>
      <w:r w:rsidRPr="00451CD6">
        <w:rPr>
          <w:rFonts w:ascii="Arial" w:hAnsi="Arial" w:cs="Arial"/>
          <w:b/>
          <w:sz w:val="32"/>
          <w:szCs w:val="32"/>
          <w:lang w:eastAsia="es-MX"/>
        </w:rPr>
        <w:t xml:space="preserve">PROTESTER SENTENCED TO DEATH IN UNFAIR TRIAL </w:t>
      </w:r>
    </w:p>
    <w:p w14:paraId="4984F2EF" w14:textId="3F87D334" w:rsidR="006B10CA" w:rsidRPr="00C22113" w:rsidRDefault="003477FE" w:rsidP="00451CD6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 xml:space="preserve">Protester </w:t>
      </w:r>
      <w:r w:rsidR="006B10CA">
        <w:rPr>
          <w:rFonts w:ascii="Arial" w:hAnsi="Arial" w:cs="Arial"/>
          <w:b/>
          <w:sz w:val="24"/>
          <w:lang w:eastAsia="es-MX"/>
        </w:rPr>
        <w:t xml:space="preserve">Abbas </w:t>
      </w:r>
      <w:proofErr w:type="spellStart"/>
      <w:r w:rsidR="006B10CA">
        <w:rPr>
          <w:rFonts w:ascii="Arial" w:hAnsi="Arial" w:cs="Arial"/>
          <w:b/>
          <w:sz w:val="24"/>
          <w:lang w:eastAsia="es-MX"/>
        </w:rPr>
        <w:t>Deris</w:t>
      </w:r>
      <w:proofErr w:type="spellEnd"/>
      <w:r w:rsidR="006B10CA">
        <w:rPr>
          <w:rFonts w:ascii="Arial" w:hAnsi="Arial" w:cs="Arial"/>
          <w:b/>
          <w:sz w:val="24"/>
          <w:lang w:eastAsia="es-MX"/>
        </w:rPr>
        <w:t xml:space="preserve"> is at risk of execution in relation to the </w:t>
      </w:r>
      <w:r w:rsidR="006A02ED">
        <w:rPr>
          <w:rFonts w:ascii="Arial" w:hAnsi="Arial" w:cs="Arial"/>
          <w:b/>
          <w:sz w:val="24"/>
          <w:lang w:eastAsia="es-MX"/>
        </w:rPr>
        <w:t xml:space="preserve">November </w:t>
      </w:r>
      <w:r w:rsidR="006B10CA">
        <w:rPr>
          <w:rFonts w:ascii="Arial" w:hAnsi="Arial" w:cs="Arial"/>
          <w:b/>
          <w:sz w:val="24"/>
          <w:lang w:eastAsia="es-MX"/>
        </w:rPr>
        <w:t xml:space="preserve">2019 nationwide protests in Iran. On </w:t>
      </w:r>
      <w:r w:rsidR="00E269DA">
        <w:rPr>
          <w:rFonts w:ascii="Arial" w:hAnsi="Arial" w:cs="Arial"/>
          <w:b/>
          <w:sz w:val="24"/>
          <w:lang w:eastAsia="es-MX"/>
        </w:rPr>
        <w:t>4</w:t>
      </w:r>
      <w:r w:rsidR="006B10CA">
        <w:rPr>
          <w:rFonts w:ascii="Arial" w:hAnsi="Arial" w:cs="Arial"/>
          <w:b/>
          <w:sz w:val="24"/>
          <w:lang w:eastAsia="es-MX"/>
        </w:rPr>
        <w:t xml:space="preserve"> July 2023, his lawyer </w:t>
      </w:r>
      <w:r w:rsidR="00297E5F">
        <w:rPr>
          <w:rFonts w:ascii="Arial" w:hAnsi="Arial" w:cs="Arial"/>
          <w:b/>
          <w:sz w:val="24"/>
          <w:lang w:eastAsia="es-MX"/>
        </w:rPr>
        <w:t xml:space="preserve">publicly </w:t>
      </w:r>
      <w:r w:rsidR="00E96F98">
        <w:rPr>
          <w:rFonts w:ascii="Arial" w:hAnsi="Arial" w:cs="Arial"/>
          <w:b/>
          <w:sz w:val="24"/>
          <w:lang w:eastAsia="es-MX"/>
        </w:rPr>
        <w:t xml:space="preserve">stated </w:t>
      </w:r>
      <w:r w:rsidR="006B10CA">
        <w:rPr>
          <w:rFonts w:ascii="Arial" w:hAnsi="Arial" w:cs="Arial"/>
          <w:b/>
          <w:sz w:val="24"/>
          <w:lang w:eastAsia="es-MX"/>
        </w:rPr>
        <w:t xml:space="preserve">that the Supreme Court </w:t>
      </w:r>
      <w:r w:rsidR="00297E5F">
        <w:rPr>
          <w:rFonts w:ascii="Arial" w:hAnsi="Arial" w:cs="Arial"/>
          <w:b/>
          <w:sz w:val="24"/>
          <w:lang w:eastAsia="es-MX"/>
        </w:rPr>
        <w:t xml:space="preserve">had </w:t>
      </w:r>
      <w:r w:rsidR="006B10CA">
        <w:rPr>
          <w:rFonts w:ascii="Arial" w:hAnsi="Arial" w:cs="Arial"/>
          <w:b/>
          <w:sz w:val="24"/>
          <w:lang w:eastAsia="es-MX"/>
        </w:rPr>
        <w:t xml:space="preserve">upheld Abbas </w:t>
      </w:r>
      <w:proofErr w:type="spellStart"/>
      <w:r w:rsidR="006B10CA">
        <w:rPr>
          <w:rFonts w:ascii="Arial" w:hAnsi="Arial" w:cs="Arial"/>
          <w:b/>
          <w:sz w:val="24"/>
          <w:lang w:eastAsia="es-MX"/>
        </w:rPr>
        <w:t>Deris</w:t>
      </w:r>
      <w:proofErr w:type="spellEnd"/>
      <w:r w:rsidR="006B10CA">
        <w:rPr>
          <w:rFonts w:ascii="Arial" w:hAnsi="Arial" w:cs="Arial"/>
          <w:b/>
          <w:sz w:val="24"/>
          <w:lang w:eastAsia="es-MX"/>
        </w:rPr>
        <w:t xml:space="preserve">’ conviction </w:t>
      </w:r>
      <w:r w:rsidR="00297E5F">
        <w:rPr>
          <w:rFonts w:ascii="Arial" w:hAnsi="Arial" w:cs="Arial"/>
          <w:b/>
          <w:sz w:val="24"/>
          <w:lang w:eastAsia="es-MX"/>
        </w:rPr>
        <w:t>and death sentence</w:t>
      </w:r>
      <w:r w:rsidR="0000441D" w:rsidRPr="0000441D">
        <w:rPr>
          <w:rFonts w:ascii="Arial" w:hAnsi="Arial" w:cs="Arial"/>
          <w:b/>
          <w:sz w:val="24"/>
          <w:lang w:eastAsia="es-MX"/>
        </w:rPr>
        <w:t xml:space="preserve"> </w:t>
      </w:r>
      <w:r w:rsidR="0000441D">
        <w:rPr>
          <w:rFonts w:ascii="Arial" w:hAnsi="Arial" w:cs="Arial"/>
          <w:b/>
          <w:sz w:val="24"/>
          <w:lang w:eastAsia="es-MX"/>
        </w:rPr>
        <w:t>for “enmity against God” (</w:t>
      </w:r>
      <w:proofErr w:type="spellStart"/>
      <w:r w:rsidR="0000441D" w:rsidRPr="006B10CA">
        <w:rPr>
          <w:rFonts w:ascii="Arial" w:hAnsi="Arial" w:cs="Arial"/>
          <w:b/>
          <w:i/>
          <w:iCs/>
          <w:sz w:val="24"/>
          <w:lang w:eastAsia="es-MX"/>
        </w:rPr>
        <w:t>moharebeh</w:t>
      </w:r>
      <w:proofErr w:type="spellEnd"/>
      <w:r w:rsidR="0000441D">
        <w:rPr>
          <w:rFonts w:ascii="Arial" w:hAnsi="Arial" w:cs="Arial"/>
          <w:b/>
          <w:sz w:val="24"/>
          <w:lang w:eastAsia="es-MX"/>
        </w:rPr>
        <w:t>)</w:t>
      </w:r>
      <w:r w:rsidR="00E269DA">
        <w:rPr>
          <w:rFonts w:ascii="Arial" w:hAnsi="Arial" w:cs="Arial"/>
          <w:b/>
          <w:sz w:val="24"/>
          <w:lang w:eastAsia="es-MX"/>
        </w:rPr>
        <w:t>.</w:t>
      </w:r>
      <w:r w:rsidR="006B10CA">
        <w:rPr>
          <w:rFonts w:ascii="Arial" w:hAnsi="Arial" w:cs="Arial"/>
          <w:b/>
          <w:sz w:val="24"/>
          <w:lang w:eastAsia="es-MX"/>
        </w:rPr>
        <w:t xml:space="preserve"> </w:t>
      </w:r>
      <w:bookmarkStart w:id="0" w:name="_Hlk145413251"/>
      <w:r w:rsidR="00677F07">
        <w:rPr>
          <w:rFonts w:ascii="Arial" w:hAnsi="Arial" w:cs="Arial"/>
          <w:b/>
          <w:sz w:val="24"/>
          <w:lang w:eastAsia="es-MX"/>
        </w:rPr>
        <w:t xml:space="preserve">In </w:t>
      </w:r>
      <w:r w:rsidR="00E269DA">
        <w:rPr>
          <w:rFonts w:ascii="Arial" w:hAnsi="Arial" w:cs="Arial"/>
          <w:b/>
          <w:sz w:val="24"/>
          <w:lang w:eastAsia="es-MX"/>
        </w:rPr>
        <w:t xml:space="preserve">late October 2022, a </w:t>
      </w:r>
      <w:r w:rsidR="006B10CA">
        <w:rPr>
          <w:rFonts w:ascii="Arial" w:hAnsi="Arial" w:cs="Arial"/>
          <w:b/>
          <w:sz w:val="24"/>
          <w:lang w:eastAsia="es-MX"/>
        </w:rPr>
        <w:t xml:space="preserve">Revolutionary Court in </w:t>
      </w:r>
      <w:proofErr w:type="spellStart"/>
      <w:r w:rsidR="00677F07">
        <w:rPr>
          <w:rFonts w:ascii="Arial" w:hAnsi="Arial" w:cs="Arial"/>
          <w:b/>
          <w:sz w:val="24"/>
          <w:lang w:eastAsia="es-MX"/>
        </w:rPr>
        <w:t>Ma</w:t>
      </w:r>
      <w:r w:rsidR="005579C5">
        <w:rPr>
          <w:rFonts w:ascii="Arial" w:hAnsi="Arial" w:cs="Arial"/>
          <w:b/>
          <w:sz w:val="24"/>
          <w:lang w:eastAsia="es-MX"/>
        </w:rPr>
        <w:t>hshahr</w:t>
      </w:r>
      <w:proofErr w:type="spellEnd"/>
      <w:r w:rsidR="005579C5">
        <w:rPr>
          <w:rFonts w:ascii="Arial" w:hAnsi="Arial" w:cs="Arial"/>
          <w:b/>
          <w:sz w:val="24"/>
          <w:lang w:eastAsia="es-MX"/>
        </w:rPr>
        <w:t xml:space="preserve"> </w:t>
      </w:r>
      <w:r w:rsidR="00297E5F">
        <w:rPr>
          <w:rFonts w:ascii="Arial" w:hAnsi="Arial" w:cs="Arial"/>
          <w:b/>
          <w:sz w:val="24"/>
          <w:lang w:eastAsia="es-MX"/>
        </w:rPr>
        <w:t xml:space="preserve">sentenced </w:t>
      </w:r>
      <w:r w:rsidR="00E269DA">
        <w:rPr>
          <w:rFonts w:ascii="Arial" w:hAnsi="Arial" w:cs="Arial"/>
          <w:b/>
          <w:sz w:val="24"/>
          <w:lang w:eastAsia="es-MX"/>
        </w:rPr>
        <w:t xml:space="preserve">Abbas </w:t>
      </w:r>
      <w:proofErr w:type="spellStart"/>
      <w:r w:rsidR="00E269DA">
        <w:rPr>
          <w:rFonts w:ascii="Arial" w:hAnsi="Arial" w:cs="Arial"/>
          <w:b/>
          <w:sz w:val="24"/>
          <w:lang w:eastAsia="es-MX"/>
        </w:rPr>
        <w:t>Deris</w:t>
      </w:r>
      <w:proofErr w:type="spellEnd"/>
      <w:r w:rsidR="00E269DA">
        <w:rPr>
          <w:rFonts w:ascii="Arial" w:hAnsi="Arial" w:cs="Arial"/>
          <w:b/>
          <w:sz w:val="24"/>
          <w:lang w:eastAsia="es-MX"/>
        </w:rPr>
        <w:t xml:space="preserve"> </w:t>
      </w:r>
      <w:r w:rsidR="00297E5F">
        <w:rPr>
          <w:rFonts w:ascii="Arial" w:hAnsi="Arial" w:cs="Arial"/>
          <w:b/>
          <w:sz w:val="24"/>
          <w:lang w:eastAsia="es-MX"/>
        </w:rPr>
        <w:t xml:space="preserve">to death </w:t>
      </w:r>
      <w:r w:rsidR="00E269DA">
        <w:rPr>
          <w:rFonts w:ascii="Arial" w:hAnsi="Arial" w:cs="Arial"/>
          <w:b/>
          <w:sz w:val="24"/>
          <w:lang w:eastAsia="es-MX"/>
        </w:rPr>
        <w:t xml:space="preserve">following a grossly unfair trial </w:t>
      </w:r>
      <w:r w:rsidR="006B10CA">
        <w:rPr>
          <w:rFonts w:ascii="Arial" w:hAnsi="Arial" w:cs="Arial"/>
          <w:b/>
          <w:sz w:val="24"/>
          <w:lang w:eastAsia="es-MX"/>
        </w:rPr>
        <w:t>marred by</w:t>
      </w:r>
      <w:r w:rsidR="0059631D">
        <w:rPr>
          <w:rFonts w:ascii="Arial" w:hAnsi="Arial" w:cs="Arial"/>
          <w:b/>
          <w:sz w:val="24"/>
          <w:lang w:eastAsia="es-MX"/>
        </w:rPr>
        <w:t xml:space="preserve"> </w:t>
      </w:r>
      <w:r w:rsidR="006B10CA">
        <w:rPr>
          <w:rFonts w:ascii="Arial" w:hAnsi="Arial" w:cs="Arial"/>
          <w:b/>
          <w:sz w:val="24"/>
          <w:lang w:eastAsia="es-MX"/>
        </w:rPr>
        <w:t>“confessions”</w:t>
      </w:r>
      <w:r w:rsidR="005579C5">
        <w:rPr>
          <w:rFonts w:ascii="Arial" w:hAnsi="Arial" w:cs="Arial"/>
          <w:b/>
          <w:sz w:val="24"/>
          <w:lang w:eastAsia="es-MX"/>
        </w:rPr>
        <w:t xml:space="preserve"> </w:t>
      </w:r>
      <w:r w:rsidR="00FC5782">
        <w:rPr>
          <w:rFonts w:ascii="Arial" w:hAnsi="Arial" w:cs="Arial"/>
          <w:b/>
          <w:sz w:val="24"/>
          <w:lang w:eastAsia="es-MX"/>
        </w:rPr>
        <w:t>aired on state television weeks after arrest</w:t>
      </w:r>
      <w:r w:rsidR="006B10CA">
        <w:rPr>
          <w:rFonts w:ascii="Arial" w:hAnsi="Arial" w:cs="Arial"/>
          <w:b/>
          <w:sz w:val="24"/>
          <w:lang w:eastAsia="es-MX"/>
        </w:rPr>
        <w:t xml:space="preserve">. </w:t>
      </w:r>
      <w:bookmarkEnd w:id="0"/>
      <w:r w:rsidR="006B10CA">
        <w:rPr>
          <w:rFonts w:ascii="Arial" w:hAnsi="Arial" w:cs="Arial"/>
          <w:b/>
          <w:sz w:val="24"/>
          <w:lang w:eastAsia="es-MX"/>
        </w:rPr>
        <w:t xml:space="preserve">Abbas </w:t>
      </w:r>
      <w:proofErr w:type="spellStart"/>
      <w:r w:rsidR="006B10CA">
        <w:rPr>
          <w:rFonts w:ascii="Arial" w:hAnsi="Arial" w:cs="Arial"/>
          <w:b/>
          <w:sz w:val="24"/>
          <w:lang w:eastAsia="es-MX"/>
        </w:rPr>
        <w:t>Deris</w:t>
      </w:r>
      <w:proofErr w:type="spellEnd"/>
      <w:r w:rsidR="006B10CA">
        <w:rPr>
          <w:rFonts w:ascii="Arial" w:hAnsi="Arial" w:cs="Arial"/>
          <w:b/>
          <w:sz w:val="24"/>
          <w:lang w:eastAsia="es-MX"/>
        </w:rPr>
        <w:t xml:space="preserve">’ request for judicial review remains pending before the Supreme Court. </w:t>
      </w:r>
    </w:p>
    <w:p w14:paraId="5217CC85" w14:textId="3A8F4ADB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867C883" w14:textId="77777777" w:rsidR="000E1C93" w:rsidRDefault="005D2C37" w:rsidP="000E1C93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3F27795D" w:rsidR="005D2C37" w:rsidRDefault="005D2C37" w:rsidP="000E1C93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294BB50F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1DC9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D0078A0" w14:textId="64DA89FB" w:rsidR="00786029" w:rsidRPr="00786029" w:rsidRDefault="00786029" w:rsidP="00786029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786029">
        <w:rPr>
          <w:rFonts w:cs="Arial"/>
          <w:b/>
          <w:i/>
          <w:sz w:val="20"/>
          <w:szCs w:val="20"/>
        </w:rPr>
        <w:t xml:space="preserve">Head of judiciary, </w:t>
      </w:r>
      <w:r w:rsidR="007567A6" w:rsidRPr="007567A6">
        <w:rPr>
          <w:rFonts w:cs="Arial"/>
          <w:b/>
          <w:i/>
          <w:sz w:val="20"/>
          <w:szCs w:val="20"/>
        </w:rPr>
        <w:t xml:space="preserve">Gholamhossein </w:t>
      </w:r>
      <w:proofErr w:type="spellStart"/>
      <w:r w:rsidR="007567A6" w:rsidRPr="007567A6">
        <w:rPr>
          <w:rFonts w:cs="Arial"/>
          <w:b/>
          <w:i/>
          <w:sz w:val="20"/>
          <w:szCs w:val="20"/>
        </w:rPr>
        <w:t>Mohseni</w:t>
      </w:r>
      <w:proofErr w:type="spellEnd"/>
      <w:r w:rsidR="007567A6" w:rsidRPr="007567A6">
        <w:rPr>
          <w:rFonts w:cs="Arial"/>
          <w:b/>
          <w:i/>
          <w:sz w:val="20"/>
          <w:szCs w:val="20"/>
        </w:rPr>
        <w:t xml:space="preserve"> Eje</w:t>
      </w:r>
      <w:r w:rsidR="007567A6">
        <w:rPr>
          <w:rFonts w:cs="Arial"/>
          <w:b/>
          <w:i/>
          <w:sz w:val="20"/>
          <w:szCs w:val="20"/>
        </w:rPr>
        <w:t>i</w:t>
      </w:r>
    </w:p>
    <w:p w14:paraId="298B12FE" w14:textId="0C1717C3" w:rsidR="00786029" w:rsidRPr="009E05CC" w:rsidRDefault="00786029" w:rsidP="000F1FF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9E05CC">
        <w:rPr>
          <w:rFonts w:cs="Arial"/>
          <w:bCs/>
          <w:i/>
          <w:sz w:val="20"/>
          <w:szCs w:val="20"/>
        </w:rPr>
        <w:t>c/o Embassy of Iran to the European Union</w:t>
      </w:r>
      <w:r w:rsidR="000F1FFE">
        <w:rPr>
          <w:rFonts w:cs="Arial"/>
          <w:bCs/>
          <w:i/>
          <w:sz w:val="20"/>
          <w:szCs w:val="20"/>
        </w:rPr>
        <w:t xml:space="preserve">, </w:t>
      </w:r>
      <w:r w:rsidRPr="009E05CC">
        <w:rPr>
          <w:rFonts w:cs="Arial"/>
          <w:bCs/>
          <w:i/>
          <w:sz w:val="20"/>
          <w:szCs w:val="20"/>
        </w:rPr>
        <w:t>Avenue Franklin Roosevelt No. 15,</w:t>
      </w:r>
      <w:r w:rsidR="007567A6">
        <w:rPr>
          <w:rFonts w:cs="Arial"/>
          <w:bCs/>
          <w:i/>
          <w:sz w:val="20"/>
          <w:szCs w:val="20"/>
        </w:rPr>
        <w:t xml:space="preserve"> </w:t>
      </w:r>
      <w:r w:rsidRPr="009E05CC">
        <w:rPr>
          <w:rFonts w:cs="Arial"/>
          <w:bCs/>
          <w:i/>
          <w:sz w:val="20"/>
          <w:szCs w:val="20"/>
        </w:rPr>
        <w:t xml:space="preserve">1050 </w:t>
      </w:r>
      <w:proofErr w:type="spellStart"/>
      <w:r w:rsidRPr="009E05CC">
        <w:rPr>
          <w:rFonts w:cs="Arial"/>
          <w:bCs/>
          <w:i/>
          <w:sz w:val="20"/>
          <w:szCs w:val="20"/>
        </w:rPr>
        <w:t>Bruxelles</w:t>
      </w:r>
      <w:proofErr w:type="spellEnd"/>
      <w:r w:rsidR="009E05CC">
        <w:rPr>
          <w:rFonts w:cs="Arial"/>
          <w:bCs/>
          <w:i/>
          <w:sz w:val="20"/>
          <w:szCs w:val="20"/>
        </w:rPr>
        <w:t>, Belgium</w:t>
      </w:r>
    </w:p>
    <w:p w14:paraId="183B767F" w14:textId="77777777" w:rsidR="007567A6" w:rsidRDefault="007567A6" w:rsidP="00786029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91E2F32" w14:textId="0B74BB20" w:rsidR="005D2C37" w:rsidRPr="00203A02" w:rsidRDefault="005D2C37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567A6" w:rsidRPr="007567A6">
        <w:rPr>
          <w:rFonts w:cs="Arial"/>
          <w:i/>
          <w:sz w:val="20"/>
          <w:szCs w:val="20"/>
        </w:rPr>
        <w:t xml:space="preserve">Mr Gholamhossein </w:t>
      </w:r>
      <w:proofErr w:type="spellStart"/>
      <w:r w:rsidR="007567A6" w:rsidRPr="007567A6">
        <w:rPr>
          <w:rFonts w:cs="Arial"/>
          <w:i/>
          <w:sz w:val="20"/>
          <w:szCs w:val="20"/>
        </w:rPr>
        <w:t>Mohseni</w:t>
      </w:r>
      <w:proofErr w:type="spellEnd"/>
      <w:r w:rsidR="007567A6" w:rsidRPr="007567A6">
        <w:rPr>
          <w:rFonts w:cs="Arial"/>
          <w:i/>
          <w:sz w:val="20"/>
          <w:szCs w:val="20"/>
        </w:rPr>
        <w:t xml:space="preserve"> Ejei,</w:t>
      </w:r>
    </w:p>
    <w:p w14:paraId="160598A3" w14:textId="77777777" w:rsidR="005D2C37" w:rsidRPr="00203A02" w:rsidRDefault="005D2C37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D926A33" w14:textId="1673E557" w:rsidR="00EA65A0" w:rsidRDefault="003477FE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Protester </w:t>
      </w:r>
      <w:r w:rsidR="006B10CA">
        <w:rPr>
          <w:rFonts w:cs="Arial"/>
          <w:i/>
          <w:sz w:val="20"/>
          <w:szCs w:val="20"/>
        </w:rPr>
        <w:t>Abbas</w:t>
      </w:r>
      <w:r w:rsidR="00D35573">
        <w:rPr>
          <w:rFonts w:cs="Arial"/>
          <w:i/>
          <w:sz w:val="20"/>
          <w:szCs w:val="20"/>
        </w:rPr>
        <w:t xml:space="preserve"> </w:t>
      </w:r>
      <w:proofErr w:type="spellStart"/>
      <w:r w:rsidR="006B10CA">
        <w:rPr>
          <w:rFonts w:cs="Arial"/>
          <w:i/>
          <w:sz w:val="20"/>
          <w:szCs w:val="20"/>
        </w:rPr>
        <w:t>Deris</w:t>
      </w:r>
      <w:proofErr w:type="spellEnd"/>
      <w:r w:rsidR="00A5480E">
        <w:rPr>
          <w:rFonts w:cs="Arial"/>
          <w:i/>
          <w:sz w:val="20"/>
          <w:szCs w:val="20"/>
        </w:rPr>
        <w:t>,</w:t>
      </w:r>
      <w:r w:rsidR="000D6C70">
        <w:rPr>
          <w:rFonts w:cs="Arial"/>
          <w:i/>
          <w:sz w:val="20"/>
          <w:szCs w:val="20"/>
        </w:rPr>
        <w:t xml:space="preserve"> </w:t>
      </w:r>
      <w:r w:rsidR="000D6C70" w:rsidRPr="00451CD6">
        <w:rPr>
          <w:rFonts w:cs="Arial"/>
          <w:i/>
          <w:sz w:val="20"/>
          <w:szCs w:val="20"/>
        </w:rPr>
        <w:t>50,</w:t>
      </w:r>
      <w:r w:rsidR="006B10CA">
        <w:rPr>
          <w:rFonts w:cs="Arial"/>
          <w:i/>
          <w:sz w:val="20"/>
          <w:szCs w:val="20"/>
        </w:rPr>
        <w:t xml:space="preserve"> is at risk of execution</w:t>
      </w:r>
      <w:r w:rsidR="00E269DA">
        <w:rPr>
          <w:rFonts w:cs="Arial"/>
          <w:i/>
          <w:sz w:val="20"/>
          <w:szCs w:val="20"/>
        </w:rPr>
        <w:t xml:space="preserve"> in relation to the November 2019 nationwide protests</w:t>
      </w:r>
      <w:r w:rsidR="00AF2874">
        <w:rPr>
          <w:rFonts w:cs="Arial"/>
          <w:i/>
          <w:sz w:val="20"/>
          <w:szCs w:val="20"/>
        </w:rPr>
        <w:t xml:space="preserve"> and </w:t>
      </w:r>
      <w:r w:rsidR="00F27E48">
        <w:rPr>
          <w:rFonts w:cs="Arial"/>
          <w:i/>
          <w:sz w:val="20"/>
          <w:szCs w:val="20"/>
        </w:rPr>
        <w:t xml:space="preserve">is </w:t>
      </w:r>
      <w:r w:rsidR="00AF2874">
        <w:rPr>
          <w:rFonts w:cs="Arial"/>
          <w:i/>
          <w:sz w:val="20"/>
          <w:szCs w:val="20"/>
        </w:rPr>
        <w:t>held</w:t>
      </w:r>
      <w:r w:rsidR="00E269DA">
        <w:rPr>
          <w:rFonts w:cs="Arial"/>
          <w:i/>
          <w:sz w:val="20"/>
          <w:szCs w:val="20"/>
        </w:rPr>
        <w:t xml:space="preserve"> in </w:t>
      </w:r>
      <w:proofErr w:type="spellStart"/>
      <w:r w:rsidR="00E269DA">
        <w:rPr>
          <w:rFonts w:cs="Arial"/>
          <w:i/>
          <w:sz w:val="20"/>
          <w:szCs w:val="20"/>
        </w:rPr>
        <w:t>Sepidar</w:t>
      </w:r>
      <w:proofErr w:type="spellEnd"/>
      <w:r w:rsidR="00E269DA">
        <w:rPr>
          <w:rFonts w:cs="Arial"/>
          <w:i/>
          <w:sz w:val="20"/>
          <w:szCs w:val="20"/>
        </w:rPr>
        <w:t xml:space="preserve"> prison in Ahvaz, Khuzestan province. On 4 July 2023, his lawyer publicly </w:t>
      </w:r>
      <w:r w:rsidR="00297E5F">
        <w:rPr>
          <w:rFonts w:cs="Arial"/>
          <w:i/>
          <w:sz w:val="20"/>
          <w:szCs w:val="20"/>
        </w:rPr>
        <w:t>s</w:t>
      </w:r>
      <w:r w:rsidR="00D4144F">
        <w:rPr>
          <w:rFonts w:cs="Arial"/>
          <w:i/>
          <w:sz w:val="20"/>
          <w:szCs w:val="20"/>
        </w:rPr>
        <w:t>ai</w:t>
      </w:r>
      <w:r w:rsidR="00297E5F">
        <w:rPr>
          <w:rFonts w:cs="Arial"/>
          <w:i/>
          <w:sz w:val="20"/>
          <w:szCs w:val="20"/>
        </w:rPr>
        <w:t xml:space="preserve">d </w:t>
      </w:r>
      <w:r w:rsidR="00E269DA">
        <w:rPr>
          <w:rFonts w:cs="Arial"/>
          <w:i/>
          <w:sz w:val="20"/>
          <w:szCs w:val="20"/>
        </w:rPr>
        <w:t xml:space="preserve">that Branch 39 of </w:t>
      </w:r>
      <w:r w:rsidR="009F7DCB">
        <w:rPr>
          <w:rFonts w:cs="Arial"/>
          <w:i/>
          <w:sz w:val="20"/>
          <w:szCs w:val="20"/>
        </w:rPr>
        <w:t xml:space="preserve">the Supreme Court </w:t>
      </w:r>
      <w:r w:rsidR="00E269DA">
        <w:rPr>
          <w:rFonts w:cs="Arial"/>
          <w:i/>
          <w:sz w:val="20"/>
          <w:szCs w:val="20"/>
        </w:rPr>
        <w:t xml:space="preserve">had </w:t>
      </w:r>
      <w:r w:rsidR="009F7DCB">
        <w:rPr>
          <w:rFonts w:cs="Arial"/>
          <w:i/>
          <w:sz w:val="20"/>
          <w:szCs w:val="20"/>
        </w:rPr>
        <w:t xml:space="preserve">upheld his conviction </w:t>
      </w:r>
      <w:r w:rsidR="00F479E6">
        <w:rPr>
          <w:rFonts w:cs="Arial"/>
          <w:i/>
          <w:sz w:val="20"/>
          <w:szCs w:val="20"/>
        </w:rPr>
        <w:t xml:space="preserve">and death sentence </w:t>
      </w:r>
      <w:r w:rsidR="00E269DA">
        <w:rPr>
          <w:rFonts w:cs="Arial"/>
          <w:i/>
          <w:sz w:val="20"/>
          <w:szCs w:val="20"/>
        </w:rPr>
        <w:t>for “enmity against God” (</w:t>
      </w:r>
      <w:proofErr w:type="spellStart"/>
      <w:r w:rsidR="00E269DA">
        <w:rPr>
          <w:rFonts w:cs="Arial"/>
          <w:i/>
          <w:sz w:val="20"/>
          <w:szCs w:val="20"/>
        </w:rPr>
        <w:t>moharebeh</w:t>
      </w:r>
      <w:proofErr w:type="spellEnd"/>
      <w:r w:rsidR="00E269DA">
        <w:rPr>
          <w:rFonts w:cs="Arial"/>
          <w:i/>
          <w:sz w:val="20"/>
          <w:szCs w:val="20"/>
        </w:rPr>
        <w:t>).</w:t>
      </w:r>
      <w:r w:rsidR="00310A2C">
        <w:rPr>
          <w:rFonts w:cs="Arial"/>
          <w:i/>
          <w:sz w:val="20"/>
          <w:szCs w:val="20"/>
        </w:rPr>
        <w:t xml:space="preserve"> </w:t>
      </w:r>
      <w:r w:rsidR="00FA42A1">
        <w:rPr>
          <w:rFonts w:cs="Arial"/>
          <w:i/>
          <w:sz w:val="20"/>
          <w:szCs w:val="20"/>
        </w:rPr>
        <w:t>According to</w:t>
      </w:r>
      <w:r w:rsidR="0045611D">
        <w:rPr>
          <w:rFonts w:cs="Arial"/>
          <w:i/>
          <w:sz w:val="20"/>
          <w:szCs w:val="20"/>
        </w:rPr>
        <w:t xml:space="preserve"> </w:t>
      </w:r>
      <w:r w:rsidR="00235B98">
        <w:rPr>
          <w:rFonts w:cs="Arial"/>
          <w:i/>
          <w:sz w:val="20"/>
          <w:szCs w:val="20"/>
        </w:rPr>
        <w:t xml:space="preserve">public </w:t>
      </w:r>
      <w:r w:rsidR="0045611D">
        <w:rPr>
          <w:rFonts w:cs="Arial"/>
          <w:i/>
          <w:sz w:val="20"/>
          <w:szCs w:val="20"/>
        </w:rPr>
        <w:t>statements by</w:t>
      </w:r>
      <w:r w:rsidR="00FA42A1">
        <w:rPr>
          <w:rFonts w:cs="Arial"/>
          <w:i/>
          <w:sz w:val="20"/>
          <w:szCs w:val="20"/>
        </w:rPr>
        <w:t xml:space="preserve"> his </w:t>
      </w:r>
      <w:r w:rsidR="009F7DCB">
        <w:rPr>
          <w:rFonts w:cs="Arial"/>
          <w:i/>
          <w:sz w:val="20"/>
          <w:szCs w:val="20"/>
        </w:rPr>
        <w:t>lawyers</w:t>
      </w:r>
      <w:r w:rsidR="00FA42A1">
        <w:rPr>
          <w:rFonts w:cs="Arial"/>
          <w:i/>
          <w:sz w:val="20"/>
          <w:szCs w:val="20"/>
        </w:rPr>
        <w:t>,</w:t>
      </w:r>
      <w:r w:rsidR="009F7DCB">
        <w:rPr>
          <w:rFonts w:cs="Arial"/>
          <w:i/>
          <w:sz w:val="20"/>
          <w:szCs w:val="20"/>
        </w:rPr>
        <w:t xml:space="preserve"> the authorities accused </w:t>
      </w:r>
      <w:r w:rsidR="00E269DA">
        <w:rPr>
          <w:rFonts w:cs="Arial"/>
          <w:i/>
          <w:sz w:val="20"/>
          <w:szCs w:val="20"/>
        </w:rPr>
        <w:t xml:space="preserve">Abbas </w:t>
      </w:r>
      <w:proofErr w:type="spellStart"/>
      <w:r w:rsidR="00E269DA">
        <w:rPr>
          <w:rFonts w:cs="Arial"/>
          <w:i/>
          <w:sz w:val="20"/>
          <w:szCs w:val="20"/>
        </w:rPr>
        <w:t>Deris</w:t>
      </w:r>
      <w:proofErr w:type="spellEnd"/>
      <w:r w:rsidR="00E269DA">
        <w:rPr>
          <w:rFonts w:cs="Arial"/>
          <w:i/>
          <w:sz w:val="20"/>
          <w:szCs w:val="20"/>
        </w:rPr>
        <w:t xml:space="preserve"> </w:t>
      </w:r>
      <w:r w:rsidR="009F7DCB">
        <w:rPr>
          <w:rFonts w:cs="Arial"/>
          <w:i/>
          <w:sz w:val="20"/>
          <w:szCs w:val="20"/>
        </w:rPr>
        <w:t xml:space="preserve">of involvement in the killing of </w:t>
      </w:r>
      <w:r w:rsidR="00592113">
        <w:rPr>
          <w:rFonts w:cs="Arial"/>
          <w:i/>
          <w:sz w:val="20"/>
          <w:szCs w:val="20"/>
        </w:rPr>
        <w:t xml:space="preserve">a </w:t>
      </w:r>
      <w:r w:rsidR="000D3544">
        <w:rPr>
          <w:rFonts w:cs="Arial"/>
          <w:i/>
          <w:sz w:val="20"/>
          <w:szCs w:val="20"/>
        </w:rPr>
        <w:t xml:space="preserve">police </w:t>
      </w:r>
      <w:r w:rsidR="00F769B7">
        <w:rPr>
          <w:rFonts w:cs="Arial"/>
          <w:i/>
          <w:sz w:val="20"/>
          <w:szCs w:val="20"/>
        </w:rPr>
        <w:t>official</w:t>
      </w:r>
      <w:r w:rsidR="000D3544">
        <w:rPr>
          <w:rFonts w:cs="Arial"/>
          <w:i/>
          <w:sz w:val="20"/>
          <w:szCs w:val="20"/>
        </w:rPr>
        <w:t xml:space="preserve"> </w:t>
      </w:r>
      <w:r w:rsidR="00D276F6">
        <w:rPr>
          <w:rFonts w:cs="Arial"/>
          <w:i/>
          <w:sz w:val="20"/>
          <w:szCs w:val="20"/>
        </w:rPr>
        <w:t xml:space="preserve">during protests </w:t>
      </w:r>
      <w:r w:rsidR="009F7DCB">
        <w:rPr>
          <w:rFonts w:cs="Arial"/>
          <w:i/>
          <w:sz w:val="20"/>
          <w:szCs w:val="20"/>
        </w:rPr>
        <w:t xml:space="preserve">in </w:t>
      </w:r>
      <w:proofErr w:type="spellStart"/>
      <w:r w:rsidR="009F7DCB">
        <w:rPr>
          <w:rFonts w:cs="Arial"/>
          <w:i/>
          <w:sz w:val="20"/>
          <w:szCs w:val="20"/>
        </w:rPr>
        <w:t>Mahshahr</w:t>
      </w:r>
      <w:proofErr w:type="spellEnd"/>
      <w:r w:rsidR="009F7DCB">
        <w:rPr>
          <w:rFonts w:cs="Arial"/>
          <w:i/>
          <w:sz w:val="20"/>
          <w:szCs w:val="20"/>
        </w:rPr>
        <w:t xml:space="preserve">, Khuzestan province, </w:t>
      </w:r>
      <w:r w:rsidR="004C4A4B">
        <w:rPr>
          <w:rFonts w:cs="Arial"/>
          <w:i/>
          <w:sz w:val="20"/>
          <w:szCs w:val="20"/>
        </w:rPr>
        <w:t xml:space="preserve">on 18 </w:t>
      </w:r>
      <w:r w:rsidR="000D6C70">
        <w:rPr>
          <w:rFonts w:cs="Arial"/>
          <w:i/>
          <w:sz w:val="20"/>
          <w:szCs w:val="20"/>
        </w:rPr>
        <w:t>November</w:t>
      </w:r>
      <w:r w:rsidR="00592113">
        <w:rPr>
          <w:rFonts w:cs="Arial"/>
          <w:i/>
          <w:sz w:val="20"/>
          <w:szCs w:val="20"/>
        </w:rPr>
        <w:t xml:space="preserve"> 2019, which </w:t>
      </w:r>
      <w:r w:rsidR="009F7DCB">
        <w:rPr>
          <w:rFonts w:cs="Arial"/>
          <w:i/>
          <w:sz w:val="20"/>
          <w:szCs w:val="20"/>
        </w:rPr>
        <w:t xml:space="preserve">Abbas </w:t>
      </w:r>
      <w:proofErr w:type="spellStart"/>
      <w:r w:rsidR="009F7DCB">
        <w:rPr>
          <w:rFonts w:cs="Arial"/>
          <w:i/>
          <w:sz w:val="20"/>
          <w:szCs w:val="20"/>
        </w:rPr>
        <w:t>Deris</w:t>
      </w:r>
      <w:proofErr w:type="spellEnd"/>
      <w:r w:rsidR="009F7DCB">
        <w:rPr>
          <w:rFonts w:cs="Arial"/>
          <w:i/>
          <w:sz w:val="20"/>
          <w:szCs w:val="20"/>
        </w:rPr>
        <w:t xml:space="preserve"> </w:t>
      </w:r>
      <w:r w:rsidR="00E269DA">
        <w:rPr>
          <w:rFonts w:cs="Arial"/>
          <w:i/>
          <w:sz w:val="20"/>
          <w:szCs w:val="20"/>
        </w:rPr>
        <w:t xml:space="preserve">and his family </w:t>
      </w:r>
      <w:r w:rsidR="00FA42A1">
        <w:rPr>
          <w:rFonts w:cs="Arial"/>
          <w:i/>
          <w:sz w:val="20"/>
          <w:szCs w:val="20"/>
        </w:rPr>
        <w:t xml:space="preserve">have </w:t>
      </w:r>
      <w:r w:rsidR="00592113">
        <w:rPr>
          <w:rFonts w:cs="Arial"/>
          <w:i/>
          <w:sz w:val="20"/>
          <w:szCs w:val="20"/>
        </w:rPr>
        <w:t xml:space="preserve">repeatedly </w:t>
      </w:r>
      <w:r w:rsidR="009F7DCB">
        <w:rPr>
          <w:rFonts w:cs="Arial"/>
          <w:i/>
          <w:sz w:val="20"/>
          <w:szCs w:val="20"/>
        </w:rPr>
        <w:t xml:space="preserve">denied. </w:t>
      </w:r>
      <w:r w:rsidR="00C13C3C">
        <w:rPr>
          <w:rFonts w:cs="Arial"/>
          <w:i/>
          <w:sz w:val="20"/>
          <w:szCs w:val="20"/>
        </w:rPr>
        <w:t>On 15 July 2023, a request for judicial review to the Supreme Court was submitted, which remains pending.</w:t>
      </w:r>
    </w:p>
    <w:p w14:paraId="04831049" w14:textId="77777777" w:rsidR="00EA65A0" w:rsidRDefault="00EA65A0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7DC38B3" w14:textId="662F12EC" w:rsidR="006B10CA" w:rsidRDefault="00557051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Since intelligence and security agents arrested</w:t>
      </w:r>
      <w:r w:rsidR="00310A2C">
        <w:rPr>
          <w:rFonts w:cs="Arial"/>
          <w:i/>
          <w:sz w:val="20"/>
          <w:szCs w:val="20"/>
        </w:rPr>
        <w:t xml:space="preserve"> </w:t>
      </w:r>
      <w:r w:rsidR="009F7DCB">
        <w:rPr>
          <w:rFonts w:cs="Arial"/>
          <w:i/>
          <w:sz w:val="20"/>
          <w:szCs w:val="20"/>
        </w:rPr>
        <w:t xml:space="preserve">Abbas </w:t>
      </w:r>
      <w:proofErr w:type="spellStart"/>
      <w:r w:rsidR="009F7DCB">
        <w:rPr>
          <w:rFonts w:cs="Arial"/>
          <w:i/>
          <w:sz w:val="20"/>
          <w:szCs w:val="20"/>
        </w:rPr>
        <w:t>Deris</w:t>
      </w:r>
      <w:proofErr w:type="spellEnd"/>
      <w:r w:rsidR="009F7DCB">
        <w:rPr>
          <w:rFonts w:cs="Arial"/>
          <w:i/>
          <w:sz w:val="20"/>
          <w:szCs w:val="20"/>
        </w:rPr>
        <w:t xml:space="preserve"> </w:t>
      </w:r>
      <w:r w:rsidR="000F0071">
        <w:rPr>
          <w:rFonts w:cs="Arial"/>
          <w:i/>
          <w:sz w:val="20"/>
          <w:szCs w:val="20"/>
        </w:rPr>
        <w:t xml:space="preserve">in </w:t>
      </w:r>
      <w:r w:rsidR="008779F9">
        <w:rPr>
          <w:rFonts w:cs="Arial"/>
          <w:i/>
          <w:sz w:val="20"/>
          <w:szCs w:val="20"/>
        </w:rPr>
        <w:t>Khuzestan province</w:t>
      </w:r>
      <w:r w:rsidR="000F0071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on 8 December 2019,</w:t>
      </w:r>
      <w:r w:rsidR="00297E5F">
        <w:rPr>
          <w:rFonts w:cs="Arial"/>
          <w:i/>
          <w:sz w:val="20"/>
          <w:szCs w:val="20"/>
        </w:rPr>
        <w:t xml:space="preserve"> </w:t>
      </w:r>
      <w:r w:rsidR="00D35573">
        <w:rPr>
          <w:rFonts w:cs="Arial"/>
          <w:i/>
          <w:sz w:val="20"/>
          <w:szCs w:val="20"/>
        </w:rPr>
        <w:t xml:space="preserve">authorities have grossly violated </w:t>
      </w:r>
      <w:r w:rsidR="00297E5F">
        <w:rPr>
          <w:rFonts w:cs="Arial"/>
          <w:i/>
          <w:sz w:val="20"/>
          <w:szCs w:val="20"/>
        </w:rPr>
        <w:t xml:space="preserve">his </w:t>
      </w:r>
      <w:r w:rsidR="00C87DF3">
        <w:rPr>
          <w:rFonts w:cs="Arial"/>
          <w:i/>
          <w:sz w:val="20"/>
          <w:szCs w:val="20"/>
        </w:rPr>
        <w:t>due process rights</w:t>
      </w:r>
      <w:r w:rsidR="00EA65A0">
        <w:rPr>
          <w:rFonts w:cs="Arial"/>
          <w:i/>
          <w:sz w:val="20"/>
          <w:szCs w:val="20"/>
        </w:rPr>
        <w:t xml:space="preserve">. </w:t>
      </w:r>
      <w:r w:rsidR="006B10CA">
        <w:rPr>
          <w:rFonts w:cs="Arial"/>
          <w:i/>
          <w:sz w:val="20"/>
          <w:szCs w:val="20"/>
        </w:rPr>
        <w:t xml:space="preserve">His </w:t>
      </w:r>
      <w:r w:rsidR="006B10CA" w:rsidRPr="00AA57B5">
        <w:rPr>
          <w:rFonts w:cs="Arial"/>
          <w:i/>
          <w:sz w:val="20"/>
          <w:szCs w:val="20"/>
        </w:rPr>
        <w:t>trial</w:t>
      </w:r>
      <w:r w:rsidR="006B10CA">
        <w:rPr>
          <w:rFonts w:cs="Arial"/>
          <w:i/>
          <w:sz w:val="20"/>
          <w:szCs w:val="20"/>
        </w:rPr>
        <w:t xml:space="preserve"> </w:t>
      </w:r>
      <w:r w:rsidR="00EA65A0">
        <w:rPr>
          <w:rFonts w:cs="Arial"/>
          <w:i/>
          <w:sz w:val="20"/>
          <w:szCs w:val="20"/>
        </w:rPr>
        <w:t xml:space="preserve">before Branch </w:t>
      </w:r>
      <w:r w:rsidR="009672D2">
        <w:rPr>
          <w:rFonts w:cs="Arial"/>
          <w:i/>
          <w:sz w:val="20"/>
          <w:szCs w:val="20"/>
        </w:rPr>
        <w:t>One</w:t>
      </w:r>
      <w:r w:rsidR="00EA65A0">
        <w:rPr>
          <w:rFonts w:cs="Arial"/>
          <w:i/>
          <w:sz w:val="20"/>
          <w:szCs w:val="20"/>
        </w:rPr>
        <w:t xml:space="preserve"> of the Revolutionary Court of </w:t>
      </w:r>
      <w:proofErr w:type="spellStart"/>
      <w:r w:rsidR="009672D2">
        <w:rPr>
          <w:rFonts w:cs="Arial"/>
          <w:i/>
          <w:sz w:val="20"/>
          <w:szCs w:val="20"/>
        </w:rPr>
        <w:t>Mahsha</w:t>
      </w:r>
      <w:r w:rsidR="000F0071">
        <w:rPr>
          <w:rFonts w:cs="Arial"/>
          <w:i/>
          <w:sz w:val="20"/>
          <w:szCs w:val="20"/>
        </w:rPr>
        <w:t>h</w:t>
      </w:r>
      <w:r w:rsidR="009672D2">
        <w:rPr>
          <w:rFonts w:cs="Arial"/>
          <w:i/>
          <w:sz w:val="20"/>
          <w:szCs w:val="20"/>
        </w:rPr>
        <w:t>r</w:t>
      </w:r>
      <w:proofErr w:type="spellEnd"/>
      <w:r w:rsidR="009672D2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>which consisted of</w:t>
      </w:r>
      <w:r w:rsidR="009672D2">
        <w:rPr>
          <w:rFonts w:cs="Arial"/>
          <w:i/>
          <w:sz w:val="20"/>
          <w:szCs w:val="20"/>
        </w:rPr>
        <w:t xml:space="preserve"> two sessions on 10 May 2022 and 13 September 2022, </w:t>
      </w:r>
      <w:r w:rsidR="006B10CA">
        <w:rPr>
          <w:rFonts w:cs="Arial"/>
          <w:i/>
          <w:sz w:val="20"/>
          <w:szCs w:val="20"/>
        </w:rPr>
        <w:t xml:space="preserve">was </w:t>
      </w:r>
      <w:r w:rsidR="006B10CA" w:rsidRPr="00AA57B5">
        <w:rPr>
          <w:rFonts w:cs="Arial"/>
          <w:i/>
          <w:sz w:val="20"/>
          <w:szCs w:val="20"/>
        </w:rPr>
        <w:t xml:space="preserve">grossly unfair. </w:t>
      </w:r>
      <w:r w:rsidR="006B10CA">
        <w:rPr>
          <w:rFonts w:cs="Arial"/>
          <w:i/>
          <w:sz w:val="20"/>
          <w:szCs w:val="20"/>
        </w:rPr>
        <w:t xml:space="preserve">His </w:t>
      </w:r>
      <w:r w:rsidR="00B43968">
        <w:rPr>
          <w:rFonts w:cs="Arial"/>
          <w:i/>
          <w:sz w:val="20"/>
          <w:szCs w:val="20"/>
        </w:rPr>
        <w:t xml:space="preserve">forced </w:t>
      </w:r>
      <w:r w:rsidR="006B10CA" w:rsidRPr="00AA57B5">
        <w:rPr>
          <w:rFonts w:cs="Arial"/>
          <w:i/>
          <w:sz w:val="20"/>
          <w:szCs w:val="20"/>
        </w:rPr>
        <w:t>“confessions”</w:t>
      </w:r>
      <w:r w:rsidR="00D35573">
        <w:rPr>
          <w:rFonts w:cs="Arial"/>
          <w:i/>
          <w:sz w:val="20"/>
          <w:szCs w:val="20"/>
        </w:rPr>
        <w:t xml:space="preserve"> </w:t>
      </w:r>
      <w:r w:rsidR="00B43968">
        <w:rPr>
          <w:rFonts w:cs="Arial"/>
          <w:i/>
          <w:sz w:val="20"/>
          <w:szCs w:val="20"/>
        </w:rPr>
        <w:t xml:space="preserve">of firing a gun towards security forces </w:t>
      </w:r>
      <w:r w:rsidR="00D35573">
        <w:rPr>
          <w:rFonts w:cs="Arial"/>
          <w:i/>
          <w:sz w:val="20"/>
          <w:szCs w:val="20"/>
        </w:rPr>
        <w:t xml:space="preserve">were aired </w:t>
      </w:r>
      <w:r w:rsidR="00297E5F">
        <w:rPr>
          <w:rFonts w:cs="Arial"/>
          <w:i/>
          <w:sz w:val="20"/>
          <w:szCs w:val="20"/>
        </w:rPr>
        <w:t xml:space="preserve">on Iranian state television </w:t>
      </w:r>
      <w:r w:rsidR="00DD40F7">
        <w:rPr>
          <w:rFonts w:cs="Arial"/>
          <w:i/>
          <w:sz w:val="20"/>
          <w:szCs w:val="20"/>
        </w:rPr>
        <w:t xml:space="preserve">in late </w:t>
      </w:r>
      <w:r w:rsidR="00D35573">
        <w:rPr>
          <w:rFonts w:cs="Arial"/>
          <w:i/>
          <w:sz w:val="20"/>
          <w:szCs w:val="20"/>
        </w:rPr>
        <w:t>December 2019</w:t>
      </w:r>
      <w:r w:rsidR="00FA579A">
        <w:rPr>
          <w:rFonts w:cs="Arial"/>
          <w:i/>
          <w:sz w:val="20"/>
          <w:szCs w:val="20"/>
        </w:rPr>
        <w:t xml:space="preserve"> weeks after his arrest and</w:t>
      </w:r>
      <w:r w:rsidR="00D35573">
        <w:rPr>
          <w:rFonts w:cs="Arial"/>
          <w:i/>
          <w:sz w:val="20"/>
          <w:szCs w:val="20"/>
        </w:rPr>
        <w:t xml:space="preserve"> prior to</w:t>
      </w:r>
      <w:r w:rsidR="00B85478">
        <w:rPr>
          <w:rFonts w:cs="Arial"/>
          <w:i/>
          <w:sz w:val="20"/>
          <w:szCs w:val="20"/>
        </w:rPr>
        <w:t xml:space="preserve"> his</w:t>
      </w:r>
      <w:r w:rsidR="00550DC0">
        <w:rPr>
          <w:rFonts w:cs="Arial"/>
          <w:i/>
          <w:sz w:val="20"/>
          <w:szCs w:val="20"/>
        </w:rPr>
        <w:t xml:space="preserve"> </w:t>
      </w:r>
      <w:r w:rsidR="00D35573">
        <w:rPr>
          <w:rFonts w:cs="Arial"/>
          <w:i/>
          <w:sz w:val="20"/>
          <w:szCs w:val="20"/>
        </w:rPr>
        <w:t>trial.</w:t>
      </w:r>
      <w:r w:rsidR="00184150">
        <w:rPr>
          <w:rFonts w:cs="Arial"/>
          <w:i/>
          <w:sz w:val="20"/>
          <w:szCs w:val="20"/>
        </w:rPr>
        <w:t xml:space="preserve"> </w:t>
      </w:r>
      <w:r w:rsidR="00184150" w:rsidRPr="00184150">
        <w:rPr>
          <w:rFonts w:cs="Arial"/>
          <w:i/>
          <w:sz w:val="20"/>
          <w:szCs w:val="20"/>
        </w:rPr>
        <w:t xml:space="preserve">By airing </w:t>
      </w:r>
      <w:r w:rsidR="00E96F98">
        <w:rPr>
          <w:rFonts w:cs="Arial"/>
          <w:i/>
          <w:sz w:val="20"/>
          <w:szCs w:val="20"/>
        </w:rPr>
        <w:t xml:space="preserve">these </w:t>
      </w:r>
      <w:r w:rsidR="00184150">
        <w:rPr>
          <w:rFonts w:cs="Arial"/>
          <w:i/>
          <w:sz w:val="20"/>
          <w:szCs w:val="20"/>
        </w:rPr>
        <w:t>forced</w:t>
      </w:r>
      <w:r w:rsidR="00184150" w:rsidRPr="00184150">
        <w:rPr>
          <w:rFonts w:cs="Arial"/>
          <w:i/>
          <w:sz w:val="20"/>
          <w:szCs w:val="20"/>
        </w:rPr>
        <w:t xml:space="preserve"> “confession</w:t>
      </w:r>
      <w:r w:rsidR="00FA579A">
        <w:rPr>
          <w:rFonts w:cs="Arial"/>
          <w:i/>
          <w:sz w:val="20"/>
          <w:szCs w:val="20"/>
        </w:rPr>
        <w:t>s</w:t>
      </w:r>
      <w:r w:rsidR="00184150" w:rsidRPr="00184150">
        <w:rPr>
          <w:rFonts w:cs="Arial"/>
          <w:i/>
          <w:sz w:val="20"/>
          <w:szCs w:val="20"/>
        </w:rPr>
        <w:t xml:space="preserve">”, the authorities violated </w:t>
      </w:r>
      <w:r w:rsidR="00184150">
        <w:rPr>
          <w:rFonts w:cs="Arial"/>
          <w:i/>
          <w:sz w:val="20"/>
          <w:szCs w:val="20"/>
        </w:rPr>
        <w:t xml:space="preserve">Abbas </w:t>
      </w:r>
      <w:proofErr w:type="spellStart"/>
      <w:r w:rsidR="00184150">
        <w:rPr>
          <w:rFonts w:cs="Arial"/>
          <w:i/>
          <w:sz w:val="20"/>
          <w:szCs w:val="20"/>
        </w:rPr>
        <w:t>Deris</w:t>
      </w:r>
      <w:proofErr w:type="spellEnd"/>
      <w:r w:rsidR="00184150">
        <w:rPr>
          <w:rFonts w:cs="Arial"/>
          <w:i/>
          <w:sz w:val="20"/>
          <w:szCs w:val="20"/>
        </w:rPr>
        <w:t xml:space="preserve">’ </w:t>
      </w:r>
      <w:r w:rsidR="00184150" w:rsidRPr="00184150">
        <w:rPr>
          <w:rFonts w:cs="Arial"/>
          <w:i/>
          <w:sz w:val="20"/>
          <w:szCs w:val="20"/>
        </w:rPr>
        <w:t xml:space="preserve">right to </w:t>
      </w:r>
      <w:r w:rsidR="00297E5F">
        <w:rPr>
          <w:rFonts w:cs="Arial"/>
          <w:i/>
          <w:sz w:val="20"/>
          <w:szCs w:val="20"/>
        </w:rPr>
        <w:t xml:space="preserve">the </w:t>
      </w:r>
      <w:r w:rsidR="00184150" w:rsidRPr="00184150">
        <w:rPr>
          <w:rFonts w:cs="Arial"/>
          <w:i/>
          <w:sz w:val="20"/>
          <w:szCs w:val="20"/>
        </w:rPr>
        <w:t>presumption of innocence, to not self-incriminate and to remain silent.</w:t>
      </w:r>
      <w:r w:rsidR="00297E5F">
        <w:rPr>
          <w:rFonts w:cs="Arial"/>
          <w:i/>
          <w:sz w:val="20"/>
          <w:szCs w:val="20"/>
        </w:rPr>
        <w:t xml:space="preserve"> Amnesty International has repeatedly documented the Iranian authorities’ pattern of extracting forced “confessions” following torture and other ill-treatment and </w:t>
      </w:r>
      <w:r w:rsidR="00817746">
        <w:rPr>
          <w:rFonts w:cs="Arial"/>
          <w:i/>
          <w:sz w:val="20"/>
          <w:szCs w:val="20"/>
        </w:rPr>
        <w:t xml:space="preserve">the reliance by </w:t>
      </w:r>
      <w:r w:rsidR="00297E5F">
        <w:rPr>
          <w:rFonts w:cs="Arial"/>
          <w:i/>
          <w:sz w:val="20"/>
          <w:szCs w:val="20"/>
        </w:rPr>
        <w:t>Revolutionary Court</w:t>
      </w:r>
      <w:r w:rsidR="00E96F98">
        <w:rPr>
          <w:rFonts w:cs="Arial"/>
          <w:i/>
          <w:sz w:val="20"/>
          <w:szCs w:val="20"/>
        </w:rPr>
        <w:t>s’</w:t>
      </w:r>
      <w:r w:rsidR="00DE4802">
        <w:rPr>
          <w:rFonts w:cs="Arial"/>
          <w:i/>
          <w:sz w:val="20"/>
          <w:szCs w:val="20"/>
        </w:rPr>
        <w:t xml:space="preserve"> judges on</w:t>
      </w:r>
      <w:r w:rsidR="00710EB4">
        <w:rPr>
          <w:rFonts w:cs="Arial"/>
          <w:i/>
          <w:sz w:val="20"/>
          <w:szCs w:val="20"/>
        </w:rPr>
        <w:t xml:space="preserve"> </w:t>
      </w:r>
      <w:r w:rsidR="00817746">
        <w:rPr>
          <w:rFonts w:cs="Arial"/>
          <w:i/>
          <w:sz w:val="20"/>
          <w:szCs w:val="20"/>
        </w:rPr>
        <w:t>such “confessions” to</w:t>
      </w:r>
      <w:r w:rsidR="00297E5F">
        <w:rPr>
          <w:rFonts w:cs="Arial"/>
          <w:i/>
          <w:sz w:val="20"/>
          <w:szCs w:val="20"/>
        </w:rPr>
        <w:t xml:space="preserve"> </w:t>
      </w:r>
      <w:r w:rsidR="00817746">
        <w:rPr>
          <w:rFonts w:cs="Arial"/>
          <w:i/>
          <w:sz w:val="20"/>
          <w:szCs w:val="20"/>
        </w:rPr>
        <w:t>issue convictions and</w:t>
      </w:r>
      <w:r w:rsidR="00297E5F">
        <w:rPr>
          <w:rFonts w:cs="Arial"/>
          <w:i/>
          <w:sz w:val="20"/>
          <w:szCs w:val="20"/>
        </w:rPr>
        <w:t xml:space="preserve"> death sentences. </w:t>
      </w:r>
      <w:r w:rsidR="00DD40F7">
        <w:rPr>
          <w:rFonts w:cs="Arial"/>
          <w:i/>
          <w:sz w:val="20"/>
          <w:szCs w:val="20"/>
        </w:rPr>
        <w:t xml:space="preserve">On 22 October 2022, </w:t>
      </w:r>
      <w:r w:rsidR="00297E5F">
        <w:rPr>
          <w:rFonts w:cs="Arial"/>
          <w:i/>
          <w:sz w:val="20"/>
          <w:szCs w:val="20"/>
        </w:rPr>
        <w:t xml:space="preserve">Abbas </w:t>
      </w:r>
      <w:proofErr w:type="spellStart"/>
      <w:r w:rsidR="00297E5F">
        <w:rPr>
          <w:rFonts w:cs="Arial"/>
          <w:i/>
          <w:sz w:val="20"/>
          <w:szCs w:val="20"/>
        </w:rPr>
        <w:t>Deris</w:t>
      </w:r>
      <w:proofErr w:type="spellEnd"/>
      <w:r w:rsidR="00297E5F">
        <w:rPr>
          <w:rFonts w:cs="Arial"/>
          <w:i/>
          <w:sz w:val="20"/>
          <w:szCs w:val="20"/>
        </w:rPr>
        <w:t>’ lawyer</w:t>
      </w:r>
      <w:r w:rsidR="00E96F98">
        <w:rPr>
          <w:rFonts w:cs="Arial"/>
          <w:i/>
          <w:sz w:val="20"/>
          <w:szCs w:val="20"/>
        </w:rPr>
        <w:t>s</w:t>
      </w:r>
      <w:r w:rsidR="00297E5F">
        <w:rPr>
          <w:rFonts w:cs="Arial"/>
          <w:i/>
          <w:sz w:val="20"/>
          <w:szCs w:val="20"/>
        </w:rPr>
        <w:t xml:space="preserve"> learned </w:t>
      </w:r>
      <w:r w:rsidR="00320CFB">
        <w:rPr>
          <w:rFonts w:cs="Arial"/>
          <w:i/>
          <w:sz w:val="20"/>
          <w:szCs w:val="20"/>
        </w:rPr>
        <w:t>that the</w:t>
      </w:r>
      <w:r w:rsidR="00297E5F">
        <w:rPr>
          <w:rFonts w:cs="Arial"/>
          <w:i/>
          <w:sz w:val="20"/>
          <w:szCs w:val="20"/>
        </w:rPr>
        <w:t xml:space="preserve"> </w:t>
      </w:r>
      <w:r w:rsidR="003826DE">
        <w:rPr>
          <w:rFonts w:cs="Arial"/>
          <w:i/>
          <w:sz w:val="20"/>
          <w:szCs w:val="20"/>
        </w:rPr>
        <w:t xml:space="preserve">Revolutionary </w:t>
      </w:r>
      <w:r w:rsidR="009672D2">
        <w:rPr>
          <w:rFonts w:cs="Arial"/>
          <w:i/>
          <w:sz w:val="20"/>
          <w:szCs w:val="20"/>
        </w:rPr>
        <w:t xml:space="preserve">Court </w:t>
      </w:r>
      <w:r w:rsidR="00DD40F7">
        <w:rPr>
          <w:rFonts w:cs="Arial"/>
          <w:i/>
          <w:sz w:val="20"/>
          <w:szCs w:val="20"/>
        </w:rPr>
        <w:t xml:space="preserve">had issued its </w:t>
      </w:r>
      <w:r w:rsidR="009672D2">
        <w:rPr>
          <w:rFonts w:cs="Arial"/>
          <w:i/>
          <w:sz w:val="20"/>
          <w:szCs w:val="20"/>
        </w:rPr>
        <w:t xml:space="preserve">verdict. </w:t>
      </w:r>
      <w:r w:rsidR="00550DC0">
        <w:rPr>
          <w:rFonts w:cs="Arial"/>
          <w:i/>
          <w:sz w:val="20"/>
          <w:szCs w:val="20"/>
        </w:rPr>
        <w:t xml:space="preserve">Abbas </w:t>
      </w:r>
      <w:proofErr w:type="spellStart"/>
      <w:r w:rsidR="00550DC0">
        <w:rPr>
          <w:rFonts w:cs="Arial"/>
          <w:i/>
          <w:sz w:val="20"/>
          <w:szCs w:val="20"/>
        </w:rPr>
        <w:t>Deris</w:t>
      </w:r>
      <w:proofErr w:type="spellEnd"/>
      <w:r w:rsidR="00550DC0">
        <w:rPr>
          <w:rFonts w:cs="Arial"/>
          <w:i/>
          <w:sz w:val="20"/>
          <w:szCs w:val="20"/>
        </w:rPr>
        <w:t xml:space="preserve"> </w:t>
      </w:r>
      <w:r w:rsidR="001D504D">
        <w:rPr>
          <w:rFonts w:cs="Arial"/>
          <w:i/>
          <w:sz w:val="20"/>
          <w:szCs w:val="20"/>
        </w:rPr>
        <w:t>also</w:t>
      </w:r>
      <w:r w:rsidR="00550DC0">
        <w:rPr>
          <w:rFonts w:cs="Arial"/>
          <w:i/>
          <w:sz w:val="20"/>
          <w:szCs w:val="20"/>
        </w:rPr>
        <w:t xml:space="preserve"> </w:t>
      </w:r>
      <w:r w:rsidR="00135004">
        <w:rPr>
          <w:rFonts w:cs="Arial"/>
          <w:i/>
          <w:sz w:val="20"/>
          <w:szCs w:val="20"/>
        </w:rPr>
        <w:t xml:space="preserve">has a pending case </w:t>
      </w:r>
      <w:r w:rsidR="00851AFB">
        <w:rPr>
          <w:rFonts w:cs="Arial"/>
          <w:i/>
          <w:sz w:val="20"/>
          <w:szCs w:val="20"/>
        </w:rPr>
        <w:t xml:space="preserve">for </w:t>
      </w:r>
      <w:r w:rsidR="001C0473">
        <w:rPr>
          <w:rFonts w:cs="Arial"/>
          <w:i/>
          <w:sz w:val="20"/>
          <w:szCs w:val="20"/>
        </w:rPr>
        <w:t>“</w:t>
      </w:r>
      <w:r w:rsidR="00851AFB">
        <w:rPr>
          <w:rFonts w:cs="Arial"/>
          <w:i/>
          <w:sz w:val="20"/>
          <w:szCs w:val="20"/>
        </w:rPr>
        <w:t>murder</w:t>
      </w:r>
      <w:r w:rsidR="001C0473">
        <w:rPr>
          <w:rFonts w:cs="Arial"/>
          <w:i/>
          <w:sz w:val="20"/>
          <w:szCs w:val="20"/>
        </w:rPr>
        <w:t>”</w:t>
      </w:r>
      <w:r w:rsidR="00851AFB">
        <w:rPr>
          <w:rFonts w:cs="Arial"/>
          <w:i/>
          <w:sz w:val="20"/>
          <w:szCs w:val="20"/>
        </w:rPr>
        <w:t xml:space="preserve"> </w:t>
      </w:r>
      <w:r w:rsidR="00550DC0">
        <w:rPr>
          <w:rFonts w:cs="Arial"/>
          <w:i/>
          <w:sz w:val="20"/>
          <w:szCs w:val="20"/>
        </w:rPr>
        <w:t xml:space="preserve">before </w:t>
      </w:r>
      <w:r w:rsidR="00851AFB">
        <w:rPr>
          <w:rFonts w:cs="Arial"/>
          <w:i/>
          <w:sz w:val="20"/>
          <w:szCs w:val="20"/>
        </w:rPr>
        <w:t>Branch Three of Criminal Court 2 in Khuzestan province</w:t>
      </w:r>
      <w:r w:rsidR="00DD40F7">
        <w:rPr>
          <w:rFonts w:cs="Arial"/>
          <w:i/>
          <w:sz w:val="20"/>
          <w:szCs w:val="20"/>
        </w:rPr>
        <w:t xml:space="preserve"> on the same allegations as the Revolutionary Court case</w:t>
      </w:r>
      <w:r w:rsidR="003503B4">
        <w:rPr>
          <w:rFonts w:cs="Arial"/>
          <w:i/>
          <w:sz w:val="20"/>
          <w:szCs w:val="20"/>
        </w:rPr>
        <w:t>.</w:t>
      </w:r>
    </w:p>
    <w:p w14:paraId="590FF051" w14:textId="53833F3F" w:rsidR="00EA65A0" w:rsidRDefault="00EA65A0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D1E3C56" w14:textId="20504600" w:rsidR="00EA65A0" w:rsidRDefault="00EA65A0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Abbas </w:t>
      </w:r>
      <w:proofErr w:type="spellStart"/>
      <w:r>
        <w:rPr>
          <w:rFonts w:cs="Arial"/>
          <w:i/>
          <w:sz w:val="20"/>
          <w:szCs w:val="20"/>
        </w:rPr>
        <w:t>Deris</w:t>
      </w:r>
      <w:proofErr w:type="spellEnd"/>
      <w:r>
        <w:rPr>
          <w:rFonts w:cs="Arial"/>
          <w:i/>
          <w:sz w:val="20"/>
          <w:szCs w:val="20"/>
        </w:rPr>
        <w:t xml:space="preserve"> is a widower and parent of three children.</w:t>
      </w:r>
      <w:r w:rsidR="006D5445">
        <w:rPr>
          <w:rFonts w:cs="Arial"/>
          <w:i/>
          <w:sz w:val="20"/>
          <w:szCs w:val="20"/>
        </w:rPr>
        <w:t xml:space="preserve"> </w:t>
      </w:r>
      <w:r w:rsidR="00646A37">
        <w:rPr>
          <w:rFonts w:cs="Arial"/>
          <w:i/>
          <w:sz w:val="20"/>
          <w:szCs w:val="20"/>
        </w:rPr>
        <w:t>I</w:t>
      </w:r>
      <w:r w:rsidR="00FD7ED4">
        <w:rPr>
          <w:rFonts w:cs="Arial"/>
          <w:i/>
          <w:sz w:val="20"/>
          <w:szCs w:val="20"/>
        </w:rPr>
        <w:t>n early July 2023</w:t>
      </w:r>
      <w:r w:rsidR="0029636A">
        <w:rPr>
          <w:rFonts w:cs="Arial"/>
          <w:i/>
          <w:sz w:val="20"/>
          <w:szCs w:val="20"/>
        </w:rPr>
        <w:t>,</w:t>
      </w:r>
      <w:r w:rsidR="00FD7ED4">
        <w:rPr>
          <w:rFonts w:cs="Arial"/>
          <w:i/>
          <w:sz w:val="20"/>
          <w:szCs w:val="20"/>
        </w:rPr>
        <w:t xml:space="preserve"> his mother and three children </w:t>
      </w:r>
      <w:r w:rsidR="00FF0DFF">
        <w:rPr>
          <w:rFonts w:cs="Arial"/>
          <w:i/>
          <w:sz w:val="20"/>
          <w:szCs w:val="20"/>
        </w:rPr>
        <w:t xml:space="preserve">publicly called for </w:t>
      </w:r>
      <w:r w:rsidR="003E4CB3">
        <w:rPr>
          <w:rFonts w:cs="Arial"/>
          <w:i/>
          <w:sz w:val="20"/>
          <w:szCs w:val="20"/>
        </w:rPr>
        <w:t xml:space="preserve">global </w:t>
      </w:r>
      <w:r w:rsidR="00FF0DFF">
        <w:rPr>
          <w:rFonts w:cs="Arial"/>
          <w:i/>
          <w:sz w:val="20"/>
          <w:szCs w:val="20"/>
        </w:rPr>
        <w:t xml:space="preserve">help in preventing Abbas </w:t>
      </w:r>
      <w:proofErr w:type="spellStart"/>
      <w:r w:rsidR="00FF0DFF">
        <w:rPr>
          <w:rFonts w:cs="Arial"/>
          <w:i/>
          <w:sz w:val="20"/>
          <w:szCs w:val="20"/>
        </w:rPr>
        <w:t>Deris</w:t>
      </w:r>
      <w:proofErr w:type="spellEnd"/>
      <w:r w:rsidR="003E4CB3">
        <w:rPr>
          <w:rFonts w:cs="Arial"/>
          <w:i/>
          <w:sz w:val="20"/>
          <w:szCs w:val="20"/>
        </w:rPr>
        <w:t>’</w:t>
      </w:r>
      <w:r w:rsidR="00FF0DFF">
        <w:rPr>
          <w:rFonts w:cs="Arial"/>
          <w:i/>
          <w:sz w:val="20"/>
          <w:szCs w:val="20"/>
        </w:rPr>
        <w:t xml:space="preserve"> execution. </w:t>
      </w:r>
    </w:p>
    <w:p w14:paraId="6CFF9EF2" w14:textId="3A40706B" w:rsidR="000E1C93" w:rsidRDefault="000E1C93" w:rsidP="00451CD6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89C9BE2" w14:textId="6E986B73" w:rsidR="000F1FFE" w:rsidRDefault="006D5445" w:rsidP="00451CD6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  <w:r w:rsidRPr="00AA57B5">
        <w:rPr>
          <w:rFonts w:cs="Arial"/>
          <w:b/>
          <w:i/>
          <w:sz w:val="20"/>
          <w:szCs w:val="20"/>
        </w:rPr>
        <w:t xml:space="preserve">I urge you to </w:t>
      </w:r>
      <w:r>
        <w:rPr>
          <w:rFonts w:cs="Arial"/>
          <w:b/>
          <w:i/>
          <w:sz w:val="20"/>
          <w:szCs w:val="20"/>
        </w:rPr>
        <w:t xml:space="preserve">immediately </w:t>
      </w:r>
      <w:r w:rsidRPr="00AA57B5">
        <w:rPr>
          <w:rFonts w:cs="Arial"/>
          <w:b/>
          <w:i/>
          <w:sz w:val="20"/>
          <w:szCs w:val="20"/>
        </w:rPr>
        <w:t xml:space="preserve">quash the conviction and death sentence against </w:t>
      </w:r>
      <w:r>
        <w:rPr>
          <w:rFonts w:cs="Arial"/>
          <w:b/>
          <w:i/>
          <w:sz w:val="20"/>
          <w:szCs w:val="20"/>
        </w:rPr>
        <w:t xml:space="preserve">Abbas </w:t>
      </w:r>
      <w:proofErr w:type="spellStart"/>
      <w:r>
        <w:rPr>
          <w:rFonts w:cs="Arial"/>
          <w:b/>
          <w:i/>
          <w:sz w:val="20"/>
          <w:szCs w:val="20"/>
        </w:rPr>
        <w:t>Deris</w:t>
      </w:r>
      <w:proofErr w:type="spellEnd"/>
      <w:r>
        <w:rPr>
          <w:rFonts w:cs="Arial"/>
          <w:b/>
          <w:i/>
          <w:sz w:val="20"/>
          <w:szCs w:val="20"/>
        </w:rPr>
        <w:t xml:space="preserve">. </w:t>
      </w:r>
      <w:r w:rsidR="00BB4380" w:rsidRPr="00BB4380">
        <w:rPr>
          <w:rFonts w:cs="Arial"/>
          <w:b/>
          <w:i/>
          <w:sz w:val="20"/>
          <w:szCs w:val="20"/>
        </w:rPr>
        <w:t>If charged</w:t>
      </w:r>
      <w:r w:rsidR="00451CD6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>with a recognizable criminal offence, proceedings must meet international fair trial standards without recourse</w:t>
      </w:r>
      <w:r w:rsidR="00D86C84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 xml:space="preserve">to the death penalty and exclude coerced “confessions”. I urge you to immediately grant </w:t>
      </w:r>
      <w:r w:rsidR="00D86C84">
        <w:rPr>
          <w:rFonts w:cs="Arial"/>
          <w:b/>
          <w:i/>
          <w:sz w:val="20"/>
          <w:szCs w:val="20"/>
        </w:rPr>
        <w:t xml:space="preserve">Abbas </w:t>
      </w:r>
      <w:proofErr w:type="spellStart"/>
      <w:r w:rsidR="00D86C84">
        <w:rPr>
          <w:rFonts w:cs="Arial"/>
          <w:b/>
          <w:i/>
          <w:sz w:val="20"/>
          <w:szCs w:val="20"/>
        </w:rPr>
        <w:t>Deris</w:t>
      </w:r>
      <w:proofErr w:type="spellEnd"/>
      <w:r w:rsidR="00BB4380" w:rsidRPr="00BB4380">
        <w:rPr>
          <w:rFonts w:cs="Arial"/>
          <w:b/>
          <w:i/>
          <w:sz w:val="20"/>
          <w:szCs w:val="20"/>
        </w:rPr>
        <w:t xml:space="preserve"> access to his family,</w:t>
      </w:r>
      <w:r w:rsidR="00787861">
        <w:rPr>
          <w:rFonts w:cs="Arial"/>
          <w:b/>
          <w:i/>
          <w:sz w:val="20"/>
          <w:szCs w:val="20"/>
        </w:rPr>
        <w:t xml:space="preserve"> an</w:t>
      </w:r>
      <w:r w:rsidR="00BB4380" w:rsidRPr="00BB4380">
        <w:rPr>
          <w:rFonts w:cs="Arial"/>
          <w:b/>
          <w:i/>
          <w:sz w:val="20"/>
          <w:szCs w:val="20"/>
        </w:rPr>
        <w:t xml:space="preserve"> independently chosen lawyer, and adequate medical care. I urge you to protect</w:t>
      </w:r>
      <w:r w:rsidR="00451CD6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 xml:space="preserve">him from torture and other ill-treatment and investigate </w:t>
      </w:r>
      <w:r w:rsidR="00D86C84">
        <w:rPr>
          <w:rFonts w:cs="Arial"/>
          <w:b/>
          <w:i/>
          <w:sz w:val="20"/>
          <w:szCs w:val="20"/>
        </w:rPr>
        <w:t xml:space="preserve">any </w:t>
      </w:r>
      <w:r w:rsidR="00BB4380" w:rsidRPr="00BB4380">
        <w:rPr>
          <w:rFonts w:cs="Arial"/>
          <w:b/>
          <w:i/>
          <w:sz w:val="20"/>
          <w:szCs w:val="20"/>
        </w:rPr>
        <w:t>torture allegations, bringing anyone found</w:t>
      </w:r>
      <w:r w:rsidR="00451CD6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>responsible to justice in fair trials. Finally, I urge you to grant independent observers access to capital trials</w:t>
      </w:r>
      <w:r w:rsidR="00451CD6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 xml:space="preserve">connected to protests and immediately establish an official moratorium on executions with a view </w:t>
      </w:r>
      <w:r w:rsidR="00F57213">
        <w:rPr>
          <w:rFonts w:cs="Arial"/>
          <w:b/>
          <w:i/>
          <w:sz w:val="20"/>
          <w:szCs w:val="20"/>
        </w:rPr>
        <w:t>to</w:t>
      </w:r>
      <w:r w:rsidR="00BB4380" w:rsidRPr="00BB4380">
        <w:rPr>
          <w:rFonts w:cs="Arial"/>
          <w:b/>
          <w:i/>
          <w:sz w:val="20"/>
          <w:szCs w:val="20"/>
        </w:rPr>
        <w:t xml:space="preserve"> abolishing</w:t>
      </w:r>
      <w:r w:rsidR="000B18B0">
        <w:rPr>
          <w:rFonts w:cs="Arial"/>
          <w:b/>
          <w:i/>
          <w:sz w:val="20"/>
          <w:szCs w:val="20"/>
        </w:rPr>
        <w:t xml:space="preserve"> </w:t>
      </w:r>
      <w:r w:rsidR="00BB4380" w:rsidRPr="00BB4380">
        <w:rPr>
          <w:rFonts w:cs="Arial"/>
          <w:b/>
          <w:i/>
          <w:sz w:val="20"/>
          <w:szCs w:val="20"/>
        </w:rPr>
        <w:t>the death penalty.</w:t>
      </w:r>
    </w:p>
    <w:p w14:paraId="47587E1D" w14:textId="77777777" w:rsidR="00E96F98" w:rsidRPr="0052055E" w:rsidRDefault="00E96F98" w:rsidP="00451CD6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</w:p>
    <w:p w14:paraId="24287109" w14:textId="73BF595A" w:rsidR="007567A6" w:rsidRDefault="005D2C37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0ED3CAEF" w14:textId="77777777" w:rsidR="00787861" w:rsidRDefault="00787861" w:rsidP="00451CD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626CF99" w14:textId="6244D750" w:rsidR="00333142" w:rsidRDefault="00333142" w:rsidP="00C01A8C">
      <w:pPr>
        <w:spacing w:after="0" w:line="240" w:lineRule="auto"/>
        <w:rPr>
          <w:rFonts w:ascii="Amnesty Trade Gothic Light" w:hAnsi="Amnesty Trade Gothic Light" w:cs="Arial"/>
          <w:szCs w:val="18"/>
        </w:rPr>
      </w:pPr>
      <w:r w:rsidRPr="00333142">
        <w:rPr>
          <w:rFonts w:ascii="Amnesty Trade Gothic Light" w:hAnsi="Amnesty Trade Gothic Light" w:cs="Arial"/>
          <w:szCs w:val="18"/>
        </w:rPr>
        <w:t xml:space="preserve"> </w:t>
      </w:r>
    </w:p>
    <w:p w14:paraId="53194F4A" w14:textId="29A60DEC" w:rsidR="00C87DF3" w:rsidRDefault="001A454F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Mohsen </w:t>
      </w:r>
      <w:proofErr w:type="spellStart"/>
      <w:r>
        <w:rPr>
          <w:rFonts w:ascii="Arial" w:hAnsi="Arial" w:cs="Arial"/>
          <w:szCs w:val="20"/>
          <w:lang w:eastAsia="en-US"/>
        </w:rPr>
        <w:t>Deris</w:t>
      </w:r>
      <w:proofErr w:type="spellEnd"/>
      <w:r w:rsidR="00FD763C">
        <w:rPr>
          <w:rFonts w:ascii="Arial" w:hAnsi="Arial" w:cs="Arial"/>
          <w:szCs w:val="20"/>
          <w:lang w:eastAsia="en-US"/>
        </w:rPr>
        <w:t xml:space="preserve">, </w:t>
      </w:r>
      <w:r w:rsidR="00985475">
        <w:rPr>
          <w:rFonts w:ascii="Arial" w:hAnsi="Arial" w:cs="Arial"/>
          <w:szCs w:val="20"/>
          <w:lang w:eastAsia="en-US"/>
        </w:rPr>
        <w:t xml:space="preserve">Abbas </w:t>
      </w:r>
      <w:proofErr w:type="spellStart"/>
      <w:r w:rsidR="00985475">
        <w:rPr>
          <w:rFonts w:ascii="Arial" w:hAnsi="Arial" w:cs="Arial"/>
          <w:szCs w:val="20"/>
          <w:lang w:eastAsia="en-US"/>
        </w:rPr>
        <w:t>Deris</w:t>
      </w:r>
      <w:proofErr w:type="spellEnd"/>
      <w:r w:rsidR="00985475">
        <w:rPr>
          <w:rFonts w:ascii="Arial" w:hAnsi="Arial" w:cs="Arial"/>
          <w:szCs w:val="20"/>
          <w:lang w:eastAsia="en-US"/>
        </w:rPr>
        <w:t xml:space="preserve">’ brother, </w:t>
      </w:r>
      <w:r w:rsidR="006D7DA6">
        <w:rPr>
          <w:rFonts w:ascii="Arial" w:hAnsi="Arial" w:cs="Arial"/>
          <w:szCs w:val="20"/>
          <w:lang w:eastAsia="en-US"/>
        </w:rPr>
        <w:t xml:space="preserve">was also arrested </w:t>
      </w:r>
      <w:r w:rsidR="00AE1F44">
        <w:rPr>
          <w:rFonts w:ascii="Arial" w:hAnsi="Arial" w:cs="Arial"/>
          <w:szCs w:val="20"/>
          <w:lang w:eastAsia="en-US"/>
        </w:rPr>
        <w:t xml:space="preserve">the same day </w:t>
      </w:r>
      <w:r w:rsidR="007D3755">
        <w:rPr>
          <w:rFonts w:ascii="Arial" w:hAnsi="Arial" w:cs="Arial"/>
          <w:szCs w:val="20"/>
          <w:lang w:eastAsia="en-US"/>
        </w:rPr>
        <w:t xml:space="preserve">– 8 December 2019 - </w:t>
      </w:r>
      <w:r w:rsidR="004E2CD1">
        <w:rPr>
          <w:rFonts w:ascii="Arial" w:hAnsi="Arial" w:cs="Arial"/>
          <w:szCs w:val="20"/>
          <w:lang w:eastAsia="en-US"/>
        </w:rPr>
        <w:t xml:space="preserve">as Abbas </w:t>
      </w:r>
      <w:proofErr w:type="spellStart"/>
      <w:r w:rsidR="004E2CD1">
        <w:rPr>
          <w:rFonts w:ascii="Arial" w:hAnsi="Arial" w:cs="Arial"/>
          <w:szCs w:val="20"/>
          <w:lang w:eastAsia="en-US"/>
        </w:rPr>
        <w:t>Deris</w:t>
      </w:r>
      <w:proofErr w:type="spellEnd"/>
      <w:r w:rsidR="004E2CD1">
        <w:rPr>
          <w:rFonts w:ascii="Arial" w:hAnsi="Arial" w:cs="Arial"/>
          <w:szCs w:val="20"/>
          <w:lang w:eastAsia="en-US"/>
        </w:rPr>
        <w:t xml:space="preserve"> </w:t>
      </w:r>
      <w:r w:rsidR="004805A5">
        <w:rPr>
          <w:rFonts w:ascii="Arial" w:hAnsi="Arial" w:cs="Arial"/>
          <w:szCs w:val="20"/>
          <w:lang w:eastAsia="en-US"/>
        </w:rPr>
        <w:t xml:space="preserve">and accused of being an </w:t>
      </w:r>
      <w:r w:rsidR="008859FC">
        <w:rPr>
          <w:rFonts w:ascii="Arial" w:hAnsi="Arial" w:cs="Arial"/>
          <w:szCs w:val="20"/>
          <w:lang w:eastAsia="en-US"/>
        </w:rPr>
        <w:t xml:space="preserve">accomplice to the killing of a police official in </w:t>
      </w:r>
      <w:proofErr w:type="spellStart"/>
      <w:r w:rsidR="008859FC">
        <w:rPr>
          <w:rFonts w:ascii="Arial" w:hAnsi="Arial" w:cs="Arial"/>
          <w:szCs w:val="20"/>
          <w:lang w:eastAsia="en-US"/>
        </w:rPr>
        <w:t>Mahshahr</w:t>
      </w:r>
      <w:proofErr w:type="spellEnd"/>
      <w:r w:rsidR="008859FC">
        <w:rPr>
          <w:rFonts w:ascii="Arial" w:hAnsi="Arial" w:cs="Arial"/>
          <w:szCs w:val="20"/>
          <w:lang w:eastAsia="en-US"/>
        </w:rPr>
        <w:t xml:space="preserve"> </w:t>
      </w:r>
      <w:r w:rsidR="00617481">
        <w:rPr>
          <w:rFonts w:ascii="Arial" w:hAnsi="Arial" w:cs="Arial"/>
          <w:szCs w:val="20"/>
          <w:lang w:eastAsia="en-US"/>
        </w:rPr>
        <w:t>on 18</w:t>
      </w:r>
      <w:r w:rsidR="008859FC">
        <w:rPr>
          <w:rFonts w:ascii="Arial" w:hAnsi="Arial" w:cs="Arial"/>
          <w:szCs w:val="20"/>
          <w:lang w:eastAsia="en-US"/>
        </w:rPr>
        <w:t xml:space="preserve"> November 2019</w:t>
      </w:r>
      <w:r w:rsidR="00787457">
        <w:rPr>
          <w:rFonts w:ascii="Arial" w:hAnsi="Arial" w:cs="Arial"/>
          <w:szCs w:val="20"/>
          <w:lang w:eastAsia="en-US"/>
        </w:rPr>
        <w:t>.</w:t>
      </w:r>
      <w:r w:rsidR="00CD4CF5">
        <w:rPr>
          <w:rFonts w:ascii="Arial" w:hAnsi="Arial" w:cs="Arial"/>
          <w:szCs w:val="20"/>
          <w:lang w:eastAsia="en-US"/>
        </w:rPr>
        <w:t xml:space="preserve"> </w:t>
      </w:r>
      <w:r w:rsidR="004E2CD1">
        <w:rPr>
          <w:rFonts w:ascii="Arial" w:hAnsi="Arial" w:cs="Arial"/>
          <w:szCs w:val="20"/>
          <w:lang w:eastAsia="en-US"/>
        </w:rPr>
        <w:t xml:space="preserve">Iranian state media </w:t>
      </w:r>
      <w:r w:rsidR="008859FC">
        <w:rPr>
          <w:rFonts w:ascii="Arial" w:hAnsi="Arial" w:cs="Arial"/>
          <w:szCs w:val="20"/>
          <w:lang w:eastAsia="en-US"/>
        </w:rPr>
        <w:t xml:space="preserve">aired Mohsen Deri’s </w:t>
      </w:r>
      <w:r w:rsidR="004E2CD1">
        <w:rPr>
          <w:rFonts w:ascii="Arial" w:hAnsi="Arial" w:cs="Arial"/>
          <w:szCs w:val="20"/>
          <w:lang w:eastAsia="en-US"/>
        </w:rPr>
        <w:t xml:space="preserve">forced “confessions” </w:t>
      </w:r>
      <w:r w:rsidR="00D44519">
        <w:rPr>
          <w:rFonts w:ascii="Arial" w:hAnsi="Arial" w:cs="Arial"/>
          <w:szCs w:val="20"/>
          <w:lang w:eastAsia="en-US"/>
        </w:rPr>
        <w:t xml:space="preserve">of firing a gun towards security forces during protesters </w:t>
      </w:r>
      <w:r w:rsidR="004E2CD1">
        <w:rPr>
          <w:rFonts w:ascii="Arial" w:hAnsi="Arial" w:cs="Arial"/>
          <w:szCs w:val="20"/>
          <w:lang w:eastAsia="en-US"/>
        </w:rPr>
        <w:t>just week</w:t>
      </w:r>
      <w:r w:rsidR="008859FC">
        <w:rPr>
          <w:rFonts w:ascii="Arial" w:hAnsi="Arial" w:cs="Arial"/>
          <w:szCs w:val="20"/>
          <w:lang w:eastAsia="en-US"/>
        </w:rPr>
        <w:t>s</w:t>
      </w:r>
      <w:r w:rsidR="004E2CD1">
        <w:rPr>
          <w:rFonts w:ascii="Arial" w:hAnsi="Arial" w:cs="Arial"/>
          <w:szCs w:val="20"/>
          <w:lang w:eastAsia="en-US"/>
        </w:rPr>
        <w:t xml:space="preserve"> after his detention</w:t>
      </w:r>
      <w:r w:rsidR="008859FC">
        <w:rPr>
          <w:rFonts w:ascii="Arial" w:hAnsi="Arial" w:cs="Arial"/>
          <w:szCs w:val="20"/>
          <w:lang w:eastAsia="en-US"/>
        </w:rPr>
        <w:t xml:space="preserve"> in </w:t>
      </w:r>
      <w:r w:rsidR="008859FC" w:rsidRPr="00451CD6">
        <w:rPr>
          <w:rFonts w:ascii="Arial" w:hAnsi="Arial" w:cs="Arial"/>
          <w:szCs w:val="20"/>
          <w:lang w:eastAsia="en-US"/>
        </w:rPr>
        <w:t>late December 2019</w:t>
      </w:r>
      <w:r w:rsidR="00265903">
        <w:rPr>
          <w:rFonts w:ascii="Arial" w:hAnsi="Arial" w:cs="Arial"/>
          <w:szCs w:val="20"/>
          <w:lang w:eastAsia="en-US"/>
        </w:rPr>
        <w:t>.</w:t>
      </w:r>
      <w:r w:rsidR="00CD0B9E">
        <w:rPr>
          <w:rFonts w:ascii="Arial" w:hAnsi="Arial" w:cs="Arial"/>
          <w:szCs w:val="20"/>
          <w:lang w:eastAsia="en-US"/>
        </w:rPr>
        <w:t xml:space="preserve"> Mohsen </w:t>
      </w:r>
      <w:proofErr w:type="spellStart"/>
      <w:r w:rsidR="00CD0B9E">
        <w:rPr>
          <w:rFonts w:ascii="Arial" w:hAnsi="Arial" w:cs="Arial"/>
          <w:szCs w:val="20"/>
          <w:lang w:eastAsia="en-US"/>
        </w:rPr>
        <w:t>Deris</w:t>
      </w:r>
      <w:proofErr w:type="spellEnd"/>
      <w:r w:rsidR="00CD0B9E">
        <w:rPr>
          <w:rFonts w:ascii="Arial" w:hAnsi="Arial" w:cs="Arial"/>
          <w:szCs w:val="20"/>
          <w:lang w:eastAsia="en-US"/>
        </w:rPr>
        <w:t xml:space="preserve">’ lawyer </w:t>
      </w:r>
      <w:r w:rsidR="002540BE">
        <w:rPr>
          <w:rFonts w:ascii="Arial" w:hAnsi="Arial" w:cs="Arial"/>
          <w:szCs w:val="20"/>
          <w:lang w:eastAsia="en-US"/>
        </w:rPr>
        <w:t xml:space="preserve">announced </w:t>
      </w:r>
      <w:r w:rsidR="001A147B">
        <w:rPr>
          <w:rFonts w:ascii="Arial" w:hAnsi="Arial" w:cs="Arial"/>
          <w:szCs w:val="20"/>
          <w:lang w:eastAsia="en-US"/>
        </w:rPr>
        <w:t xml:space="preserve">that </w:t>
      </w:r>
      <w:r w:rsidR="002540BE">
        <w:rPr>
          <w:rFonts w:ascii="Arial" w:hAnsi="Arial" w:cs="Arial"/>
          <w:szCs w:val="20"/>
          <w:lang w:eastAsia="en-US"/>
        </w:rPr>
        <w:t>he was acquitted of the charges</w:t>
      </w:r>
      <w:r w:rsidR="001A147B">
        <w:rPr>
          <w:rFonts w:ascii="Arial" w:hAnsi="Arial" w:cs="Arial"/>
          <w:szCs w:val="20"/>
          <w:lang w:eastAsia="en-US"/>
        </w:rPr>
        <w:t xml:space="preserve"> in his trial</w:t>
      </w:r>
      <w:r w:rsidR="002540BE">
        <w:rPr>
          <w:rFonts w:ascii="Arial" w:hAnsi="Arial" w:cs="Arial"/>
          <w:szCs w:val="20"/>
          <w:lang w:eastAsia="en-US"/>
        </w:rPr>
        <w:t xml:space="preserve"> by the Revolutionary Court</w:t>
      </w:r>
      <w:r w:rsidR="00DD40F7">
        <w:rPr>
          <w:rFonts w:ascii="Arial" w:hAnsi="Arial" w:cs="Arial"/>
          <w:szCs w:val="20"/>
          <w:lang w:eastAsia="en-US"/>
        </w:rPr>
        <w:t xml:space="preserve">. Mohsen </w:t>
      </w:r>
      <w:proofErr w:type="spellStart"/>
      <w:r w:rsidR="00DD40F7">
        <w:rPr>
          <w:rFonts w:ascii="Arial" w:hAnsi="Arial" w:cs="Arial"/>
          <w:szCs w:val="20"/>
          <w:lang w:eastAsia="en-US"/>
        </w:rPr>
        <w:t>Deris</w:t>
      </w:r>
      <w:proofErr w:type="spellEnd"/>
      <w:r w:rsidR="00DD40F7">
        <w:rPr>
          <w:rFonts w:ascii="Arial" w:hAnsi="Arial" w:cs="Arial"/>
          <w:szCs w:val="20"/>
          <w:lang w:eastAsia="en-US"/>
        </w:rPr>
        <w:t xml:space="preserve"> also has a </w:t>
      </w:r>
      <w:r w:rsidR="003A619B">
        <w:rPr>
          <w:rFonts w:ascii="Arial" w:hAnsi="Arial" w:cs="Arial"/>
          <w:szCs w:val="20"/>
          <w:lang w:eastAsia="en-US"/>
        </w:rPr>
        <w:t xml:space="preserve">pending </w:t>
      </w:r>
      <w:r w:rsidR="00910B07">
        <w:rPr>
          <w:rFonts w:ascii="Arial" w:hAnsi="Arial" w:cs="Arial"/>
          <w:szCs w:val="20"/>
          <w:lang w:eastAsia="en-US"/>
        </w:rPr>
        <w:t xml:space="preserve">case </w:t>
      </w:r>
      <w:r w:rsidR="00DD40F7">
        <w:rPr>
          <w:rFonts w:ascii="Arial" w:hAnsi="Arial" w:cs="Arial"/>
          <w:szCs w:val="20"/>
          <w:lang w:eastAsia="en-US"/>
        </w:rPr>
        <w:t xml:space="preserve">before </w:t>
      </w:r>
      <w:r w:rsidR="00DD40F7" w:rsidRPr="00DD40F7">
        <w:rPr>
          <w:rFonts w:ascii="Arial" w:hAnsi="Arial" w:cs="Arial"/>
          <w:szCs w:val="20"/>
          <w:lang w:eastAsia="en-US"/>
        </w:rPr>
        <w:t xml:space="preserve">Branch Three of Criminal Court 2 in Khuzestan province </w:t>
      </w:r>
      <w:r w:rsidR="003A619B">
        <w:rPr>
          <w:rFonts w:ascii="Arial" w:hAnsi="Arial" w:cs="Arial"/>
          <w:szCs w:val="20"/>
          <w:lang w:eastAsia="en-US"/>
        </w:rPr>
        <w:t>on the same allegations</w:t>
      </w:r>
      <w:r w:rsidR="002540BE">
        <w:rPr>
          <w:rFonts w:ascii="Arial" w:hAnsi="Arial" w:cs="Arial"/>
          <w:szCs w:val="20"/>
          <w:lang w:eastAsia="en-US"/>
        </w:rPr>
        <w:t xml:space="preserve">. </w:t>
      </w:r>
    </w:p>
    <w:p w14:paraId="29DF2B4C" w14:textId="77777777" w:rsidR="00340326" w:rsidRDefault="00340326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400F6632" w14:textId="2F95873F" w:rsidR="00340326" w:rsidRDefault="00340326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In a video circulated online</w:t>
      </w:r>
      <w:r w:rsidR="00C63ECC">
        <w:rPr>
          <w:rFonts w:ascii="Arial" w:hAnsi="Arial" w:cs="Arial"/>
          <w:szCs w:val="20"/>
          <w:lang w:eastAsia="en-US"/>
        </w:rPr>
        <w:t xml:space="preserve"> in mid-July 2023</w:t>
      </w:r>
      <w:r>
        <w:rPr>
          <w:rFonts w:ascii="Arial" w:hAnsi="Arial" w:cs="Arial"/>
          <w:szCs w:val="20"/>
          <w:lang w:eastAsia="en-US"/>
        </w:rPr>
        <w:t xml:space="preserve">, Abbas </w:t>
      </w:r>
      <w:proofErr w:type="spellStart"/>
      <w:r>
        <w:rPr>
          <w:rFonts w:ascii="Arial" w:hAnsi="Arial" w:cs="Arial"/>
          <w:szCs w:val="20"/>
          <w:lang w:eastAsia="en-US"/>
        </w:rPr>
        <w:t>Deris</w:t>
      </w:r>
      <w:proofErr w:type="spellEnd"/>
      <w:r>
        <w:rPr>
          <w:rFonts w:ascii="Arial" w:hAnsi="Arial" w:cs="Arial"/>
          <w:szCs w:val="20"/>
          <w:lang w:eastAsia="en-US"/>
        </w:rPr>
        <w:t>’ three children</w:t>
      </w:r>
      <w:r w:rsidR="00EE00CC">
        <w:rPr>
          <w:rFonts w:ascii="Arial" w:hAnsi="Arial" w:cs="Arial"/>
          <w:szCs w:val="20"/>
          <w:lang w:eastAsia="en-US"/>
        </w:rPr>
        <w:t xml:space="preserve"> </w:t>
      </w:r>
      <w:r w:rsidR="008D2307">
        <w:rPr>
          <w:rFonts w:ascii="Arial" w:hAnsi="Arial" w:cs="Arial"/>
          <w:szCs w:val="20"/>
          <w:lang w:eastAsia="en-US"/>
        </w:rPr>
        <w:t xml:space="preserve">urge for </w:t>
      </w:r>
      <w:r w:rsidR="00A22330">
        <w:rPr>
          <w:rFonts w:ascii="Arial" w:hAnsi="Arial" w:cs="Arial"/>
          <w:szCs w:val="20"/>
          <w:lang w:eastAsia="en-US"/>
        </w:rPr>
        <w:t xml:space="preserve">the world to </w:t>
      </w:r>
      <w:r w:rsidR="008D2307">
        <w:rPr>
          <w:rFonts w:ascii="Arial" w:hAnsi="Arial" w:cs="Arial"/>
          <w:szCs w:val="20"/>
          <w:lang w:eastAsia="en-US"/>
        </w:rPr>
        <w:t>help</w:t>
      </w:r>
      <w:r w:rsidR="00A22330">
        <w:rPr>
          <w:rFonts w:ascii="Arial" w:hAnsi="Arial" w:cs="Arial"/>
          <w:szCs w:val="20"/>
          <w:lang w:eastAsia="en-US"/>
        </w:rPr>
        <w:t xml:space="preserve"> in calling </w:t>
      </w:r>
      <w:r w:rsidR="00A95AC7">
        <w:rPr>
          <w:rFonts w:ascii="Arial" w:hAnsi="Arial" w:cs="Arial"/>
          <w:szCs w:val="20"/>
          <w:lang w:eastAsia="en-US"/>
        </w:rPr>
        <w:t xml:space="preserve">for their father’s </w:t>
      </w:r>
      <w:r w:rsidR="00A22330">
        <w:rPr>
          <w:rFonts w:ascii="Arial" w:hAnsi="Arial" w:cs="Arial"/>
          <w:szCs w:val="20"/>
          <w:lang w:eastAsia="en-US"/>
        </w:rPr>
        <w:t>conviction and death sentence to be overturned</w:t>
      </w:r>
      <w:r w:rsidR="008A168D">
        <w:rPr>
          <w:rFonts w:ascii="Arial" w:hAnsi="Arial" w:cs="Arial"/>
          <w:szCs w:val="20"/>
          <w:lang w:eastAsia="en-US"/>
        </w:rPr>
        <w:t xml:space="preserve"> amid a plea that </w:t>
      </w:r>
      <w:r w:rsidR="00612BDB">
        <w:rPr>
          <w:rFonts w:ascii="Arial" w:hAnsi="Arial" w:cs="Arial"/>
          <w:szCs w:val="20"/>
          <w:lang w:eastAsia="en-US"/>
        </w:rPr>
        <w:t xml:space="preserve">“we have no one left but our father” in reference to their mother’s death shortly after Abbas </w:t>
      </w:r>
      <w:proofErr w:type="spellStart"/>
      <w:r w:rsidR="00612BDB">
        <w:rPr>
          <w:rFonts w:ascii="Arial" w:hAnsi="Arial" w:cs="Arial"/>
          <w:szCs w:val="20"/>
          <w:lang w:eastAsia="en-US"/>
        </w:rPr>
        <w:t>Deris</w:t>
      </w:r>
      <w:proofErr w:type="spellEnd"/>
      <w:r w:rsidR="00612BDB">
        <w:rPr>
          <w:rFonts w:ascii="Arial" w:hAnsi="Arial" w:cs="Arial"/>
          <w:szCs w:val="20"/>
          <w:lang w:eastAsia="en-US"/>
        </w:rPr>
        <w:t xml:space="preserve">’ arrest. </w:t>
      </w:r>
    </w:p>
    <w:p w14:paraId="44224411" w14:textId="77777777" w:rsidR="00D62A88" w:rsidRDefault="00D62A88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7CF1241A" w14:textId="1CD8105D" w:rsidR="00E16801" w:rsidRPr="00E16801" w:rsidRDefault="003B6A74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3B6A74">
        <w:rPr>
          <w:rFonts w:ascii="Arial" w:hAnsi="Arial" w:cs="Arial"/>
          <w:szCs w:val="20"/>
          <w:lang w:eastAsia="en-US"/>
        </w:rPr>
        <w:t>On 15 November 2019, following a sudden announcement by the government about a significant overnight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>increase in the price of fuel, tens of thousands of people across Iran took to the streets in protest.</w:t>
      </w:r>
      <w:r w:rsidR="00431FAE"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 xml:space="preserve">The focus of the protests quickly expanded to </w:t>
      </w:r>
      <w:r w:rsidR="009E0118">
        <w:rPr>
          <w:rFonts w:ascii="Arial" w:hAnsi="Arial" w:cs="Arial"/>
          <w:szCs w:val="20"/>
          <w:lang w:eastAsia="en-US"/>
        </w:rPr>
        <w:t xml:space="preserve">include </w:t>
      </w:r>
      <w:r w:rsidRPr="003B6A74">
        <w:rPr>
          <w:rFonts w:ascii="Arial" w:hAnsi="Arial" w:cs="Arial"/>
          <w:szCs w:val="20"/>
          <w:lang w:eastAsia="en-US"/>
        </w:rPr>
        <w:t>broader grievances against the political establishment</w:t>
      </w:r>
      <w:r w:rsidR="00977001">
        <w:rPr>
          <w:rFonts w:ascii="Arial" w:hAnsi="Arial" w:cs="Arial"/>
          <w:szCs w:val="20"/>
          <w:lang w:eastAsia="en-US"/>
        </w:rPr>
        <w:t xml:space="preserve"> and</w:t>
      </w:r>
      <w:r w:rsidRPr="003B6A74">
        <w:rPr>
          <w:rFonts w:ascii="Arial" w:hAnsi="Arial" w:cs="Arial"/>
          <w:szCs w:val="20"/>
          <w:lang w:eastAsia="en-US"/>
        </w:rPr>
        <w:t xml:space="preserve"> generating demands for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>transformation of the country’s political system, including constitutional reforms and an end to the Islamic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>Republic system.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 xml:space="preserve">Iran’s security forces </w:t>
      </w:r>
      <w:r w:rsidR="002371DB">
        <w:rPr>
          <w:rFonts w:ascii="Arial" w:hAnsi="Arial" w:cs="Arial"/>
          <w:szCs w:val="20"/>
          <w:lang w:eastAsia="en-US"/>
        </w:rPr>
        <w:t xml:space="preserve">used </w:t>
      </w:r>
      <w:r w:rsidRPr="003B6A74">
        <w:rPr>
          <w:rFonts w:ascii="Arial" w:hAnsi="Arial" w:cs="Arial"/>
          <w:szCs w:val="20"/>
          <w:lang w:eastAsia="en-US"/>
        </w:rPr>
        <w:t>unlawful force, including live ammunition, metal pellets, tear gas and water cannons against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>protesters and bystanders</w:t>
      </w:r>
      <w:r w:rsidR="00DB20AC">
        <w:rPr>
          <w:rFonts w:ascii="Arial" w:hAnsi="Arial" w:cs="Arial"/>
          <w:szCs w:val="20"/>
          <w:lang w:eastAsia="en-US"/>
        </w:rPr>
        <w:t>.</w:t>
      </w:r>
      <w:r w:rsidR="00BB581D">
        <w:rPr>
          <w:rFonts w:ascii="Arial" w:hAnsi="Arial" w:cs="Arial"/>
          <w:szCs w:val="20"/>
          <w:lang w:eastAsia="en-US"/>
        </w:rPr>
        <w:t xml:space="preserve"> </w:t>
      </w:r>
      <w:r w:rsidR="001E293B">
        <w:rPr>
          <w:rFonts w:ascii="Arial" w:hAnsi="Arial" w:cs="Arial"/>
          <w:szCs w:val="20"/>
          <w:lang w:eastAsia="en-US"/>
        </w:rPr>
        <w:t xml:space="preserve">Amnesty International has </w:t>
      </w:r>
      <w:r w:rsidR="00D611BD" w:rsidRPr="00451CD6">
        <w:t>documented</w:t>
      </w:r>
      <w:r w:rsidR="001E293B">
        <w:rPr>
          <w:rFonts w:ascii="Arial" w:hAnsi="Arial" w:cs="Arial"/>
          <w:szCs w:val="20"/>
          <w:lang w:eastAsia="en-US"/>
        </w:rPr>
        <w:t xml:space="preserve"> </w:t>
      </w:r>
      <w:r w:rsidR="001E293B" w:rsidRPr="001E293B">
        <w:rPr>
          <w:rFonts w:ascii="Arial" w:hAnsi="Arial" w:cs="Arial"/>
          <w:szCs w:val="20"/>
          <w:lang w:eastAsia="en-US"/>
        </w:rPr>
        <w:t xml:space="preserve">the details of </w:t>
      </w:r>
      <w:r w:rsidR="002D3054" w:rsidRPr="002D3054">
        <w:rPr>
          <w:rFonts w:ascii="Arial" w:hAnsi="Arial" w:cs="Arial"/>
          <w:szCs w:val="20"/>
          <w:lang w:eastAsia="en-US"/>
        </w:rPr>
        <w:t>hundreds of</w:t>
      </w:r>
      <w:r w:rsidR="00B73E57">
        <w:rPr>
          <w:rFonts w:ascii="Arial" w:hAnsi="Arial" w:cs="Arial"/>
          <w:szCs w:val="20"/>
          <w:lang w:eastAsia="en-US"/>
        </w:rPr>
        <w:t xml:space="preserve"> </w:t>
      </w:r>
      <w:r w:rsidR="00FF0806">
        <w:rPr>
          <w:rFonts w:ascii="Arial" w:hAnsi="Arial" w:cs="Arial"/>
          <w:szCs w:val="20"/>
          <w:lang w:eastAsia="en-US"/>
        </w:rPr>
        <w:t>unlawful killings</w:t>
      </w:r>
      <w:r w:rsidR="00B73E57">
        <w:rPr>
          <w:rFonts w:ascii="Arial" w:hAnsi="Arial" w:cs="Arial"/>
          <w:szCs w:val="20"/>
          <w:lang w:eastAsia="en-US"/>
        </w:rPr>
        <w:t xml:space="preserve"> o</w:t>
      </w:r>
      <w:r w:rsidR="00FF0806">
        <w:rPr>
          <w:rFonts w:ascii="Arial" w:hAnsi="Arial" w:cs="Arial"/>
          <w:szCs w:val="20"/>
          <w:lang w:eastAsia="en-US"/>
        </w:rPr>
        <w:t>f</w:t>
      </w:r>
      <w:r w:rsidR="002D3054" w:rsidRPr="002D3054">
        <w:rPr>
          <w:rFonts w:ascii="Arial" w:hAnsi="Arial" w:cs="Arial"/>
          <w:szCs w:val="20"/>
          <w:lang w:eastAsia="en-US"/>
        </w:rPr>
        <w:t xml:space="preserve"> protesters and bystanders, including at least 23 children</w:t>
      </w:r>
      <w:r w:rsidR="00EE00CC">
        <w:rPr>
          <w:rFonts w:ascii="Arial" w:hAnsi="Arial" w:cs="Arial"/>
          <w:szCs w:val="20"/>
          <w:lang w:eastAsia="en-US"/>
        </w:rPr>
        <w:t>,</w:t>
      </w:r>
      <w:r w:rsidR="002D3054">
        <w:rPr>
          <w:rFonts w:ascii="Arial" w:hAnsi="Arial" w:cs="Arial"/>
          <w:szCs w:val="20"/>
          <w:lang w:eastAsia="en-US"/>
        </w:rPr>
        <w:t xml:space="preserve"> </w:t>
      </w:r>
      <w:r w:rsidR="001E293B" w:rsidRPr="001E293B">
        <w:rPr>
          <w:rFonts w:ascii="Arial" w:hAnsi="Arial" w:cs="Arial"/>
          <w:szCs w:val="20"/>
          <w:lang w:eastAsia="en-US"/>
        </w:rPr>
        <w:t xml:space="preserve">killed by security forces during </w:t>
      </w:r>
      <w:r w:rsidR="00BB581D">
        <w:rPr>
          <w:rFonts w:ascii="Arial" w:hAnsi="Arial" w:cs="Arial"/>
          <w:szCs w:val="20"/>
          <w:lang w:eastAsia="en-US"/>
        </w:rPr>
        <w:t xml:space="preserve">the </w:t>
      </w:r>
      <w:r w:rsidR="001E293B" w:rsidRPr="001E293B">
        <w:rPr>
          <w:rFonts w:ascii="Arial" w:hAnsi="Arial" w:cs="Arial"/>
          <w:szCs w:val="20"/>
          <w:lang w:eastAsia="en-US"/>
        </w:rPr>
        <w:t xml:space="preserve">crackdown on </w:t>
      </w:r>
      <w:r w:rsidR="00BB581D">
        <w:rPr>
          <w:rFonts w:ascii="Arial" w:hAnsi="Arial" w:cs="Arial"/>
          <w:szCs w:val="20"/>
          <w:lang w:eastAsia="en-US"/>
        </w:rPr>
        <w:t xml:space="preserve">the </w:t>
      </w:r>
      <w:r w:rsidR="001E293B" w:rsidRPr="001E293B">
        <w:rPr>
          <w:rFonts w:ascii="Arial" w:hAnsi="Arial" w:cs="Arial"/>
          <w:szCs w:val="20"/>
          <w:lang w:eastAsia="en-US"/>
        </w:rPr>
        <w:t>mass protests</w:t>
      </w:r>
      <w:r w:rsidR="00BB581D">
        <w:rPr>
          <w:rFonts w:ascii="Arial" w:hAnsi="Arial" w:cs="Arial"/>
          <w:szCs w:val="20"/>
          <w:lang w:eastAsia="en-US"/>
        </w:rPr>
        <w:t xml:space="preserve"> </w:t>
      </w:r>
      <w:r w:rsidR="001E293B" w:rsidRPr="001E293B">
        <w:rPr>
          <w:rFonts w:ascii="Arial" w:hAnsi="Arial" w:cs="Arial"/>
          <w:szCs w:val="20"/>
          <w:lang w:eastAsia="en-US"/>
        </w:rPr>
        <w:t>between 15 and 19 November 2019</w:t>
      </w:r>
      <w:r w:rsidR="00E577AB">
        <w:rPr>
          <w:rFonts w:ascii="Arial" w:hAnsi="Arial" w:cs="Arial"/>
          <w:szCs w:val="20"/>
          <w:lang w:eastAsia="en-US"/>
        </w:rPr>
        <w:t>,</w:t>
      </w:r>
      <w:r w:rsidR="00100319">
        <w:rPr>
          <w:rFonts w:ascii="Arial" w:hAnsi="Arial" w:cs="Arial"/>
          <w:szCs w:val="20"/>
          <w:lang w:eastAsia="en-US"/>
        </w:rPr>
        <w:t xml:space="preserve"> including in </w:t>
      </w:r>
      <w:proofErr w:type="spellStart"/>
      <w:r w:rsidR="00100319">
        <w:rPr>
          <w:rFonts w:ascii="Arial" w:hAnsi="Arial" w:cs="Arial"/>
          <w:szCs w:val="20"/>
          <w:lang w:eastAsia="en-US"/>
        </w:rPr>
        <w:t>Mahshahr</w:t>
      </w:r>
      <w:proofErr w:type="spellEnd"/>
      <w:r w:rsidR="00100319">
        <w:rPr>
          <w:rFonts w:ascii="Arial" w:hAnsi="Arial" w:cs="Arial"/>
          <w:szCs w:val="20"/>
          <w:lang w:eastAsia="en-US"/>
        </w:rPr>
        <w:t>, Khuzestan province</w:t>
      </w:r>
      <w:r w:rsidR="007918C6">
        <w:rPr>
          <w:rFonts w:ascii="Arial" w:hAnsi="Arial" w:cs="Arial"/>
          <w:szCs w:val="20"/>
          <w:lang w:eastAsia="en-US"/>
        </w:rPr>
        <w:t>.</w:t>
      </w:r>
      <w:r w:rsidR="003357D0">
        <w:rPr>
          <w:rFonts w:ascii="Arial" w:hAnsi="Arial" w:cs="Arial"/>
          <w:szCs w:val="20"/>
          <w:lang w:eastAsia="en-US"/>
        </w:rPr>
        <w:t xml:space="preserve"> </w:t>
      </w:r>
      <w:r w:rsidR="003357D0" w:rsidRPr="001C7BCC">
        <w:rPr>
          <w:rFonts w:ascii="Arial" w:hAnsi="Arial" w:cs="Arial"/>
          <w:szCs w:val="20"/>
          <w:lang w:eastAsia="en-US"/>
        </w:rPr>
        <w:t xml:space="preserve">The authorities continue to cover up the real number of those unlawfully killed by security forces during November 2019 </w:t>
      </w:r>
      <w:r w:rsidR="003357D0">
        <w:rPr>
          <w:rFonts w:ascii="Arial" w:hAnsi="Arial" w:cs="Arial"/>
          <w:szCs w:val="20"/>
          <w:lang w:eastAsia="en-US"/>
        </w:rPr>
        <w:t xml:space="preserve">nationwide </w:t>
      </w:r>
      <w:r w:rsidR="003357D0" w:rsidRPr="001C7BCC">
        <w:rPr>
          <w:rFonts w:ascii="Arial" w:hAnsi="Arial" w:cs="Arial"/>
          <w:szCs w:val="20"/>
          <w:lang w:eastAsia="en-US"/>
        </w:rPr>
        <w:t xml:space="preserve">protests, and </w:t>
      </w:r>
      <w:r w:rsidR="003357D0">
        <w:rPr>
          <w:rFonts w:ascii="Arial" w:hAnsi="Arial" w:cs="Arial"/>
          <w:szCs w:val="20"/>
          <w:lang w:eastAsia="en-US"/>
        </w:rPr>
        <w:t xml:space="preserve">they </w:t>
      </w:r>
      <w:r w:rsidR="003357D0" w:rsidRPr="001C7BCC">
        <w:rPr>
          <w:rFonts w:ascii="Arial" w:hAnsi="Arial" w:cs="Arial"/>
          <w:szCs w:val="20"/>
          <w:lang w:eastAsia="en-US"/>
        </w:rPr>
        <w:t>deny and distort the truth about the circumstances surrounding the killings.</w:t>
      </w:r>
      <w:r w:rsidR="00E577AB">
        <w:rPr>
          <w:rFonts w:ascii="Arial" w:hAnsi="Arial" w:cs="Arial"/>
          <w:szCs w:val="20"/>
          <w:lang w:eastAsia="en-US"/>
        </w:rPr>
        <w:t xml:space="preserve"> </w:t>
      </w:r>
      <w:r w:rsidR="0024762F">
        <w:rPr>
          <w:rFonts w:ascii="Arial" w:hAnsi="Arial" w:cs="Arial"/>
          <w:szCs w:val="20"/>
          <w:lang w:eastAsia="en-US"/>
        </w:rPr>
        <w:t xml:space="preserve">During </w:t>
      </w:r>
      <w:r w:rsidR="007D31FE">
        <w:rPr>
          <w:rFonts w:ascii="Arial" w:hAnsi="Arial" w:cs="Arial"/>
          <w:szCs w:val="20"/>
          <w:lang w:eastAsia="en-US"/>
        </w:rPr>
        <w:t xml:space="preserve">the </w:t>
      </w:r>
      <w:r w:rsidR="0024762F">
        <w:rPr>
          <w:rFonts w:ascii="Arial" w:hAnsi="Arial" w:cs="Arial"/>
          <w:szCs w:val="20"/>
          <w:lang w:eastAsia="en-US"/>
        </w:rPr>
        <w:t>protests</w:t>
      </w:r>
      <w:r w:rsidR="00BB581D">
        <w:rPr>
          <w:rFonts w:ascii="Arial" w:hAnsi="Arial" w:cs="Arial"/>
          <w:szCs w:val="20"/>
          <w:lang w:eastAsia="en-US"/>
        </w:rPr>
        <w:t xml:space="preserve">, </w:t>
      </w:r>
      <w:r w:rsidRPr="003B6A74">
        <w:rPr>
          <w:rFonts w:ascii="Arial" w:hAnsi="Arial" w:cs="Arial"/>
          <w:szCs w:val="20"/>
          <w:lang w:eastAsia="en-US"/>
        </w:rPr>
        <w:t xml:space="preserve">the authorities implemented a near-total </w:t>
      </w:r>
      <w:hyperlink r:id="rId7" w:history="1">
        <w:r w:rsidRPr="00E813F3">
          <w:rPr>
            <w:rStyle w:val="Hyperlink"/>
            <w:rFonts w:ascii="Arial" w:hAnsi="Arial" w:cs="Arial"/>
            <w:szCs w:val="20"/>
            <w:lang w:eastAsia="en-US"/>
          </w:rPr>
          <w:t>internet shutdown</w:t>
        </w:r>
      </w:hyperlink>
      <w:r w:rsidRPr="003B6A74">
        <w:rPr>
          <w:rFonts w:ascii="Arial" w:hAnsi="Arial" w:cs="Arial"/>
          <w:szCs w:val="20"/>
          <w:lang w:eastAsia="en-US"/>
        </w:rPr>
        <w:t>, which</w:t>
      </w:r>
      <w:r w:rsidR="0024762F"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>stopped people inside Iran from being able to share images and videos of the lethal crackdown with the rest</w:t>
      </w:r>
      <w:r w:rsidR="0024762F">
        <w:rPr>
          <w:rFonts w:ascii="Arial" w:hAnsi="Arial" w:cs="Arial"/>
          <w:szCs w:val="20"/>
          <w:lang w:eastAsia="en-US"/>
        </w:rPr>
        <w:t xml:space="preserve"> </w:t>
      </w:r>
      <w:r w:rsidRPr="003B6A74">
        <w:rPr>
          <w:rFonts w:ascii="Arial" w:hAnsi="Arial" w:cs="Arial"/>
          <w:szCs w:val="20"/>
          <w:lang w:eastAsia="en-US"/>
        </w:rPr>
        <w:t xml:space="preserve">of the world. </w:t>
      </w:r>
    </w:p>
    <w:p w14:paraId="2BDC6A54" w14:textId="77777777" w:rsidR="00770E09" w:rsidRDefault="00770E09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303F9635" w14:textId="636E859A" w:rsidR="00476B6F" w:rsidRDefault="007668C4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</w:t>
      </w:r>
      <w:r w:rsidRPr="007668C4">
        <w:rPr>
          <w:rFonts w:ascii="Arial" w:hAnsi="Arial" w:cs="Arial"/>
          <w:szCs w:val="20"/>
          <w:lang w:eastAsia="en-US"/>
        </w:rPr>
        <w:t>nyone arrested or detained on a criminal charge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must be treated in full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compliance with Iran’s human rights obligations including rights to a fair trial. These include the rights to choose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one’s own lawyer; to access effective legal assistance from the time of arrest and throughout the pre-trial and trial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proceedings; to be brought promptly before an ordinary civilian judge; to challenge the lawfulness of detention before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an independent, impartial tribunal; to be presumed innocent; to remain silent and not to be compelled</w:t>
      </w:r>
      <w:r w:rsidR="004F57A1">
        <w:rPr>
          <w:rFonts w:ascii="Arial" w:hAnsi="Arial" w:cs="Arial"/>
          <w:szCs w:val="20"/>
          <w:lang w:eastAsia="en-US"/>
        </w:rPr>
        <w:t xml:space="preserve"> to</w:t>
      </w:r>
      <w:r w:rsidRPr="007668C4">
        <w:rPr>
          <w:rFonts w:ascii="Arial" w:hAnsi="Arial" w:cs="Arial"/>
          <w:szCs w:val="20"/>
          <w:lang w:eastAsia="en-US"/>
        </w:rPr>
        <w:t xml:space="preserve"> incriminate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oneself or to confess guilt; to obtain full access to relevant evidence; to not be detained on vague charges; to</w:t>
      </w:r>
      <w:r w:rsidR="00D269EC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examine and cross-examine witnesses; to receive a fair, public hearing before a competent, independent and</w:t>
      </w:r>
      <w:r w:rsidR="00D269EC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impartial tribunal; and to be provided with a public, reasoned judgement. Amnesty International has</w:t>
      </w:r>
      <w:r w:rsidR="00FA0B41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documented a pattern of systematic violations of the rights to a fair trial in Iran from the time of arrest and throughout</w:t>
      </w:r>
      <w:r w:rsidR="00FA0B41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the investigation, trial and appeal proceedings. Courts routinely ignore allegations of torture and other ill-treatment,</w:t>
      </w:r>
      <w:r w:rsidR="00FA0B41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without ordering an investigation, and rely on torture-tainted “confessions” to issue convictions and sentences,</w:t>
      </w:r>
      <w:r w:rsidR="00FA0B41">
        <w:rPr>
          <w:rFonts w:ascii="Arial" w:hAnsi="Arial" w:cs="Arial"/>
          <w:szCs w:val="20"/>
          <w:lang w:eastAsia="en-US"/>
        </w:rPr>
        <w:t xml:space="preserve"> </w:t>
      </w:r>
      <w:r w:rsidRPr="007668C4">
        <w:rPr>
          <w:rFonts w:ascii="Arial" w:hAnsi="Arial" w:cs="Arial"/>
          <w:szCs w:val="20"/>
          <w:lang w:eastAsia="en-US"/>
        </w:rPr>
        <w:t>including in death penalty cases.</w:t>
      </w:r>
      <w:r w:rsidR="00FA0B41">
        <w:rPr>
          <w:rFonts w:ascii="Arial" w:hAnsi="Arial" w:cs="Arial"/>
          <w:szCs w:val="20"/>
          <w:lang w:eastAsia="en-US"/>
        </w:rPr>
        <w:t xml:space="preserve"> </w:t>
      </w:r>
      <w:r w:rsidR="008A2117" w:rsidRPr="008A2117">
        <w:rPr>
          <w:rFonts w:ascii="Arial" w:hAnsi="Arial" w:cs="Arial"/>
          <w:szCs w:val="20"/>
          <w:lang w:eastAsia="en-US"/>
        </w:rPr>
        <w:t>In view of the irreversible nature of the death penalty, the proceedings in capital</w:t>
      </w:r>
      <w:r w:rsidR="008A2117">
        <w:rPr>
          <w:rFonts w:ascii="Arial" w:hAnsi="Arial" w:cs="Arial"/>
          <w:szCs w:val="20"/>
          <w:lang w:eastAsia="en-US"/>
        </w:rPr>
        <w:t xml:space="preserve"> </w:t>
      </w:r>
      <w:r w:rsidR="008A2117" w:rsidRPr="008A2117">
        <w:rPr>
          <w:rFonts w:ascii="Arial" w:hAnsi="Arial" w:cs="Arial"/>
          <w:szCs w:val="20"/>
          <w:lang w:eastAsia="en-US"/>
        </w:rPr>
        <w:t>cases must scrupulously observe all relevant international standards protecting the right to a fair trial. Under</w:t>
      </w:r>
      <w:r w:rsidR="008A2117">
        <w:rPr>
          <w:rFonts w:ascii="Arial" w:hAnsi="Arial" w:cs="Arial"/>
          <w:szCs w:val="20"/>
          <w:lang w:eastAsia="en-US"/>
        </w:rPr>
        <w:t xml:space="preserve"> </w:t>
      </w:r>
      <w:r w:rsidR="008A2117" w:rsidRPr="008A2117">
        <w:rPr>
          <w:rFonts w:ascii="Arial" w:hAnsi="Arial" w:cs="Arial"/>
          <w:szCs w:val="20"/>
          <w:lang w:eastAsia="en-US"/>
        </w:rPr>
        <w:t>international law, the imposition of the death penalty following an unfair trial constitutes an arbitrary deprivation of</w:t>
      </w:r>
      <w:r w:rsidR="008A2117">
        <w:rPr>
          <w:rFonts w:ascii="Arial" w:hAnsi="Arial" w:cs="Arial"/>
          <w:szCs w:val="20"/>
          <w:lang w:eastAsia="en-US"/>
        </w:rPr>
        <w:t xml:space="preserve"> </w:t>
      </w:r>
      <w:r w:rsidR="008A2117" w:rsidRPr="008A2117">
        <w:rPr>
          <w:rFonts w:ascii="Arial" w:hAnsi="Arial" w:cs="Arial"/>
          <w:szCs w:val="20"/>
          <w:lang w:eastAsia="en-US"/>
        </w:rPr>
        <w:t xml:space="preserve">the right to life. </w:t>
      </w:r>
    </w:p>
    <w:p w14:paraId="4584CE3A" w14:textId="77777777" w:rsidR="00476B6F" w:rsidRDefault="00476B6F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60B0C279" w14:textId="127249C5" w:rsidR="00D23D90" w:rsidRDefault="008A2117" w:rsidP="00451CD6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8A2117">
        <w:rPr>
          <w:rFonts w:ascii="Arial" w:hAnsi="Arial" w:cs="Arial"/>
          <w:szCs w:val="20"/>
          <w:lang w:eastAsia="en-US"/>
        </w:rPr>
        <w:t>Amnesty International opposes the death penalty in all cases without exception. The death penalty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8A2117">
        <w:rPr>
          <w:rFonts w:ascii="Arial" w:hAnsi="Arial" w:cs="Arial"/>
          <w:szCs w:val="20"/>
          <w:lang w:eastAsia="en-US"/>
        </w:rPr>
        <w:t>is a violation of the right to life and the ultimate cruel, inhuman and degrading punishment.</w:t>
      </w:r>
      <w:r>
        <w:rPr>
          <w:rFonts w:ascii="Arial" w:hAnsi="Arial" w:cs="Arial"/>
          <w:szCs w:val="20"/>
          <w:lang w:eastAsia="en-US"/>
        </w:rPr>
        <w:t xml:space="preserve"> </w:t>
      </w:r>
      <w:r w:rsidR="00902802" w:rsidRPr="00902802">
        <w:rPr>
          <w:rFonts w:ascii="Arial" w:hAnsi="Arial" w:cs="Arial"/>
          <w:szCs w:val="20"/>
          <w:lang w:eastAsia="en-US"/>
        </w:rPr>
        <w:t xml:space="preserve">Amnesty International has consistently called on all </w:t>
      </w:r>
      <w:r w:rsidR="00BE3CA9">
        <w:rPr>
          <w:rFonts w:ascii="Arial" w:hAnsi="Arial" w:cs="Arial"/>
          <w:szCs w:val="20"/>
          <w:lang w:eastAsia="en-US"/>
        </w:rPr>
        <w:t xml:space="preserve">states </w:t>
      </w:r>
      <w:r w:rsidR="00902802" w:rsidRPr="00902802">
        <w:rPr>
          <w:rFonts w:ascii="Arial" w:hAnsi="Arial" w:cs="Arial"/>
          <w:szCs w:val="20"/>
          <w:lang w:eastAsia="en-US"/>
        </w:rPr>
        <w:t>that retain the death penalty</w:t>
      </w:r>
      <w:r w:rsidR="002301BB">
        <w:rPr>
          <w:rFonts w:ascii="Arial" w:hAnsi="Arial" w:cs="Arial"/>
          <w:szCs w:val="20"/>
          <w:lang w:eastAsia="en-US"/>
        </w:rPr>
        <w:t>,</w:t>
      </w:r>
      <w:r w:rsidR="00902802" w:rsidRPr="00902802">
        <w:rPr>
          <w:rFonts w:ascii="Arial" w:hAnsi="Arial" w:cs="Arial"/>
          <w:szCs w:val="20"/>
          <w:lang w:eastAsia="en-US"/>
        </w:rPr>
        <w:t xml:space="preserve"> including Iran</w:t>
      </w:r>
      <w:r w:rsidR="002301BB">
        <w:rPr>
          <w:rFonts w:ascii="Arial" w:hAnsi="Arial" w:cs="Arial"/>
          <w:szCs w:val="20"/>
          <w:lang w:eastAsia="en-US"/>
        </w:rPr>
        <w:t>,</w:t>
      </w:r>
      <w:r w:rsidR="00902802" w:rsidRPr="00902802">
        <w:rPr>
          <w:rFonts w:ascii="Arial" w:hAnsi="Arial" w:cs="Arial"/>
          <w:szCs w:val="20"/>
          <w:lang w:eastAsia="en-US"/>
        </w:rPr>
        <w:t xml:space="preserve"> to establish an official moratorium on executions, with a view to completely abolishing the death penalty.</w:t>
      </w:r>
    </w:p>
    <w:p w14:paraId="3B1D71D4" w14:textId="73A49EF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DAE87DB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01A8C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574F286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7861">
        <w:rPr>
          <w:rFonts w:ascii="Arial" w:hAnsi="Arial" w:cs="Arial"/>
          <w:sz w:val="20"/>
          <w:szCs w:val="20"/>
        </w:rPr>
        <w:t>7 November 2023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69B82AEA" w:rsidR="00B92AEC" w:rsidRPr="0019307A" w:rsidRDefault="005D2C37" w:rsidP="0019307A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2301BB" w:rsidRPr="00787861">
        <w:rPr>
          <w:rFonts w:ascii="Arial" w:hAnsi="Arial" w:cs="Arial"/>
          <w:bCs/>
          <w:sz w:val="20"/>
          <w:szCs w:val="20"/>
        </w:rPr>
        <w:t xml:space="preserve">Abbas </w:t>
      </w:r>
      <w:proofErr w:type="spellStart"/>
      <w:r w:rsidR="002301BB" w:rsidRPr="00787861">
        <w:rPr>
          <w:rFonts w:ascii="Arial" w:hAnsi="Arial" w:cs="Arial"/>
          <w:bCs/>
          <w:sz w:val="20"/>
          <w:szCs w:val="20"/>
        </w:rPr>
        <w:t>Deris</w:t>
      </w:r>
      <w:proofErr w:type="spellEnd"/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2301BB">
        <w:rPr>
          <w:rFonts w:ascii="Arial" w:hAnsi="Arial" w:cs="Arial"/>
          <w:sz w:val="20"/>
          <w:szCs w:val="20"/>
        </w:rPr>
        <w:t>his/him</w:t>
      </w:r>
      <w:r w:rsidRPr="0082127B">
        <w:rPr>
          <w:rFonts w:ascii="Arial" w:hAnsi="Arial" w:cs="Arial"/>
          <w:sz w:val="20"/>
          <w:szCs w:val="20"/>
        </w:rPr>
        <w:t>)</w:t>
      </w:r>
    </w:p>
    <w:sectPr w:rsidR="00B92AEC" w:rsidRPr="0019307A" w:rsidSect="0082127B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6FB" w14:textId="77777777" w:rsidR="00B213BC" w:rsidRDefault="00B213BC">
      <w:r>
        <w:separator/>
      </w:r>
    </w:p>
  </w:endnote>
  <w:endnote w:type="continuationSeparator" w:id="0">
    <w:p w14:paraId="760CC084" w14:textId="77777777" w:rsidR="00B213BC" w:rsidRDefault="00B2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1037" w14:textId="77777777" w:rsidR="00B213BC" w:rsidRDefault="00B213BC">
      <w:r>
        <w:separator/>
      </w:r>
    </w:p>
  </w:footnote>
  <w:footnote w:type="continuationSeparator" w:id="0">
    <w:p w14:paraId="7A9F50E4" w14:textId="77777777" w:rsidR="00B213BC" w:rsidRDefault="00B2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155203D1" w:rsidR="007A3AEA" w:rsidRPr="00980425" w:rsidRDefault="00451CD6" w:rsidP="00451CD6">
    <w:pPr>
      <w:tabs>
        <w:tab w:val="left" w:pos="6060"/>
        <w:tab w:val="right" w:pos="10203"/>
      </w:tabs>
      <w:spacing w:after="0"/>
      <w:rPr>
        <w:color w:val="FFFFFF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88/23</w:t>
    </w:r>
    <w:r w:rsidR="007A3AEA">
      <w:rPr>
        <w:sz w:val="16"/>
        <w:szCs w:val="16"/>
      </w:rPr>
      <w:t xml:space="preserve"> Index: </w:t>
    </w:r>
    <w:r w:rsidRPr="00451CD6">
      <w:rPr>
        <w:sz w:val="16"/>
        <w:szCs w:val="16"/>
      </w:rPr>
      <w:t>MDE 13/7189/2023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12 September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Koptekst"/>
    </w:pPr>
  </w:p>
  <w:p w14:paraId="6FB66070" w14:textId="77777777" w:rsidR="00E45B15" w:rsidRDefault="00E45B15" w:rsidP="007173E9">
    <w:pPr>
      <w:pStyle w:val="Ko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9591">
    <w:abstractNumId w:val="0"/>
  </w:num>
  <w:num w:numId="2" w16cid:durableId="1370036669">
    <w:abstractNumId w:val="20"/>
  </w:num>
  <w:num w:numId="3" w16cid:durableId="1126705450">
    <w:abstractNumId w:val="19"/>
  </w:num>
  <w:num w:numId="4" w16cid:durableId="731581587">
    <w:abstractNumId w:val="9"/>
  </w:num>
  <w:num w:numId="5" w16cid:durableId="330765215">
    <w:abstractNumId w:val="3"/>
  </w:num>
  <w:num w:numId="6" w16cid:durableId="817184964">
    <w:abstractNumId w:val="18"/>
  </w:num>
  <w:num w:numId="7" w16cid:durableId="723452295">
    <w:abstractNumId w:val="16"/>
  </w:num>
  <w:num w:numId="8" w16cid:durableId="525824849">
    <w:abstractNumId w:val="8"/>
  </w:num>
  <w:num w:numId="9" w16cid:durableId="629283946">
    <w:abstractNumId w:val="7"/>
  </w:num>
  <w:num w:numId="10" w16cid:durableId="515387473">
    <w:abstractNumId w:val="12"/>
  </w:num>
  <w:num w:numId="11" w16cid:durableId="747579913">
    <w:abstractNumId w:val="5"/>
  </w:num>
  <w:num w:numId="12" w16cid:durableId="213084222">
    <w:abstractNumId w:val="13"/>
  </w:num>
  <w:num w:numId="13" w16cid:durableId="844174112">
    <w:abstractNumId w:val="14"/>
  </w:num>
  <w:num w:numId="14" w16cid:durableId="363557467">
    <w:abstractNumId w:val="1"/>
  </w:num>
  <w:num w:numId="15" w16cid:durableId="6755928">
    <w:abstractNumId w:val="17"/>
  </w:num>
  <w:num w:numId="16" w16cid:durableId="361245403">
    <w:abstractNumId w:val="10"/>
  </w:num>
  <w:num w:numId="17" w16cid:durableId="1859419155">
    <w:abstractNumId w:val="11"/>
  </w:num>
  <w:num w:numId="18" w16cid:durableId="783042407">
    <w:abstractNumId w:val="4"/>
  </w:num>
  <w:num w:numId="19" w16cid:durableId="965626036">
    <w:abstractNumId w:val="6"/>
  </w:num>
  <w:num w:numId="20" w16cid:durableId="537472761">
    <w:abstractNumId w:val="15"/>
  </w:num>
  <w:num w:numId="21" w16cid:durableId="1960455170">
    <w:abstractNumId w:val="2"/>
  </w:num>
  <w:num w:numId="22" w16cid:durableId="83703997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1126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41D"/>
    <w:rsid w:val="00004D79"/>
    <w:rsid w:val="000058B2"/>
    <w:rsid w:val="00006629"/>
    <w:rsid w:val="0002386F"/>
    <w:rsid w:val="0003237F"/>
    <w:rsid w:val="000467E8"/>
    <w:rsid w:val="000528B5"/>
    <w:rsid w:val="00057A7E"/>
    <w:rsid w:val="000618DC"/>
    <w:rsid w:val="0006234D"/>
    <w:rsid w:val="000736C2"/>
    <w:rsid w:val="00076037"/>
    <w:rsid w:val="00083462"/>
    <w:rsid w:val="00087E2B"/>
    <w:rsid w:val="0009130D"/>
    <w:rsid w:val="00092DFA"/>
    <w:rsid w:val="000957C5"/>
    <w:rsid w:val="00097E67"/>
    <w:rsid w:val="000A1F14"/>
    <w:rsid w:val="000B02B4"/>
    <w:rsid w:val="000B18B0"/>
    <w:rsid w:val="000B4A38"/>
    <w:rsid w:val="000C2A0D"/>
    <w:rsid w:val="000C6196"/>
    <w:rsid w:val="000D0ABB"/>
    <w:rsid w:val="000D3544"/>
    <w:rsid w:val="000D6C70"/>
    <w:rsid w:val="000D70C1"/>
    <w:rsid w:val="000E0D61"/>
    <w:rsid w:val="000E1C93"/>
    <w:rsid w:val="000E57D4"/>
    <w:rsid w:val="000F0071"/>
    <w:rsid w:val="000F1FFE"/>
    <w:rsid w:val="000F3012"/>
    <w:rsid w:val="001000E0"/>
    <w:rsid w:val="00100319"/>
    <w:rsid w:val="00100FE4"/>
    <w:rsid w:val="0010425E"/>
    <w:rsid w:val="00106837"/>
    <w:rsid w:val="00106D61"/>
    <w:rsid w:val="00114556"/>
    <w:rsid w:val="0012544D"/>
    <w:rsid w:val="001300C3"/>
    <w:rsid w:val="00130B8A"/>
    <w:rsid w:val="00135004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06C6"/>
    <w:rsid w:val="00184150"/>
    <w:rsid w:val="0019118D"/>
    <w:rsid w:val="0019307A"/>
    <w:rsid w:val="00194CD5"/>
    <w:rsid w:val="001A147B"/>
    <w:rsid w:val="001A454F"/>
    <w:rsid w:val="001A635D"/>
    <w:rsid w:val="001A6AC9"/>
    <w:rsid w:val="001A6F08"/>
    <w:rsid w:val="001C0473"/>
    <w:rsid w:val="001C7BCC"/>
    <w:rsid w:val="001C7E8D"/>
    <w:rsid w:val="001D504D"/>
    <w:rsid w:val="001D52A5"/>
    <w:rsid w:val="001E2045"/>
    <w:rsid w:val="001E293B"/>
    <w:rsid w:val="001E7770"/>
    <w:rsid w:val="00201189"/>
    <w:rsid w:val="002036C0"/>
    <w:rsid w:val="002064F3"/>
    <w:rsid w:val="00215C3E"/>
    <w:rsid w:val="00215E33"/>
    <w:rsid w:val="00225A11"/>
    <w:rsid w:val="002301BB"/>
    <w:rsid w:val="00235B98"/>
    <w:rsid w:val="002371DB"/>
    <w:rsid w:val="0024762F"/>
    <w:rsid w:val="00253933"/>
    <w:rsid w:val="002540BE"/>
    <w:rsid w:val="002558D7"/>
    <w:rsid w:val="0025792F"/>
    <w:rsid w:val="00261CC7"/>
    <w:rsid w:val="00265903"/>
    <w:rsid w:val="002665C3"/>
    <w:rsid w:val="00267383"/>
    <w:rsid w:val="002703E7"/>
    <w:rsid w:val="002709C3"/>
    <w:rsid w:val="002739C9"/>
    <w:rsid w:val="00273E9A"/>
    <w:rsid w:val="00287EF2"/>
    <w:rsid w:val="0029636A"/>
    <w:rsid w:val="00297E5F"/>
    <w:rsid w:val="002A0304"/>
    <w:rsid w:val="002A1F6F"/>
    <w:rsid w:val="002A2F36"/>
    <w:rsid w:val="002B2E9B"/>
    <w:rsid w:val="002C06A6"/>
    <w:rsid w:val="002C5FE4"/>
    <w:rsid w:val="002C7F1F"/>
    <w:rsid w:val="002D3054"/>
    <w:rsid w:val="002D48CD"/>
    <w:rsid w:val="002D5454"/>
    <w:rsid w:val="002E3658"/>
    <w:rsid w:val="002F2CA6"/>
    <w:rsid w:val="002F3C80"/>
    <w:rsid w:val="00300364"/>
    <w:rsid w:val="003005B4"/>
    <w:rsid w:val="00300DBC"/>
    <w:rsid w:val="00310A2C"/>
    <w:rsid w:val="0031230A"/>
    <w:rsid w:val="00313E8B"/>
    <w:rsid w:val="003171B4"/>
    <w:rsid w:val="00320461"/>
    <w:rsid w:val="00320CFB"/>
    <w:rsid w:val="003320A6"/>
    <w:rsid w:val="00333142"/>
    <w:rsid w:val="003357D0"/>
    <w:rsid w:val="0033624A"/>
    <w:rsid w:val="003373A5"/>
    <w:rsid w:val="00337826"/>
    <w:rsid w:val="00340326"/>
    <w:rsid w:val="0034128A"/>
    <w:rsid w:val="0034324D"/>
    <w:rsid w:val="003477FE"/>
    <w:rsid w:val="003503B4"/>
    <w:rsid w:val="003526D3"/>
    <w:rsid w:val="0035329F"/>
    <w:rsid w:val="00355617"/>
    <w:rsid w:val="00376EF4"/>
    <w:rsid w:val="003826DE"/>
    <w:rsid w:val="00385397"/>
    <w:rsid w:val="003904F0"/>
    <w:rsid w:val="003931EF"/>
    <w:rsid w:val="003975C9"/>
    <w:rsid w:val="003A2150"/>
    <w:rsid w:val="003A22AB"/>
    <w:rsid w:val="003A3D66"/>
    <w:rsid w:val="003A619B"/>
    <w:rsid w:val="003B294A"/>
    <w:rsid w:val="003B590C"/>
    <w:rsid w:val="003B6841"/>
    <w:rsid w:val="003B6A74"/>
    <w:rsid w:val="003C2816"/>
    <w:rsid w:val="003C3210"/>
    <w:rsid w:val="003C5EEA"/>
    <w:rsid w:val="003C7CB6"/>
    <w:rsid w:val="003E4CB3"/>
    <w:rsid w:val="003F3D5D"/>
    <w:rsid w:val="003F3F32"/>
    <w:rsid w:val="003F5482"/>
    <w:rsid w:val="0040063F"/>
    <w:rsid w:val="004012E2"/>
    <w:rsid w:val="0040591B"/>
    <w:rsid w:val="0042210F"/>
    <w:rsid w:val="00431FAE"/>
    <w:rsid w:val="004334BF"/>
    <w:rsid w:val="004408A1"/>
    <w:rsid w:val="00442E5B"/>
    <w:rsid w:val="0044379B"/>
    <w:rsid w:val="00445D50"/>
    <w:rsid w:val="00451CD6"/>
    <w:rsid w:val="00453538"/>
    <w:rsid w:val="0045611D"/>
    <w:rsid w:val="004603A2"/>
    <w:rsid w:val="00476B6F"/>
    <w:rsid w:val="004805A5"/>
    <w:rsid w:val="00486088"/>
    <w:rsid w:val="00486394"/>
    <w:rsid w:val="00492FA8"/>
    <w:rsid w:val="004A1BDD"/>
    <w:rsid w:val="004A4244"/>
    <w:rsid w:val="004B1E15"/>
    <w:rsid w:val="004B2367"/>
    <w:rsid w:val="004B381D"/>
    <w:rsid w:val="004B3D91"/>
    <w:rsid w:val="004C265C"/>
    <w:rsid w:val="004C4A4B"/>
    <w:rsid w:val="004C71F5"/>
    <w:rsid w:val="004D41DC"/>
    <w:rsid w:val="004D59BF"/>
    <w:rsid w:val="004E2CD1"/>
    <w:rsid w:val="004F1ACC"/>
    <w:rsid w:val="004F57A1"/>
    <w:rsid w:val="00504FBC"/>
    <w:rsid w:val="00510195"/>
    <w:rsid w:val="00517E88"/>
    <w:rsid w:val="0052055E"/>
    <w:rsid w:val="005363CA"/>
    <w:rsid w:val="00542F58"/>
    <w:rsid w:val="00545423"/>
    <w:rsid w:val="00547E71"/>
    <w:rsid w:val="00550DC0"/>
    <w:rsid w:val="00554FC3"/>
    <w:rsid w:val="00557051"/>
    <w:rsid w:val="005579C5"/>
    <w:rsid w:val="0056138F"/>
    <w:rsid w:val="00565462"/>
    <w:rsid w:val="005668D0"/>
    <w:rsid w:val="005726C7"/>
    <w:rsid w:val="00572CCD"/>
    <w:rsid w:val="0057440A"/>
    <w:rsid w:val="00580317"/>
    <w:rsid w:val="00581A12"/>
    <w:rsid w:val="005839DE"/>
    <w:rsid w:val="00592113"/>
    <w:rsid w:val="00592C3E"/>
    <w:rsid w:val="00594D2B"/>
    <w:rsid w:val="0059631D"/>
    <w:rsid w:val="00596449"/>
    <w:rsid w:val="005A3E28"/>
    <w:rsid w:val="005A71AD"/>
    <w:rsid w:val="005A7F1B"/>
    <w:rsid w:val="005B227F"/>
    <w:rsid w:val="005B3747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0EF5"/>
    <w:rsid w:val="00606108"/>
    <w:rsid w:val="00612BDB"/>
    <w:rsid w:val="00617481"/>
    <w:rsid w:val="006201FC"/>
    <w:rsid w:val="00620ADD"/>
    <w:rsid w:val="00640EF2"/>
    <w:rsid w:val="00646A37"/>
    <w:rsid w:val="0064718C"/>
    <w:rsid w:val="0065049B"/>
    <w:rsid w:val="00650D73"/>
    <w:rsid w:val="006558EE"/>
    <w:rsid w:val="00657231"/>
    <w:rsid w:val="00667FBC"/>
    <w:rsid w:val="0067338D"/>
    <w:rsid w:val="00677F07"/>
    <w:rsid w:val="006837A9"/>
    <w:rsid w:val="006842AE"/>
    <w:rsid w:val="0069571A"/>
    <w:rsid w:val="006A02ED"/>
    <w:rsid w:val="006A0BB9"/>
    <w:rsid w:val="006B10CA"/>
    <w:rsid w:val="006B12FA"/>
    <w:rsid w:val="006B461E"/>
    <w:rsid w:val="006C3C21"/>
    <w:rsid w:val="006C7A31"/>
    <w:rsid w:val="006D5445"/>
    <w:rsid w:val="006D7DA6"/>
    <w:rsid w:val="006F4C28"/>
    <w:rsid w:val="0070364E"/>
    <w:rsid w:val="007104E8"/>
    <w:rsid w:val="00710EB4"/>
    <w:rsid w:val="007156FC"/>
    <w:rsid w:val="00716942"/>
    <w:rsid w:val="007173E9"/>
    <w:rsid w:val="00727519"/>
    <w:rsid w:val="00727CA7"/>
    <w:rsid w:val="0073431C"/>
    <w:rsid w:val="0074687D"/>
    <w:rsid w:val="007567A6"/>
    <w:rsid w:val="007656E7"/>
    <w:rsid w:val="007666A4"/>
    <w:rsid w:val="007668C4"/>
    <w:rsid w:val="00766BD4"/>
    <w:rsid w:val="00770E09"/>
    <w:rsid w:val="00773365"/>
    <w:rsid w:val="00781624"/>
    <w:rsid w:val="00781E3C"/>
    <w:rsid w:val="00784B34"/>
    <w:rsid w:val="007858BA"/>
    <w:rsid w:val="00786029"/>
    <w:rsid w:val="00787457"/>
    <w:rsid w:val="00787861"/>
    <w:rsid w:val="007918C6"/>
    <w:rsid w:val="007A2ABA"/>
    <w:rsid w:val="007A3AEA"/>
    <w:rsid w:val="007A7F97"/>
    <w:rsid w:val="007B4F3E"/>
    <w:rsid w:val="007B7197"/>
    <w:rsid w:val="007C6CD0"/>
    <w:rsid w:val="007C7AA0"/>
    <w:rsid w:val="007D1F46"/>
    <w:rsid w:val="007D31FE"/>
    <w:rsid w:val="007D3755"/>
    <w:rsid w:val="007F72FF"/>
    <w:rsid w:val="007F7B5E"/>
    <w:rsid w:val="008012A6"/>
    <w:rsid w:val="008056E9"/>
    <w:rsid w:val="0081049F"/>
    <w:rsid w:val="00814632"/>
    <w:rsid w:val="00817746"/>
    <w:rsid w:val="008211A2"/>
    <w:rsid w:val="0082127B"/>
    <w:rsid w:val="00827A40"/>
    <w:rsid w:val="00844F48"/>
    <w:rsid w:val="008455C2"/>
    <w:rsid w:val="00846E45"/>
    <w:rsid w:val="00851AFB"/>
    <w:rsid w:val="00864035"/>
    <w:rsid w:val="00866873"/>
    <w:rsid w:val="00873B7B"/>
    <w:rsid w:val="008763F4"/>
    <w:rsid w:val="008779F9"/>
    <w:rsid w:val="008849EA"/>
    <w:rsid w:val="008859FC"/>
    <w:rsid w:val="00891FE8"/>
    <w:rsid w:val="008A168D"/>
    <w:rsid w:val="008A2117"/>
    <w:rsid w:val="008C1FB1"/>
    <w:rsid w:val="008D16ED"/>
    <w:rsid w:val="008D2307"/>
    <w:rsid w:val="008D2A6B"/>
    <w:rsid w:val="008D49A5"/>
    <w:rsid w:val="008E0B66"/>
    <w:rsid w:val="008E172D"/>
    <w:rsid w:val="008F5124"/>
    <w:rsid w:val="00902730"/>
    <w:rsid w:val="00902802"/>
    <w:rsid w:val="00906A1B"/>
    <w:rsid w:val="00906C9F"/>
    <w:rsid w:val="00910B07"/>
    <w:rsid w:val="00921577"/>
    <w:rsid w:val="009259E1"/>
    <w:rsid w:val="0094100A"/>
    <w:rsid w:val="0095188F"/>
    <w:rsid w:val="009550A0"/>
    <w:rsid w:val="00960C64"/>
    <w:rsid w:val="00963D4F"/>
    <w:rsid w:val="009672D2"/>
    <w:rsid w:val="0097218E"/>
    <w:rsid w:val="00977001"/>
    <w:rsid w:val="00980425"/>
    <w:rsid w:val="00985475"/>
    <w:rsid w:val="00991C69"/>
    <w:rsid w:val="009921FE"/>
    <w:rsid w:val="009923C0"/>
    <w:rsid w:val="00996B7E"/>
    <w:rsid w:val="00997321"/>
    <w:rsid w:val="009A5220"/>
    <w:rsid w:val="009B51E5"/>
    <w:rsid w:val="009B78FE"/>
    <w:rsid w:val="009C335D"/>
    <w:rsid w:val="009C3521"/>
    <w:rsid w:val="009C35B8"/>
    <w:rsid w:val="009C4461"/>
    <w:rsid w:val="009C6B5A"/>
    <w:rsid w:val="009E0118"/>
    <w:rsid w:val="009E05CC"/>
    <w:rsid w:val="009E097D"/>
    <w:rsid w:val="009E6205"/>
    <w:rsid w:val="009E7E6E"/>
    <w:rsid w:val="009F7DCB"/>
    <w:rsid w:val="00A0048B"/>
    <w:rsid w:val="00A02E8D"/>
    <w:rsid w:val="00A03EBE"/>
    <w:rsid w:val="00A07E67"/>
    <w:rsid w:val="00A22330"/>
    <w:rsid w:val="00A31F72"/>
    <w:rsid w:val="00A32143"/>
    <w:rsid w:val="00A3541F"/>
    <w:rsid w:val="00A41FC6"/>
    <w:rsid w:val="00A444EF"/>
    <w:rsid w:val="00A44B1B"/>
    <w:rsid w:val="00A45707"/>
    <w:rsid w:val="00A4583A"/>
    <w:rsid w:val="00A53176"/>
    <w:rsid w:val="00A5480E"/>
    <w:rsid w:val="00A6381A"/>
    <w:rsid w:val="00A66C30"/>
    <w:rsid w:val="00A70D9D"/>
    <w:rsid w:val="00A71F90"/>
    <w:rsid w:val="00A7548F"/>
    <w:rsid w:val="00A81673"/>
    <w:rsid w:val="00A849CA"/>
    <w:rsid w:val="00A90EA6"/>
    <w:rsid w:val="00A95AC7"/>
    <w:rsid w:val="00AB3F67"/>
    <w:rsid w:val="00AB5744"/>
    <w:rsid w:val="00AB5C6E"/>
    <w:rsid w:val="00AB7E5D"/>
    <w:rsid w:val="00AC15B7"/>
    <w:rsid w:val="00AC367F"/>
    <w:rsid w:val="00AE1F44"/>
    <w:rsid w:val="00AE4214"/>
    <w:rsid w:val="00AF0FCD"/>
    <w:rsid w:val="00AF2874"/>
    <w:rsid w:val="00AF5FF0"/>
    <w:rsid w:val="00B05BE8"/>
    <w:rsid w:val="00B206A8"/>
    <w:rsid w:val="00B213BC"/>
    <w:rsid w:val="00B27341"/>
    <w:rsid w:val="00B3386D"/>
    <w:rsid w:val="00B408D4"/>
    <w:rsid w:val="00B43968"/>
    <w:rsid w:val="00B52B01"/>
    <w:rsid w:val="00B6690B"/>
    <w:rsid w:val="00B73E57"/>
    <w:rsid w:val="00B7545C"/>
    <w:rsid w:val="00B7559E"/>
    <w:rsid w:val="00B85478"/>
    <w:rsid w:val="00B92AEC"/>
    <w:rsid w:val="00B957E6"/>
    <w:rsid w:val="00B97626"/>
    <w:rsid w:val="00BA0E81"/>
    <w:rsid w:val="00BA1DCF"/>
    <w:rsid w:val="00BA2BE4"/>
    <w:rsid w:val="00BA2E90"/>
    <w:rsid w:val="00BA6913"/>
    <w:rsid w:val="00BB0B3B"/>
    <w:rsid w:val="00BB4380"/>
    <w:rsid w:val="00BB581D"/>
    <w:rsid w:val="00BC7111"/>
    <w:rsid w:val="00BD0B43"/>
    <w:rsid w:val="00BE0222"/>
    <w:rsid w:val="00BE0D92"/>
    <w:rsid w:val="00BE3CA9"/>
    <w:rsid w:val="00BE4685"/>
    <w:rsid w:val="00BE6035"/>
    <w:rsid w:val="00BF4778"/>
    <w:rsid w:val="00BF7136"/>
    <w:rsid w:val="00C01A8C"/>
    <w:rsid w:val="00C03E76"/>
    <w:rsid w:val="00C13C3C"/>
    <w:rsid w:val="00C162AD"/>
    <w:rsid w:val="00C17D6F"/>
    <w:rsid w:val="00C22113"/>
    <w:rsid w:val="00C24D46"/>
    <w:rsid w:val="00C327B3"/>
    <w:rsid w:val="00C359CF"/>
    <w:rsid w:val="00C370BB"/>
    <w:rsid w:val="00C415B8"/>
    <w:rsid w:val="00C460DB"/>
    <w:rsid w:val="00C50CEC"/>
    <w:rsid w:val="00C538D1"/>
    <w:rsid w:val="00C55DA6"/>
    <w:rsid w:val="00C607FB"/>
    <w:rsid w:val="00C63ECC"/>
    <w:rsid w:val="00C76EE0"/>
    <w:rsid w:val="00C8330C"/>
    <w:rsid w:val="00C85BFA"/>
    <w:rsid w:val="00C85EFE"/>
    <w:rsid w:val="00C87DF3"/>
    <w:rsid w:val="00C90285"/>
    <w:rsid w:val="00C934DE"/>
    <w:rsid w:val="00C93CB2"/>
    <w:rsid w:val="00C9490C"/>
    <w:rsid w:val="00CA13A3"/>
    <w:rsid w:val="00CA51AF"/>
    <w:rsid w:val="00CA5CB1"/>
    <w:rsid w:val="00CB2095"/>
    <w:rsid w:val="00CD0B9E"/>
    <w:rsid w:val="00CD2995"/>
    <w:rsid w:val="00CD4CF5"/>
    <w:rsid w:val="00CD7ACA"/>
    <w:rsid w:val="00CE481E"/>
    <w:rsid w:val="00CE6FC0"/>
    <w:rsid w:val="00CF7805"/>
    <w:rsid w:val="00D007F8"/>
    <w:rsid w:val="00D030C9"/>
    <w:rsid w:val="00D05014"/>
    <w:rsid w:val="00D0571D"/>
    <w:rsid w:val="00D05A52"/>
    <w:rsid w:val="00D06DDD"/>
    <w:rsid w:val="00D114C6"/>
    <w:rsid w:val="00D142D0"/>
    <w:rsid w:val="00D23D90"/>
    <w:rsid w:val="00D269EC"/>
    <w:rsid w:val="00D26BF9"/>
    <w:rsid w:val="00D276F6"/>
    <w:rsid w:val="00D35573"/>
    <w:rsid w:val="00D35879"/>
    <w:rsid w:val="00D4144F"/>
    <w:rsid w:val="00D44519"/>
    <w:rsid w:val="00D47210"/>
    <w:rsid w:val="00D54217"/>
    <w:rsid w:val="00D611BD"/>
    <w:rsid w:val="00D611C5"/>
    <w:rsid w:val="00D62955"/>
    <w:rsid w:val="00D62977"/>
    <w:rsid w:val="00D62A88"/>
    <w:rsid w:val="00D635A1"/>
    <w:rsid w:val="00D6411A"/>
    <w:rsid w:val="00D67ABF"/>
    <w:rsid w:val="00D749E6"/>
    <w:rsid w:val="00D834E2"/>
    <w:rsid w:val="00D839E9"/>
    <w:rsid w:val="00D844EE"/>
    <w:rsid w:val="00D847F8"/>
    <w:rsid w:val="00D86C84"/>
    <w:rsid w:val="00D87FAB"/>
    <w:rsid w:val="00D90465"/>
    <w:rsid w:val="00DB20AC"/>
    <w:rsid w:val="00DB7D74"/>
    <w:rsid w:val="00DC65A4"/>
    <w:rsid w:val="00DD346F"/>
    <w:rsid w:val="00DD40F7"/>
    <w:rsid w:val="00DD538B"/>
    <w:rsid w:val="00DE4802"/>
    <w:rsid w:val="00DF1141"/>
    <w:rsid w:val="00DF3644"/>
    <w:rsid w:val="00DF3DF5"/>
    <w:rsid w:val="00DF63A6"/>
    <w:rsid w:val="00E04AF0"/>
    <w:rsid w:val="00E12FD3"/>
    <w:rsid w:val="00E16801"/>
    <w:rsid w:val="00E16BB9"/>
    <w:rsid w:val="00E22AAE"/>
    <w:rsid w:val="00E25B52"/>
    <w:rsid w:val="00E269DA"/>
    <w:rsid w:val="00E37B98"/>
    <w:rsid w:val="00E406B4"/>
    <w:rsid w:val="00E40EAA"/>
    <w:rsid w:val="00E43F3A"/>
    <w:rsid w:val="00E45B15"/>
    <w:rsid w:val="00E577AB"/>
    <w:rsid w:val="00E63CEF"/>
    <w:rsid w:val="00E65D5E"/>
    <w:rsid w:val="00E67261"/>
    <w:rsid w:val="00E67C6B"/>
    <w:rsid w:val="00E707D9"/>
    <w:rsid w:val="00E7569C"/>
    <w:rsid w:val="00E76516"/>
    <w:rsid w:val="00E778FE"/>
    <w:rsid w:val="00E813F3"/>
    <w:rsid w:val="00E93198"/>
    <w:rsid w:val="00E96F98"/>
    <w:rsid w:val="00EA1562"/>
    <w:rsid w:val="00EA65A0"/>
    <w:rsid w:val="00EA68CE"/>
    <w:rsid w:val="00EB1C45"/>
    <w:rsid w:val="00EB51EB"/>
    <w:rsid w:val="00EC677A"/>
    <w:rsid w:val="00EE00CC"/>
    <w:rsid w:val="00EF284E"/>
    <w:rsid w:val="00F02AF5"/>
    <w:rsid w:val="00F25445"/>
    <w:rsid w:val="00F27E48"/>
    <w:rsid w:val="00F322A8"/>
    <w:rsid w:val="00F3436F"/>
    <w:rsid w:val="00F34A9A"/>
    <w:rsid w:val="00F45927"/>
    <w:rsid w:val="00F479E6"/>
    <w:rsid w:val="00F57213"/>
    <w:rsid w:val="00F65D4B"/>
    <w:rsid w:val="00F7577A"/>
    <w:rsid w:val="00F769B7"/>
    <w:rsid w:val="00F771BD"/>
    <w:rsid w:val="00F772E0"/>
    <w:rsid w:val="00F83EDB"/>
    <w:rsid w:val="00F91619"/>
    <w:rsid w:val="00F922AA"/>
    <w:rsid w:val="00F93094"/>
    <w:rsid w:val="00F9400E"/>
    <w:rsid w:val="00F94CE6"/>
    <w:rsid w:val="00FA0B41"/>
    <w:rsid w:val="00FA1C07"/>
    <w:rsid w:val="00FA2B5D"/>
    <w:rsid w:val="00FA42A1"/>
    <w:rsid w:val="00FA48E3"/>
    <w:rsid w:val="00FA4E88"/>
    <w:rsid w:val="00FA579A"/>
    <w:rsid w:val="00FA7368"/>
    <w:rsid w:val="00FB2CBD"/>
    <w:rsid w:val="00FB54DD"/>
    <w:rsid w:val="00FB6A97"/>
    <w:rsid w:val="00FB6E92"/>
    <w:rsid w:val="00FC01A6"/>
    <w:rsid w:val="00FC55F3"/>
    <w:rsid w:val="00FC5782"/>
    <w:rsid w:val="00FD16AF"/>
    <w:rsid w:val="00FD763C"/>
    <w:rsid w:val="00FD7ED4"/>
    <w:rsid w:val="00FF0806"/>
    <w:rsid w:val="00FF0DFF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Kop2">
    <w:name w:val="heading 2"/>
    <w:basedOn w:val="Standaard"/>
    <w:next w:val="Standaard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Kop4">
    <w:name w:val="heading 4"/>
    <w:basedOn w:val="AIRecomendationsubheading"/>
    <w:next w:val="Standaard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qFormat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IRecommendsSubheading">
    <w:name w:val="AI Recommends Subheading"/>
    <w:basedOn w:val="Standa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Geenlij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Geenlijst"/>
    <w:rsid w:val="00315CAB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rsid w:val="00E02D14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BodyAnn">
    <w:name w:val="BodyAnn"/>
    <w:basedOn w:val="Platteteksteersteinspringing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spacing w:after="120"/>
    </w:pPr>
  </w:style>
  <w:style w:type="paragraph" w:styleId="Plattetekstinspringen">
    <w:name w:val="Body Text Indent"/>
    <w:basedOn w:val="Standaard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Standaard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Standaard"/>
    <w:rsid w:val="000D70C1"/>
    <w:pPr>
      <w:spacing w:after="0"/>
    </w:pPr>
  </w:style>
  <w:style w:type="paragraph" w:styleId="Eindnoottekst">
    <w:name w:val="endnote text"/>
    <w:basedOn w:val="Standaard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Standaard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Standaard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Platteteksteersteinspringing2">
    <w:name w:val="Body Text First Indent 2"/>
    <w:basedOn w:val="Plattetekstinspringen"/>
    <w:rsid w:val="002C0F41"/>
    <w:pPr>
      <w:ind w:firstLine="210"/>
    </w:pPr>
  </w:style>
  <w:style w:type="paragraph" w:styleId="Ballontekst">
    <w:name w:val="Balloon Text"/>
    <w:basedOn w:val="Standaard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Standaard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alweb">
    <w:name w:val="Normal (Web)"/>
    <w:basedOn w:val="Standaard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Voetnoottekst">
    <w:name w:val="footnote text"/>
    <w:basedOn w:val="Standaard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Standaard"/>
    <w:rsid w:val="00E12FD3"/>
    <w:pPr>
      <w:spacing w:after="120"/>
    </w:pPr>
    <w:rPr>
      <w:i/>
    </w:rPr>
  </w:style>
  <w:style w:type="paragraph" w:customStyle="1" w:styleId="AICaption">
    <w:name w:val="AI Caption"/>
    <w:basedOn w:val="Standa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Inhopg2">
    <w:name w:val="toc 2"/>
    <w:basedOn w:val="Standaard"/>
    <w:next w:val="Standaard"/>
    <w:semiHidden/>
    <w:pPr>
      <w:ind w:left="180"/>
    </w:pPr>
  </w:style>
  <w:style w:type="paragraph" w:styleId="Inhopg1">
    <w:name w:val="toc 1"/>
    <w:basedOn w:val="Standaard"/>
    <w:next w:val="Standaard"/>
    <w:semiHidden/>
  </w:style>
  <w:style w:type="paragraph" w:styleId="Inhopg3">
    <w:name w:val="toc 3"/>
    <w:basedOn w:val="Standaard"/>
    <w:next w:val="Standaard"/>
    <w:semiHidden/>
    <w:pPr>
      <w:ind w:left="360"/>
    </w:pPr>
  </w:style>
  <w:style w:type="paragraph" w:styleId="Inhopg4">
    <w:name w:val="toc 4"/>
    <w:basedOn w:val="Standaard"/>
    <w:next w:val="Standaard"/>
    <w:semiHidden/>
    <w:pPr>
      <w:ind w:left="540"/>
    </w:pPr>
  </w:style>
  <w:style w:type="paragraph" w:styleId="Inhopg5">
    <w:name w:val="toc 5"/>
    <w:basedOn w:val="Standaard"/>
    <w:next w:val="Standaard"/>
    <w:semiHidden/>
    <w:pPr>
      <w:ind w:left="720"/>
    </w:pPr>
  </w:style>
  <w:style w:type="paragraph" w:styleId="Inhopg6">
    <w:name w:val="toc 6"/>
    <w:basedOn w:val="Standaard"/>
    <w:next w:val="Standaard"/>
    <w:semiHidden/>
    <w:pPr>
      <w:ind w:left="900"/>
    </w:pPr>
  </w:style>
  <w:style w:type="paragraph" w:styleId="Inhopg7">
    <w:name w:val="toc 7"/>
    <w:basedOn w:val="Standaard"/>
    <w:next w:val="Standaard"/>
    <w:semiHidden/>
    <w:pPr>
      <w:ind w:left="1080"/>
    </w:pPr>
  </w:style>
  <w:style w:type="paragraph" w:styleId="Inhopg8">
    <w:name w:val="toc 8"/>
    <w:basedOn w:val="Standaard"/>
    <w:next w:val="Standaard"/>
    <w:semiHidden/>
    <w:pPr>
      <w:ind w:left="1260"/>
    </w:pPr>
  </w:style>
  <w:style w:type="paragraph" w:styleId="Inhopg9">
    <w:name w:val="toc 9"/>
    <w:basedOn w:val="Standaard"/>
    <w:next w:val="Standaard"/>
    <w:semiHidden/>
    <w:pPr>
      <w:ind w:left="1440"/>
    </w:pPr>
  </w:style>
  <w:style w:type="paragraph" w:customStyle="1" w:styleId="AIOddPageHeader">
    <w:name w:val="AI Odd Page Header"/>
    <w:basedOn w:val="Standaard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ard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Verwijzingopmerking">
    <w:name w:val="annotation reference"/>
    <w:semiHidden/>
    <w:rsid w:val="005F5E43"/>
    <w:rPr>
      <w:sz w:val="16"/>
      <w:szCs w:val="16"/>
    </w:rPr>
  </w:style>
  <w:style w:type="paragraph" w:styleId="Tekstopmerking">
    <w:name w:val="annotation text"/>
    <w:basedOn w:val="Standaard"/>
    <w:semiHidden/>
    <w:rsid w:val="005F5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F5E43"/>
    <w:rPr>
      <w:b/>
      <w:bCs/>
    </w:rPr>
  </w:style>
  <w:style w:type="character" w:styleId="Nadruk">
    <w:name w:val="Emphasis"/>
    <w:qFormat/>
    <w:rsid w:val="009B78FE"/>
    <w:rPr>
      <w:i/>
      <w:iCs/>
    </w:rPr>
  </w:style>
  <w:style w:type="table" w:styleId="Tabelraster">
    <w:name w:val="Table Grid"/>
    <w:basedOn w:val="Standaardtabe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Gevolgde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Standaard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Kop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Standaard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inanummer">
    <w:name w:val="page number"/>
    <w:basedOn w:val="Standaardalinea-lettertype"/>
    <w:rsid w:val="00083462"/>
  </w:style>
  <w:style w:type="paragraph" w:customStyle="1" w:styleId="AIAddress">
    <w:name w:val="AI Address"/>
    <w:basedOn w:val="Standaard"/>
    <w:next w:val="Standaard"/>
    <w:rsid w:val="000058B2"/>
    <w:pPr>
      <w:spacing w:after="0"/>
      <w:jc w:val="right"/>
    </w:pPr>
    <w:rPr>
      <w:rFonts w:eastAsia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elrasterlicht">
    <w:name w:val="Grid Table Light"/>
    <w:basedOn w:val="Standaardtabe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D839E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Ondertitel">
    <w:name w:val="Subtitle"/>
    <w:basedOn w:val="Standaard"/>
    <w:next w:val="Standaard"/>
    <w:link w:val="Ondertitel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Standaard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Standaard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C87DF3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iran-shutdown.amnesty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7" ma:contentTypeDescription="Een nieuw document maken." ma:contentTypeScope="" ma:versionID="8618198eb38c5887b6e22f6854c9f787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014f8304d48d523e444f0a4767cca4b0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CBA6F-F944-4930-AF29-7A93BDFAB531}"/>
</file>

<file path=customXml/itemProps2.xml><?xml version="1.0" encoding="utf-8"?>
<ds:datastoreItem xmlns:ds="http://schemas.openxmlformats.org/officeDocument/2006/customXml" ds:itemID="{3362E3D4-8DF2-4DC5-B8EB-60609D694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2023-09-13T07:55:00Z</dcterms:created>
  <dcterms:modified xsi:type="dcterms:W3CDTF">2023-09-13T07:55:00Z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etDate">
    <vt:lpwstr>2023-09-13T07:55:24Z</vt:lpwstr>
  </property>
  <property fmtid="{D5CDD505-2E9C-101B-9397-08002B2CF9AE}" pid="4" name="MSIP_Label_ab085100-56a4-4662-94ad-723e9994b959_Method">
    <vt:lpwstr>Standard</vt:lpwstr>
  </property>
  <property fmtid="{D5CDD505-2E9C-101B-9397-08002B2CF9AE}" pid="5" name="MSIP_Label_ab085100-56a4-4662-94ad-723e9994b959_Name">
    <vt:lpwstr>ab085100-56a4-4662-94ad-723e9994b959</vt:lpwstr>
  </property>
  <property fmtid="{D5CDD505-2E9C-101B-9397-08002B2CF9AE}" pid="6" name="MSIP_Label_ab085100-56a4-4662-94ad-723e9994b959_SiteId">
    <vt:lpwstr>c2dbf829-378d-44c1-b47a-1c043924ddf3</vt:lpwstr>
  </property>
  <property fmtid="{D5CDD505-2E9C-101B-9397-08002B2CF9AE}" pid="7" name="MSIP_Label_ab085100-56a4-4662-94ad-723e9994b959_ActionId">
    <vt:lpwstr>0f679297-b086-4e73-a8c3-51ddeb4d5d28</vt:lpwstr>
  </property>
  <property fmtid="{D5CDD505-2E9C-101B-9397-08002B2CF9AE}" pid="8" name="MSIP_Label_ab085100-56a4-4662-94ad-723e9994b959_ContentBits">
    <vt:lpwstr>0</vt:lpwstr>
  </property>
</Properties>
</file>