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26A07D" w14:textId="77777777" w:rsidR="00D23D90" w:rsidRPr="00980425" w:rsidRDefault="00D23D90" w:rsidP="00454EC9">
      <w:pPr>
        <w:pStyle w:val="Header"/>
        <w:shd w:val="clear" w:color="auto" w:fill="FFFFFF" w:themeFill="background1"/>
        <w:spacing w:after="0"/>
        <w:rPr>
          <w:b/>
          <w:color w:val="FFFF00"/>
          <w:sz w:val="24"/>
          <w:lang w:val="en-US"/>
        </w:rPr>
      </w:pPr>
    </w:p>
    <w:p w14:paraId="18AF7FFA"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784F1BBB">
        <w:rPr>
          <w:rFonts w:ascii="Amnesty Trade Gothic Cn" w:hAnsi="Amnesty Trade Gothic Cn" w:cs="Arial"/>
          <w:sz w:val="100"/>
          <w:szCs w:val="100"/>
          <w:highlight w:val="yellow"/>
        </w:rPr>
        <w:t>URGENT ACTION</w:t>
      </w:r>
    </w:p>
    <w:p w14:paraId="50A41EBA" w14:textId="77777777" w:rsidR="00733187" w:rsidRPr="00F76518" w:rsidRDefault="00733187" w:rsidP="00733187">
      <w:pPr>
        <w:spacing w:before="120" w:after="120" w:line="240" w:lineRule="auto"/>
        <w:ind w:left="-288"/>
        <w:rPr>
          <w:rFonts w:ascii="Arial" w:eastAsia="Times New Roman" w:hAnsi="Arial" w:cs="Arial"/>
          <w:b/>
          <w:bCs/>
          <w:sz w:val="28"/>
          <w:szCs w:val="28"/>
          <w:lang w:eastAsia="en-GB"/>
        </w:rPr>
      </w:pPr>
      <w:r w:rsidRPr="00F76518">
        <w:rPr>
          <w:rFonts w:ascii="Arial" w:eastAsia="Times New Roman" w:hAnsi="Arial" w:cs="Arial"/>
          <w:b/>
          <w:bCs/>
          <w:sz w:val="28"/>
          <w:szCs w:val="28"/>
          <w:lang w:eastAsia="en-GB"/>
        </w:rPr>
        <w:t xml:space="preserve">ARGENTINA: HUMAN RIGHTS DEFENDER CRIMINALISED FOR PROTESTING </w:t>
      </w:r>
    </w:p>
    <w:p w14:paraId="566611DD" w14:textId="77777777" w:rsidR="00117902" w:rsidRDefault="00117902" w:rsidP="00117902">
      <w:pPr>
        <w:spacing w:before="120" w:after="120" w:line="240" w:lineRule="auto"/>
        <w:ind w:left="-288"/>
        <w:rPr>
          <w:rFonts w:ascii="Arial" w:hAnsi="Arial" w:cs="Arial"/>
          <w:b/>
          <w:lang w:eastAsia="es-MX"/>
        </w:rPr>
      </w:pPr>
      <w:r w:rsidRPr="00F9429D">
        <w:rPr>
          <w:rFonts w:ascii="Arial" w:hAnsi="Arial" w:cs="Arial"/>
          <w:b/>
          <w:lang w:eastAsia="es-MX"/>
        </w:rPr>
        <w:t xml:space="preserve">Alberto </w:t>
      </w:r>
      <w:proofErr w:type="spellStart"/>
      <w:r w:rsidRPr="00F9429D">
        <w:rPr>
          <w:rFonts w:ascii="Arial" w:hAnsi="Arial" w:cs="Arial"/>
          <w:b/>
          <w:lang w:eastAsia="es-MX"/>
        </w:rPr>
        <w:t>Nallar</w:t>
      </w:r>
      <w:proofErr w:type="spellEnd"/>
      <w:r w:rsidRPr="00F9429D">
        <w:rPr>
          <w:rFonts w:ascii="Arial" w:hAnsi="Arial" w:cs="Arial"/>
          <w:b/>
          <w:lang w:eastAsia="es-MX"/>
        </w:rPr>
        <w:t xml:space="preserve">, a human rights lawyer who took an active role during the protests in Jujuy Province that began on June 15, was released on August 18th, after spending more than one month under house arrest. He is still being charged with the crime of sedition. </w:t>
      </w:r>
    </w:p>
    <w:p w14:paraId="5217CC85" w14:textId="77777777" w:rsidR="005D2C37" w:rsidRDefault="005D2C37" w:rsidP="00980425">
      <w:pPr>
        <w:spacing w:after="0" w:line="240" w:lineRule="auto"/>
        <w:ind w:left="-283"/>
        <w:rPr>
          <w:rFonts w:ascii="Arial" w:hAnsi="Arial" w:cs="Arial"/>
          <w:b/>
          <w:lang w:eastAsia="es-MX"/>
        </w:rPr>
      </w:pPr>
    </w:p>
    <w:p w14:paraId="760DDE4F" w14:textId="77777777" w:rsidR="005D2C37" w:rsidRPr="0009123A" w:rsidRDefault="005D2C37" w:rsidP="00980425">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0D166E4B" w14:textId="77777777" w:rsidR="005D2C37" w:rsidRDefault="005D2C37" w:rsidP="58968F9F">
      <w:pPr>
        <w:spacing w:line="240" w:lineRule="auto"/>
        <w:ind w:left="-283"/>
        <w:rPr>
          <w:rFonts w:ascii="Arial" w:hAnsi="Arial" w:cs="Arial"/>
          <w:b/>
          <w:bCs/>
          <w:sz w:val="20"/>
          <w:szCs w:val="20"/>
        </w:rPr>
      </w:pPr>
    </w:p>
    <w:p w14:paraId="3091F4CF" w14:textId="77777777" w:rsidR="005D2C37" w:rsidRPr="000106EF" w:rsidRDefault="005D2C37" w:rsidP="00980425">
      <w:pPr>
        <w:autoSpaceDE w:val="0"/>
        <w:autoSpaceDN w:val="0"/>
        <w:adjustRightInd w:val="0"/>
        <w:spacing w:after="0" w:line="240" w:lineRule="auto"/>
        <w:ind w:left="-283"/>
        <w:rPr>
          <w:rFonts w:ascii="Arial" w:hAnsi="Arial" w:cs="Arial"/>
          <w:lang w:eastAsia="es-MX"/>
        </w:rPr>
      </w:pPr>
    </w:p>
    <w:p w14:paraId="76D20ABB" w14:textId="77777777" w:rsidR="0019789D" w:rsidRPr="00BD2BC3" w:rsidRDefault="0019789D" w:rsidP="0019789D">
      <w:pPr>
        <w:spacing w:after="0" w:line="240" w:lineRule="auto"/>
        <w:ind w:left="-283"/>
        <w:jc w:val="right"/>
        <w:rPr>
          <w:rFonts w:cs="Arial"/>
          <w:i/>
          <w:sz w:val="20"/>
          <w:szCs w:val="20"/>
        </w:rPr>
      </w:pPr>
      <w:r w:rsidRPr="00BD2BC3">
        <w:rPr>
          <w:rFonts w:cs="Arial"/>
          <w:b/>
          <w:bCs/>
          <w:i/>
          <w:sz w:val="20"/>
          <w:szCs w:val="20"/>
        </w:rPr>
        <w:t>To the General Prosecutor of the Public Prosecutor's Office of the Province of Jujuy</w:t>
      </w:r>
      <w:r w:rsidRPr="00BD2BC3">
        <w:rPr>
          <w:rFonts w:cs="Arial"/>
          <w:i/>
          <w:sz w:val="20"/>
          <w:szCs w:val="20"/>
        </w:rPr>
        <w:t xml:space="preserve"> </w:t>
      </w:r>
    </w:p>
    <w:p w14:paraId="72F2A297" w14:textId="77777777" w:rsidR="0019789D" w:rsidRPr="00207389" w:rsidRDefault="0019789D" w:rsidP="0019789D">
      <w:pPr>
        <w:spacing w:after="0" w:line="240" w:lineRule="auto"/>
        <w:ind w:left="-283"/>
        <w:jc w:val="right"/>
        <w:rPr>
          <w:rFonts w:cs="Arial"/>
          <w:i/>
          <w:sz w:val="20"/>
          <w:szCs w:val="20"/>
        </w:rPr>
      </w:pPr>
      <w:proofErr w:type="spellStart"/>
      <w:r w:rsidRPr="00207389">
        <w:rPr>
          <w:rFonts w:cs="Arial"/>
          <w:i/>
          <w:sz w:val="20"/>
          <w:szCs w:val="20"/>
        </w:rPr>
        <w:t>Dr.</w:t>
      </w:r>
      <w:proofErr w:type="spellEnd"/>
      <w:r w:rsidRPr="00207389">
        <w:rPr>
          <w:rFonts w:cs="Arial"/>
          <w:i/>
          <w:sz w:val="20"/>
          <w:szCs w:val="20"/>
        </w:rPr>
        <w:t xml:space="preserve"> Sergio </w:t>
      </w:r>
      <w:proofErr w:type="spellStart"/>
      <w:r w:rsidRPr="00207389">
        <w:rPr>
          <w:rFonts w:cs="Arial"/>
          <w:i/>
          <w:sz w:val="20"/>
          <w:szCs w:val="20"/>
        </w:rPr>
        <w:t>Lello</w:t>
      </w:r>
      <w:proofErr w:type="spellEnd"/>
      <w:r w:rsidRPr="00207389">
        <w:rPr>
          <w:rFonts w:cs="Arial"/>
          <w:i/>
          <w:sz w:val="20"/>
          <w:szCs w:val="20"/>
        </w:rPr>
        <w:t xml:space="preserve"> Sánchez </w:t>
      </w:r>
    </w:p>
    <w:p w14:paraId="61546208" w14:textId="77777777" w:rsidR="0019789D" w:rsidRPr="00207389" w:rsidRDefault="0019789D" w:rsidP="0019789D">
      <w:pPr>
        <w:spacing w:after="0" w:line="240" w:lineRule="auto"/>
        <w:ind w:left="-283"/>
        <w:jc w:val="right"/>
        <w:rPr>
          <w:rFonts w:cs="Arial"/>
          <w:i/>
          <w:sz w:val="20"/>
          <w:szCs w:val="20"/>
        </w:rPr>
      </w:pPr>
      <w:r w:rsidRPr="00207389">
        <w:rPr>
          <w:rFonts w:cs="Arial"/>
          <w:i/>
          <w:sz w:val="20"/>
          <w:szCs w:val="20"/>
        </w:rPr>
        <w:t xml:space="preserve">Email: slello@mpajujuy.gob.ar  </w:t>
      </w:r>
    </w:p>
    <w:p w14:paraId="22E2FD5A" w14:textId="2942F06D" w:rsidR="005D2C37" w:rsidRPr="0009123A" w:rsidRDefault="005D2C37" w:rsidP="00980425">
      <w:pPr>
        <w:spacing w:after="0" w:line="240" w:lineRule="auto"/>
        <w:ind w:left="-283"/>
        <w:jc w:val="right"/>
        <w:rPr>
          <w:rFonts w:ascii="Arial" w:hAnsi="Arial" w:cs="Arial"/>
          <w:b/>
          <w:sz w:val="20"/>
          <w:szCs w:val="20"/>
        </w:rPr>
      </w:pPr>
      <w:r w:rsidRPr="0009123A">
        <w:rPr>
          <w:rFonts w:cs="Arial"/>
          <w:i/>
          <w:sz w:val="20"/>
          <w:szCs w:val="20"/>
        </w:rPr>
        <w:t xml:space="preserve"> </w:t>
      </w:r>
    </w:p>
    <w:p w14:paraId="072F48B0" w14:textId="77777777" w:rsidR="00C92505" w:rsidRPr="00B10A7E" w:rsidRDefault="00C92505" w:rsidP="00C92505">
      <w:pPr>
        <w:spacing w:line="240" w:lineRule="auto"/>
        <w:ind w:left="-283"/>
        <w:rPr>
          <w:rFonts w:cs="Arial"/>
          <w:i/>
          <w:sz w:val="20"/>
          <w:szCs w:val="20"/>
        </w:rPr>
      </w:pPr>
      <w:r w:rsidRPr="00B10A7E">
        <w:rPr>
          <w:rFonts w:cs="Arial"/>
          <w:i/>
          <w:sz w:val="20"/>
          <w:szCs w:val="20"/>
        </w:rPr>
        <w:t xml:space="preserve">Dear Mr. Attorney General, </w:t>
      </w:r>
    </w:p>
    <w:p w14:paraId="3C043A24" w14:textId="77777777" w:rsidR="00C92505" w:rsidRPr="00B10A7E" w:rsidRDefault="00C92505" w:rsidP="00C92505">
      <w:pPr>
        <w:spacing w:line="240" w:lineRule="auto"/>
        <w:ind w:left="-283"/>
        <w:rPr>
          <w:rFonts w:cs="Arial"/>
          <w:i/>
          <w:sz w:val="20"/>
          <w:szCs w:val="20"/>
        </w:rPr>
      </w:pPr>
      <w:r w:rsidRPr="00B10A7E">
        <w:rPr>
          <w:rFonts w:cs="Arial"/>
          <w:i/>
          <w:sz w:val="20"/>
          <w:szCs w:val="20"/>
        </w:rPr>
        <w:t xml:space="preserve">I am writing to express my deep concern about the continued criminalization of the human rights lawyer Alberto </w:t>
      </w:r>
      <w:proofErr w:type="spellStart"/>
      <w:r w:rsidRPr="00B10A7E">
        <w:rPr>
          <w:rFonts w:cs="Arial"/>
          <w:i/>
          <w:sz w:val="20"/>
          <w:szCs w:val="20"/>
        </w:rPr>
        <w:t>Nallar</w:t>
      </w:r>
      <w:proofErr w:type="spellEnd"/>
      <w:r w:rsidRPr="00B10A7E">
        <w:rPr>
          <w:rFonts w:cs="Arial"/>
          <w:i/>
          <w:sz w:val="20"/>
          <w:szCs w:val="20"/>
        </w:rPr>
        <w:t xml:space="preserve">. Although he was released, the charges against him for protesting remain under investigation. Although he was released, he still faces criminal charges for pacifically participating in a protest. </w:t>
      </w:r>
    </w:p>
    <w:p w14:paraId="09374562" w14:textId="77777777" w:rsidR="00C92505" w:rsidRPr="00B10A7E" w:rsidRDefault="00C92505" w:rsidP="00C92505">
      <w:pPr>
        <w:spacing w:line="240" w:lineRule="auto"/>
        <w:ind w:left="-283"/>
        <w:rPr>
          <w:rFonts w:cs="Arial"/>
          <w:i/>
          <w:sz w:val="20"/>
          <w:szCs w:val="20"/>
        </w:rPr>
      </w:pPr>
      <w:r w:rsidRPr="00B10A7E">
        <w:rPr>
          <w:rFonts w:cs="Arial"/>
          <w:i/>
          <w:sz w:val="20"/>
          <w:szCs w:val="20"/>
        </w:rPr>
        <w:t xml:space="preserve">As you know, in the Province of Jujuy, between July 11 and 13, at least 40 arrests and raids were carried out in private homes in </w:t>
      </w:r>
      <w:proofErr w:type="spellStart"/>
      <w:r w:rsidRPr="00B10A7E">
        <w:rPr>
          <w:rFonts w:cs="Arial"/>
          <w:i/>
          <w:sz w:val="20"/>
          <w:szCs w:val="20"/>
        </w:rPr>
        <w:t>Humahuaca</w:t>
      </w:r>
      <w:proofErr w:type="spellEnd"/>
      <w:r w:rsidRPr="00B10A7E">
        <w:rPr>
          <w:rFonts w:cs="Arial"/>
          <w:i/>
          <w:sz w:val="20"/>
          <w:szCs w:val="20"/>
        </w:rPr>
        <w:t xml:space="preserve"> and San Salvador. Among those detained were teachers, university students and human rights defenders who participated in the social mobilizations resulting from the recent constitutional reform in the province.  </w:t>
      </w:r>
    </w:p>
    <w:p w14:paraId="286D6CF6" w14:textId="77777777" w:rsidR="00C92505" w:rsidRPr="00B10A7E" w:rsidRDefault="00C92505" w:rsidP="00C92505">
      <w:pPr>
        <w:spacing w:line="240" w:lineRule="auto"/>
        <w:ind w:left="-283"/>
        <w:rPr>
          <w:rFonts w:cs="Arial"/>
          <w:i/>
          <w:sz w:val="20"/>
          <w:szCs w:val="20"/>
        </w:rPr>
      </w:pPr>
      <w:r w:rsidRPr="00B10A7E">
        <w:rPr>
          <w:rFonts w:cs="Arial"/>
          <w:i/>
          <w:sz w:val="20"/>
          <w:szCs w:val="20"/>
        </w:rPr>
        <w:t xml:space="preserve">In this context, Alberto </w:t>
      </w:r>
      <w:proofErr w:type="spellStart"/>
      <w:r w:rsidRPr="00B10A7E">
        <w:rPr>
          <w:rFonts w:cs="Arial"/>
          <w:i/>
          <w:sz w:val="20"/>
          <w:szCs w:val="20"/>
        </w:rPr>
        <w:t>Nallar</w:t>
      </w:r>
      <w:proofErr w:type="spellEnd"/>
      <w:r w:rsidRPr="00B10A7E">
        <w:rPr>
          <w:rFonts w:cs="Arial"/>
          <w:i/>
          <w:sz w:val="20"/>
          <w:szCs w:val="20"/>
        </w:rPr>
        <w:t xml:space="preserve"> was arrested on July 13, 2023, and remained under house arrest for 37 days. He is still being charged with sedition for his support of the demonstrators against the constitutional reform and his participation in the protests. In addition, Amnesty International has received reports of arrest warrants against at least seven other lawyers who allegedly supported the protesters. </w:t>
      </w:r>
    </w:p>
    <w:p w14:paraId="08F9E13A" w14:textId="77777777" w:rsidR="00C92505" w:rsidRPr="00B10A7E" w:rsidRDefault="00C92505" w:rsidP="00C92505">
      <w:pPr>
        <w:autoSpaceDE w:val="0"/>
        <w:autoSpaceDN w:val="0"/>
        <w:adjustRightInd w:val="0"/>
        <w:spacing w:after="0" w:line="240" w:lineRule="auto"/>
        <w:ind w:left="-283"/>
        <w:rPr>
          <w:rFonts w:cs="Arial"/>
          <w:i/>
          <w:sz w:val="20"/>
          <w:szCs w:val="20"/>
        </w:rPr>
      </w:pPr>
      <w:r w:rsidRPr="00B10A7E">
        <w:rPr>
          <w:rFonts w:cs="Arial"/>
          <w:i/>
          <w:sz w:val="20"/>
          <w:szCs w:val="20"/>
        </w:rPr>
        <w:t xml:space="preserve">Given the international obligations of the Argentine State to respect, protect and guarantee the freedom of expression and demonstration of all persons, I request that you drop the charges against Alberto </w:t>
      </w:r>
      <w:proofErr w:type="spellStart"/>
      <w:r w:rsidRPr="00B10A7E">
        <w:rPr>
          <w:rFonts w:cs="Arial"/>
          <w:i/>
          <w:sz w:val="20"/>
          <w:szCs w:val="20"/>
        </w:rPr>
        <w:t>Nallar</w:t>
      </w:r>
      <w:proofErr w:type="spellEnd"/>
      <w:r w:rsidRPr="00B10A7E">
        <w:rPr>
          <w:rFonts w:cs="Arial"/>
          <w:i/>
          <w:sz w:val="20"/>
          <w:szCs w:val="20"/>
        </w:rPr>
        <w:t xml:space="preserve"> that could imply a direct restriction on the right to social protest. </w:t>
      </w:r>
    </w:p>
    <w:p w14:paraId="754228F6" w14:textId="77777777" w:rsidR="00C92505" w:rsidRPr="00B10A7E" w:rsidRDefault="00C92505" w:rsidP="00C92505">
      <w:pPr>
        <w:spacing w:after="0" w:line="240" w:lineRule="auto"/>
        <w:ind w:left="-283"/>
        <w:rPr>
          <w:rFonts w:cs="Arial"/>
          <w:i/>
          <w:sz w:val="20"/>
          <w:szCs w:val="20"/>
        </w:rPr>
      </w:pPr>
    </w:p>
    <w:p w14:paraId="062A5CBB" w14:textId="77777777" w:rsidR="00C92505" w:rsidRPr="00B10A7E" w:rsidRDefault="00C92505" w:rsidP="00C92505">
      <w:pPr>
        <w:autoSpaceDE w:val="0"/>
        <w:autoSpaceDN w:val="0"/>
        <w:adjustRightInd w:val="0"/>
        <w:spacing w:after="0" w:line="240" w:lineRule="auto"/>
        <w:ind w:left="-283"/>
        <w:rPr>
          <w:rFonts w:cs="Arial"/>
          <w:i/>
          <w:sz w:val="20"/>
          <w:szCs w:val="20"/>
        </w:rPr>
      </w:pPr>
      <w:r w:rsidRPr="00B10A7E">
        <w:rPr>
          <w:rFonts w:cs="Arial"/>
          <w:i/>
          <w:sz w:val="20"/>
          <w:szCs w:val="20"/>
        </w:rPr>
        <w:t xml:space="preserve">Best regards to you, </w:t>
      </w:r>
    </w:p>
    <w:p w14:paraId="2234330C" w14:textId="77777777" w:rsidR="00C92505" w:rsidRPr="00B10A7E" w:rsidRDefault="00C92505" w:rsidP="00C92505">
      <w:pPr>
        <w:spacing w:after="0" w:line="240" w:lineRule="auto"/>
        <w:ind w:left="-283"/>
        <w:rPr>
          <w:rFonts w:cs="Arial"/>
          <w:i/>
          <w:sz w:val="20"/>
          <w:szCs w:val="20"/>
        </w:rPr>
      </w:pPr>
    </w:p>
    <w:p w14:paraId="47972747" w14:textId="77777777" w:rsidR="00C92505" w:rsidRPr="00B10A7E" w:rsidDel="00CF3F31" w:rsidRDefault="00C92505" w:rsidP="00C92505">
      <w:pPr>
        <w:spacing w:after="0"/>
        <w:rPr>
          <w:rFonts w:cs="Arial"/>
          <w:i/>
          <w:sz w:val="20"/>
          <w:szCs w:val="20"/>
        </w:rPr>
      </w:pPr>
      <w:r w:rsidRPr="00B10A7E">
        <w:rPr>
          <w:rFonts w:cs="Arial"/>
          <w:i/>
          <w:sz w:val="20"/>
          <w:szCs w:val="20"/>
        </w:rPr>
        <w:t>[NAME]</w:t>
      </w:r>
    </w:p>
    <w:p w14:paraId="59B74C5A" w14:textId="67F8F42E" w:rsidR="00EA68CE" w:rsidRDefault="00EA68CE" w:rsidP="00980425">
      <w:pPr>
        <w:spacing w:after="0" w:line="240" w:lineRule="auto"/>
        <w:ind w:left="-283"/>
        <w:rPr>
          <w:rFonts w:cs="Arial"/>
          <w:i/>
          <w:sz w:val="20"/>
          <w:szCs w:val="20"/>
        </w:rPr>
      </w:pPr>
    </w:p>
    <w:p w14:paraId="54BC8098" w14:textId="5E9E3909" w:rsidR="00EA68CE" w:rsidRDefault="00EA68CE" w:rsidP="00980425">
      <w:pPr>
        <w:spacing w:after="0" w:line="240" w:lineRule="auto"/>
        <w:ind w:left="-283"/>
        <w:rPr>
          <w:rFonts w:cs="Arial"/>
          <w:i/>
          <w:sz w:val="20"/>
          <w:szCs w:val="20"/>
        </w:rPr>
      </w:pPr>
    </w:p>
    <w:p w14:paraId="76FEE4BC" w14:textId="2B99F1AA" w:rsidR="00EA68CE" w:rsidRDefault="00EA68CE" w:rsidP="00980425">
      <w:pPr>
        <w:spacing w:after="0" w:line="240" w:lineRule="auto"/>
        <w:ind w:left="-283"/>
        <w:rPr>
          <w:rFonts w:cs="Arial"/>
          <w:i/>
          <w:sz w:val="20"/>
          <w:szCs w:val="20"/>
        </w:rPr>
      </w:pPr>
    </w:p>
    <w:p w14:paraId="4BD8D9DA" w14:textId="592A6AE4" w:rsidR="00EA68CE" w:rsidRDefault="00EA68CE" w:rsidP="00980425">
      <w:pPr>
        <w:spacing w:after="0" w:line="240" w:lineRule="auto"/>
        <w:ind w:left="-283"/>
        <w:rPr>
          <w:rFonts w:cs="Arial"/>
          <w:i/>
          <w:sz w:val="20"/>
          <w:szCs w:val="20"/>
        </w:rPr>
      </w:pPr>
    </w:p>
    <w:p w14:paraId="67B8E1B4" w14:textId="3AB7B206" w:rsidR="00EA68CE" w:rsidRDefault="00EA68CE" w:rsidP="00980425">
      <w:pPr>
        <w:spacing w:after="0" w:line="240" w:lineRule="auto"/>
        <w:ind w:left="-283"/>
        <w:rPr>
          <w:rFonts w:cs="Arial"/>
          <w:i/>
          <w:sz w:val="20"/>
          <w:szCs w:val="20"/>
        </w:rPr>
      </w:pPr>
    </w:p>
    <w:p w14:paraId="6F34B575" w14:textId="77777777" w:rsidR="005D2C37" w:rsidRDefault="005D2C37" w:rsidP="00980425">
      <w:pPr>
        <w:spacing w:line="240" w:lineRule="auto"/>
        <w:rPr>
          <w:rFonts w:cs="Arial"/>
          <w:i/>
          <w:sz w:val="20"/>
          <w:szCs w:val="20"/>
        </w:rPr>
      </w:pPr>
    </w:p>
    <w:p w14:paraId="63AC160A" w14:textId="77777777" w:rsidR="00C92505" w:rsidRDefault="00C92505" w:rsidP="00980425">
      <w:pPr>
        <w:spacing w:line="240" w:lineRule="auto"/>
        <w:rPr>
          <w:rFonts w:cs="Arial"/>
          <w:i/>
          <w:sz w:val="20"/>
          <w:szCs w:val="20"/>
        </w:rPr>
      </w:pPr>
    </w:p>
    <w:p w14:paraId="4BA3EF13" w14:textId="77777777" w:rsidR="00C92505" w:rsidRDefault="00C92505" w:rsidP="00980425">
      <w:pPr>
        <w:spacing w:line="240" w:lineRule="auto"/>
        <w:rPr>
          <w:rFonts w:cs="Arial"/>
          <w:b/>
          <w:sz w:val="20"/>
          <w:szCs w:val="20"/>
        </w:rPr>
      </w:pPr>
    </w:p>
    <w:p w14:paraId="15D754DB" w14:textId="77777777" w:rsidR="0082127B" w:rsidRPr="0082127B" w:rsidRDefault="0082127B" w:rsidP="0082127B">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2605B17E" w14:textId="6C23B858" w:rsidR="005D2C37" w:rsidRDefault="005D2C37" w:rsidP="00980425">
      <w:pPr>
        <w:spacing w:line="240" w:lineRule="auto"/>
        <w:rPr>
          <w:rFonts w:ascii="Arial" w:hAnsi="Arial" w:cs="Arial"/>
        </w:rPr>
      </w:pPr>
    </w:p>
    <w:p w14:paraId="6501FE7E" w14:textId="77777777" w:rsidR="00B25D68" w:rsidRPr="009C71DD" w:rsidRDefault="00B25D68" w:rsidP="00B25D68">
      <w:pPr>
        <w:spacing w:after="0"/>
        <w:rPr>
          <w:rFonts w:ascii="Arial" w:hAnsi="Arial" w:cs="Arial"/>
          <w:sz w:val="20"/>
          <w:szCs w:val="20"/>
        </w:rPr>
      </w:pPr>
      <w:bookmarkStart w:id="0" w:name="_Hlk140247706"/>
      <w:r w:rsidRPr="009C71DD">
        <w:rPr>
          <w:rFonts w:ascii="Arial" w:hAnsi="Arial" w:cs="Arial"/>
          <w:sz w:val="20"/>
          <w:szCs w:val="20"/>
        </w:rPr>
        <w:t xml:space="preserve">On June 16, 2023, the Constituent Convention of the Province of Jujuy, Argentina, carried out a </w:t>
      </w:r>
      <w:hyperlink r:id="rId10">
        <w:r w:rsidRPr="009C71DD">
          <w:rPr>
            <w:rFonts w:ascii="Arial" w:hAnsi="Arial" w:cs="Arial"/>
            <w:sz w:val="20"/>
            <w:szCs w:val="20"/>
          </w:rPr>
          <w:t>constitutional reform</w:t>
        </w:r>
      </w:hyperlink>
      <w:r w:rsidRPr="009C71DD">
        <w:rPr>
          <w:rFonts w:ascii="Arial" w:hAnsi="Arial" w:cs="Arial"/>
          <w:sz w:val="20"/>
          <w:szCs w:val="20"/>
        </w:rPr>
        <w:t xml:space="preserve"> without participation or publicity, and that could threaten the collective rights and the cosmovision of the Indigenous Peoples. </w:t>
      </w:r>
    </w:p>
    <w:p w14:paraId="188D1FE3" w14:textId="77777777" w:rsidR="00B25D68" w:rsidRPr="009C71DD" w:rsidRDefault="00B25D68" w:rsidP="00B25D68">
      <w:pPr>
        <w:spacing w:after="0"/>
        <w:rPr>
          <w:rFonts w:ascii="Arial" w:hAnsi="Arial" w:cs="Arial"/>
          <w:sz w:val="20"/>
          <w:szCs w:val="20"/>
        </w:rPr>
      </w:pPr>
    </w:p>
    <w:p w14:paraId="790D0175" w14:textId="77777777" w:rsidR="00B25D68" w:rsidRPr="009C71DD" w:rsidRDefault="00B25D68" w:rsidP="00B25D68">
      <w:pPr>
        <w:spacing w:after="0"/>
        <w:rPr>
          <w:rFonts w:ascii="Arial" w:hAnsi="Arial" w:cs="Arial"/>
          <w:sz w:val="20"/>
          <w:szCs w:val="20"/>
        </w:rPr>
      </w:pPr>
      <w:r w:rsidRPr="009C71DD">
        <w:rPr>
          <w:rFonts w:ascii="Arial" w:hAnsi="Arial" w:cs="Arial"/>
          <w:sz w:val="20"/>
          <w:szCs w:val="20"/>
        </w:rPr>
        <w:t xml:space="preserve">As a result of the protests that followed the approval of the partial reform of the Provincial Constitution, </w:t>
      </w:r>
      <w:hyperlink r:id="rId11" w:history="1">
        <w:r w:rsidRPr="009C71DD">
          <w:rPr>
            <w:rFonts w:ascii="Arial" w:hAnsi="Arial" w:cs="Arial"/>
            <w:sz w:val="20"/>
            <w:szCs w:val="20"/>
          </w:rPr>
          <w:t>violent police repression</w:t>
        </w:r>
      </w:hyperlink>
      <w:r w:rsidRPr="009C71DD">
        <w:rPr>
          <w:rFonts w:ascii="Arial" w:hAnsi="Arial" w:cs="Arial"/>
          <w:sz w:val="20"/>
          <w:szCs w:val="20"/>
        </w:rPr>
        <w:t xml:space="preserve"> took place in the province of Jujuy, with serious irregularities and episodes of excessive use of force by state agents. The response of the security forces of the province of Jujuy to the demonstrations generated significant violations of the rights to life and personal integrity, recognized and protected by local and international law.  </w:t>
      </w:r>
    </w:p>
    <w:p w14:paraId="02FDD5FA" w14:textId="77777777" w:rsidR="00B25D68" w:rsidRPr="009C71DD" w:rsidRDefault="00B25D68" w:rsidP="00B25D68">
      <w:pPr>
        <w:spacing w:before="240" w:after="0" w:line="240" w:lineRule="auto"/>
        <w:rPr>
          <w:rFonts w:ascii="Arial" w:hAnsi="Arial" w:cs="Arial"/>
          <w:sz w:val="20"/>
          <w:szCs w:val="20"/>
        </w:rPr>
      </w:pPr>
      <w:r w:rsidRPr="009C71DD">
        <w:rPr>
          <w:rFonts w:ascii="Arial" w:hAnsi="Arial" w:cs="Arial"/>
          <w:sz w:val="20"/>
          <w:szCs w:val="20"/>
        </w:rPr>
        <w:t xml:space="preserve">Protests by communities, social and human rights organizations continue in the Province of Jujuy, as the Constituent Convention has not reversed the recent constitutional reform. Between July 12 and 13, arrest warrants and arbitrary raids were issued and began to be executed against teachers, university students and human rights defenders. Since the protests began, at least 130 people and human rights defenders have been arrested. </w:t>
      </w:r>
      <w:bookmarkEnd w:id="0"/>
    </w:p>
    <w:p w14:paraId="5F067DA8" w14:textId="77777777" w:rsidR="00B25D68" w:rsidRPr="009C71DD" w:rsidRDefault="00B25D68" w:rsidP="00B25D68">
      <w:pPr>
        <w:spacing w:before="240" w:after="0" w:line="240" w:lineRule="auto"/>
        <w:rPr>
          <w:rFonts w:ascii="Arial" w:hAnsi="Arial" w:cs="Arial"/>
          <w:sz w:val="20"/>
          <w:szCs w:val="20"/>
        </w:rPr>
      </w:pPr>
      <w:r w:rsidRPr="009C71DD">
        <w:rPr>
          <w:rFonts w:ascii="Arial" w:hAnsi="Arial" w:cs="Arial"/>
          <w:sz w:val="20"/>
          <w:szCs w:val="20"/>
        </w:rPr>
        <w:t xml:space="preserve">Alberto </w:t>
      </w:r>
      <w:proofErr w:type="spellStart"/>
      <w:r w:rsidRPr="009C71DD">
        <w:rPr>
          <w:rFonts w:ascii="Arial" w:hAnsi="Arial" w:cs="Arial"/>
          <w:sz w:val="20"/>
          <w:szCs w:val="20"/>
        </w:rPr>
        <w:t>Nallar</w:t>
      </w:r>
      <w:proofErr w:type="spellEnd"/>
      <w:r w:rsidRPr="009C71DD">
        <w:rPr>
          <w:rFonts w:ascii="Arial" w:hAnsi="Arial" w:cs="Arial"/>
          <w:sz w:val="20"/>
          <w:szCs w:val="20"/>
        </w:rPr>
        <w:t xml:space="preserve"> is a lawyer and human rights defender; he unfailingly supported the popular mobilization against constitutional reform and provided support and legal assistance to people detained during the mobilizations and their families. The crime of sedition of which he is accused is a criminal provision frequently used in the country to criminalize people who exercise the right to social protest, along with obstructing public roads, incitement to commit crimes or resisting authority, among other actions.</w:t>
      </w:r>
    </w:p>
    <w:p w14:paraId="3B130DB7" w14:textId="77777777" w:rsidR="00B25D68" w:rsidRDefault="00B25D68" w:rsidP="00980425">
      <w:pPr>
        <w:spacing w:line="240" w:lineRule="auto"/>
        <w:rPr>
          <w:rFonts w:ascii="Arial" w:hAnsi="Arial" w:cs="Arial"/>
          <w:szCs w:val="20"/>
          <w:lang w:eastAsia="en-US"/>
        </w:rPr>
      </w:pPr>
    </w:p>
    <w:p w14:paraId="3164064D" w14:textId="6552750A" w:rsidR="00D23D90" w:rsidRDefault="00D23D90" w:rsidP="00980425">
      <w:pPr>
        <w:spacing w:line="240" w:lineRule="auto"/>
        <w:rPr>
          <w:rFonts w:ascii="Arial" w:hAnsi="Arial" w:cs="Arial"/>
          <w:szCs w:val="20"/>
          <w:lang w:eastAsia="en-US"/>
        </w:rPr>
      </w:pPr>
    </w:p>
    <w:p w14:paraId="2760DBE6" w14:textId="49E0C32C" w:rsidR="00D23D90" w:rsidRDefault="00D23D90" w:rsidP="00980425">
      <w:pPr>
        <w:spacing w:line="240" w:lineRule="auto"/>
        <w:rPr>
          <w:rFonts w:ascii="Arial" w:hAnsi="Arial" w:cs="Arial"/>
          <w:szCs w:val="20"/>
          <w:lang w:eastAsia="en-US"/>
        </w:rPr>
      </w:pPr>
    </w:p>
    <w:p w14:paraId="5186BFE0" w14:textId="397BE298" w:rsidR="00D23D90" w:rsidRDefault="00D23D90" w:rsidP="00980425">
      <w:pPr>
        <w:spacing w:line="240" w:lineRule="auto"/>
        <w:rPr>
          <w:rFonts w:ascii="Arial" w:hAnsi="Arial" w:cs="Arial"/>
          <w:szCs w:val="20"/>
          <w:lang w:eastAsia="en-US"/>
        </w:rPr>
      </w:pPr>
    </w:p>
    <w:p w14:paraId="5D70D1A8" w14:textId="77777777" w:rsidR="00B25D68" w:rsidRDefault="00B25D68" w:rsidP="00980425">
      <w:pPr>
        <w:spacing w:line="240" w:lineRule="auto"/>
        <w:rPr>
          <w:rFonts w:ascii="Arial" w:hAnsi="Arial" w:cs="Arial"/>
          <w:szCs w:val="20"/>
          <w:lang w:eastAsia="en-US"/>
        </w:rPr>
      </w:pPr>
    </w:p>
    <w:p w14:paraId="340B6074" w14:textId="77777777" w:rsidR="00B25D68" w:rsidRDefault="00B25D68" w:rsidP="00980425">
      <w:pPr>
        <w:spacing w:line="240" w:lineRule="auto"/>
        <w:rPr>
          <w:rFonts w:ascii="Arial" w:hAnsi="Arial" w:cs="Arial"/>
          <w:szCs w:val="20"/>
          <w:lang w:eastAsia="en-US"/>
        </w:rPr>
      </w:pPr>
    </w:p>
    <w:p w14:paraId="50BC0C06" w14:textId="77777777" w:rsidR="00B25D68" w:rsidRDefault="00B25D68" w:rsidP="00980425">
      <w:pPr>
        <w:spacing w:line="240" w:lineRule="auto"/>
        <w:rPr>
          <w:rFonts w:ascii="Arial" w:hAnsi="Arial" w:cs="Arial"/>
          <w:szCs w:val="20"/>
          <w:lang w:eastAsia="en-US"/>
        </w:rPr>
      </w:pPr>
    </w:p>
    <w:p w14:paraId="27FF071E" w14:textId="77777777" w:rsidR="00B25D68" w:rsidRDefault="00B25D68" w:rsidP="00980425">
      <w:pPr>
        <w:spacing w:line="240" w:lineRule="auto"/>
        <w:rPr>
          <w:rFonts w:ascii="Arial" w:hAnsi="Arial" w:cs="Arial"/>
          <w:szCs w:val="20"/>
          <w:lang w:eastAsia="en-US"/>
        </w:rPr>
      </w:pPr>
    </w:p>
    <w:p w14:paraId="6880E2C6" w14:textId="77777777" w:rsidR="00B25D68" w:rsidRDefault="00B25D68" w:rsidP="00980425">
      <w:pPr>
        <w:spacing w:line="240" w:lineRule="auto"/>
        <w:rPr>
          <w:rFonts w:ascii="Arial" w:hAnsi="Arial" w:cs="Arial"/>
          <w:szCs w:val="20"/>
          <w:lang w:eastAsia="en-US"/>
        </w:rPr>
      </w:pPr>
    </w:p>
    <w:p w14:paraId="1FBBA852" w14:textId="77777777" w:rsidR="00B25D68" w:rsidRDefault="00B25D68" w:rsidP="00980425">
      <w:pPr>
        <w:spacing w:line="240" w:lineRule="auto"/>
        <w:rPr>
          <w:rFonts w:ascii="Arial" w:hAnsi="Arial" w:cs="Arial"/>
          <w:szCs w:val="20"/>
          <w:lang w:eastAsia="en-US"/>
        </w:rPr>
      </w:pPr>
    </w:p>
    <w:p w14:paraId="60B0C279" w14:textId="78219351" w:rsidR="00D23D90" w:rsidRDefault="00D23D90" w:rsidP="00980425">
      <w:pPr>
        <w:spacing w:line="240" w:lineRule="auto"/>
        <w:rPr>
          <w:rFonts w:ascii="Arial" w:hAnsi="Arial" w:cs="Arial"/>
          <w:szCs w:val="20"/>
          <w:lang w:eastAsia="en-US"/>
        </w:rPr>
      </w:pPr>
    </w:p>
    <w:p w14:paraId="3B1D71D4" w14:textId="73A49EF7" w:rsidR="00D23D90" w:rsidRDefault="00D23D90" w:rsidP="00980425">
      <w:pPr>
        <w:spacing w:line="240" w:lineRule="auto"/>
        <w:rPr>
          <w:rFonts w:ascii="Arial" w:hAnsi="Arial" w:cs="Arial"/>
          <w:szCs w:val="20"/>
          <w:lang w:eastAsia="en-US"/>
        </w:rPr>
      </w:pPr>
    </w:p>
    <w:p w14:paraId="2B86484F" w14:textId="77777777" w:rsidR="009C71DD" w:rsidRPr="009C71DD" w:rsidRDefault="005D2C37" w:rsidP="009C71DD">
      <w:pPr>
        <w:spacing w:after="0" w:line="240" w:lineRule="auto"/>
        <w:rPr>
          <w:rFonts w:ascii="Arial" w:hAnsi="Arial" w:cs="Arial"/>
          <w:bCs/>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9C71DD" w:rsidRPr="009C71DD">
        <w:rPr>
          <w:rFonts w:ascii="Arial" w:hAnsi="Arial" w:cs="Arial"/>
          <w:bCs/>
          <w:sz w:val="20"/>
          <w:szCs w:val="20"/>
        </w:rPr>
        <w:t>Spanish</w:t>
      </w:r>
    </w:p>
    <w:p w14:paraId="677E723D" w14:textId="5990C761" w:rsidR="005D2C37" w:rsidRPr="009C71DD" w:rsidRDefault="009C71DD" w:rsidP="009C71DD">
      <w:pPr>
        <w:spacing w:after="0" w:line="240" w:lineRule="auto"/>
        <w:rPr>
          <w:rFonts w:ascii="Arial" w:hAnsi="Arial" w:cs="Arial"/>
          <w:bCs/>
          <w:color w:val="0070C0"/>
          <w:sz w:val="20"/>
          <w:szCs w:val="20"/>
        </w:rPr>
      </w:pPr>
      <w:r w:rsidRPr="009C71DD">
        <w:rPr>
          <w:rFonts w:ascii="Arial" w:hAnsi="Arial" w:cs="Arial"/>
          <w:bCs/>
          <w:sz w:val="20"/>
          <w:szCs w:val="20"/>
        </w:rPr>
        <w:t>You can also write in your own language.</w:t>
      </w:r>
    </w:p>
    <w:p w14:paraId="78F17D93" w14:textId="77777777" w:rsidR="005D2C37" w:rsidRPr="008F0446" w:rsidRDefault="005D2C37" w:rsidP="00980425">
      <w:pPr>
        <w:spacing w:after="0" w:line="240" w:lineRule="auto"/>
        <w:rPr>
          <w:rFonts w:ascii="Arial" w:hAnsi="Arial" w:cs="Arial"/>
          <w:color w:val="0070C0"/>
          <w:sz w:val="20"/>
          <w:szCs w:val="20"/>
        </w:rPr>
      </w:pPr>
    </w:p>
    <w:p w14:paraId="157520EA" w14:textId="77777777" w:rsidR="00826396" w:rsidRPr="00826396" w:rsidRDefault="005D2C37" w:rsidP="00826396">
      <w:pPr>
        <w:spacing w:after="0" w:line="240" w:lineRule="auto"/>
        <w:rPr>
          <w:rFonts w:ascii="Arial" w:hAnsi="Arial" w:cs="Arial"/>
          <w:bCs/>
          <w:sz w:val="20"/>
          <w:szCs w:val="20"/>
        </w:rPr>
      </w:pPr>
      <w:r w:rsidRPr="008F0446">
        <w:rPr>
          <w:rFonts w:ascii="Arial" w:hAnsi="Arial" w:cs="Arial"/>
          <w:b/>
          <w:sz w:val="20"/>
          <w:szCs w:val="20"/>
        </w:rPr>
        <w:t>PLEASE TAKE ACTION AS SOON AS POSSIBLE UNTIL:</w:t>
      </w:r>
      <w:r w:rsidR="00826396">
        <w:rPr>
          <w:rFonts w:ascii="Arial" w:hAnsi="Arial" w:cs="Arial"/>
          <w:b/>
          <w:sz w:val="20"/>
          <w:szCs w:val="20"/>
        </w:rPr>
        <w:t xml:space="preserve"> </w:t>
      </w:r>
      <w:r w:rsidR="00826396" w:rsidRPr="00826396">
        <w:rPr>
          <w:rFonts w:ascii="Arial" w:hAnsi="Arial" w:cs="Arial"/>
          <w:bCs/>
          <w:sz w:val="20"/>
          <w:szCs w:val="20"/>
        </w:rPr>
        <w:t>06 October 2023.</w:t>
      </w:r>
    </w:p>
    <w:p w14:paraId="2C5E5589" w14:textId="497C7DE3" w:rsidR="005D2C37" w:rsidRPr="00826396" w:rsidRDefault="00826396" w:rsidP="00826396">
      <w:pPr>
        <w:spacing w:after="0" w:line="240" w:lineRule="auto"/>
        <w:rPr>
          <w:rFonts w:ascii="Arial" w:hAnsi="Arial" w:cs="Arial"/>
          <w:bCs/>
          <w:sz w:val="20"/>
          <w:szCs w:val="20"/>
        </w:rPr>
      </w:pPr>
      <w:r w:rsidRPr="00826396">
        <w:rPr>
          <w:rFonts w:ascii="Arial" w:hAnsi="Arial" w:cs="Arial"/>
          <w:bCs/>
          <w:sz w:val="20"/>
          <w:szCs w:val="20"/>
        </w:rPr>
        <w:t>Please check with the Amnesty office in your country if you wish to send appeals after the deadline.</w:t>
      </w:r>
    </w:p>
    <w:p w14:paraId="3A043DBD" w14:textId="77777777" w:rsidR="005D2C37" w:rsidRPr="008F0446" w:rsidRDefault="005D2C37" w:rsidP="00980425">
      <w:pPr>
        <w:spacing w:after="0" w:line="240" w:lineRule="auto"/>
        <w:rPr>
          <w:rFonts w:ascii="Arial" w:hAnsi="Arial" w:cs="Arial"/>
          <w:b/>
          <w:sz w:val="20"/>
          <w:szCs w:val="20"/>
        </w:rPr>
      </w:pPr>
    </w:p>
    <w:p w14:paraId="4FC154C0" w14:textId="23FEF1A8" w:rsidR="005D2C37" w:rsidRPr="00826396" w:rsidRDefault="005D2C37" w:rsidP="00980425">
      <w:pPr>
        <w:spacing w:after="0" w:line="240" w:lineRule="auto"/>
        <w:rPr>
          <w:rFonts w:ascii="Amnesty Trade Gothic Light" w:hAnsi="Amnesty Trade Gothic Light" w:cs="Arial"/>
          <w:bCs/>
          <w:sz w:val="20"/>
          <w:szCs w:val="20"/>
        </w:rPr>
      </w:pPr>
      <w:r w:rsidRPr="008F0446">
        <w:rPr>
          <w:rFonts w:ascii="Arial" w:hAnsi="Arial" w:cs="Arial"/>
          <w:b/>
          <w:sz w:val="20"/>
          <w:szCs w:val="20"/>
        </w:rPr>
        <w:t xml:space="preserve">NAME AND PREFFERED PRONOUN: </w:t>
      </w:r>
      <w:r w:rsidR="00826396">
        <w:rPr>
          <w:rFonts w:ascii="Arial" w:hAnsi="Arial" w:cs="Arial"/>
          <w:bCs/>
          <w:sz w:val="20"/>
          <w:szCs w:val="20"/>
        </w:rPr>
        <w:t xml:space="preserve">Alberto </w:t>
      </w:r>
      <w:proofErr w:type="spellStart"/>
      <w:r w:rsidR="00826396">
        <w:rPr>
          <w:rFonts w:ascii="Arial" w:hAnsi="Arial" w:cs="Arial"/>
          <w:bCs/>
          <w:sz w:val="20"/>
          <w:szCs w:val="20"/>
        </w:rPr>
        <w:t>Nallar</w:t>
      </w:r>
      <w:proofErr w:type="spellEnd"/>
      <w:r w:rsidR="00826396">
        <w:rPr>
          <w:rFonts w:ascii="Arial" w:hAnsi="Arial" w:cs="Arial"/>
          <w:bCs/>
          <w:sz w:val="20"/>
          <w:szCs w:val="20"/>
        </w:rPr>
        <w:t xml:space="preserve"> (he, him)</w:t>
      </w:r>
    </w:p>
    <w:p w14:paraId="46DD2277" w14:textId="77777777" w:rsidR="005D2C37" w:rsidRPr="008F0446" w:rsidRDefault="005D2C37" w:rsidP="00980425">
      <w:pPr>
        <w:spacing w:after="0" w:line="240" w:lineRule="auto"/>
        <w:rPr>
          <w:rFonts w:ascii="Arial" w:hAnsi="Arial" w:cs="Arial"/>
          <w:b/>
          <w:sz w:val="20"/>
          <w:szCs w:val="20"/>
        </w:rPr>
      </w:pPr>
    </w:p>
    <w:p w14:paraId="2C800B78" w14:textId="202A87B3" w:rsidR="005D2C37" w:rsidRPr="00293885" w:rsidRDefault="005D2C37" w:rsidP="00980425">
      <w:pPr>
        <w:spacing w:after="0" w:line="240" w:lineRule="auto"/>
        <w:rPr>
          <w:rFonts w:ascii="Amnesty Trade Gothic Light" w:hAnsi="Amnesty Trade Gothic Light" w:cs="Arial"/>
          <w:sz w:val="20"/>
          <w:szCs w:val="20"/>
        </w:rPr>
      </w:pPr>
      <w:r w:rsidRPr="008F0446">
        <w:rPr>
          <w:rFonts w:ascii="Arial" w:hAnsi="Arial" w:cs="Arial"/>
          <w:b/>
          <w:sz w:val="20"/>
          <w:szCs w:val="20"/>
        </w:rPr>
        <w:t>LINK TO PREVIOUS UA:</w:t>
      </w:r>
      <w:r w:rsidRPr="00024A17">
        <w:rPr>
          <w:rFonts w:ascii="Arial" w:hAnsi="Arial" w:cs="Arial"/>
          <w:bCs/>
          <w:sz w:val="20"/>
          <w:szCs w:val="20"/>
        </w:rPr>
        <w:t xml:space="preserve"> </w:t>
      </w:r>
      <w:r w:rsidR="00024A17" w:rsidRPr="00024A17">
        <w:rPr>
          <w:rFonts w:ascii="Arial" w:hAnsi="Arial" w:cs="Arial"/>
          <w:bCs/>
          <w:sz w:val="20"/>
          <w:szCs w:val="20"/>
        </w:rPr>
        <w:t>https://www.amnesty.org/en/documents/amr13/7016/2023/en/</w:t>
      </w:r>
    </w:p>
    <w:p w14:paraId="0CD61DE1" w14:textId="49ED6C0D" w:rsidR="00B92AEC" w:rsidRPr="00B25D68" w:rsidRDefault="00B92AEC" w:rsidP="00980425">
      <w:pPr>
        <w:spacing w:line="240" w:lineRule="auto"/>
        <w:rPr>
          <w:rFonts w:ascii="Amnesty Trade Gothic Light" w:hAnsi="Amnesty Trade Gothic Light" w:cs="Arial"/>
          <w:sz w:val="20"/>
          <w:szCs w:val="20"/>
        </w:rPr>
      </w:pPr>
    </w:p>
    <w:sectPr w:rsidR="00B92AEC" w:rsidRPr="00B25D68" w:rsidSect="0082127B">
      <w:headerReference w:type="default" r:id="rId12"/>
      <w:headerReference w:type="first" r:id="rId13"/>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9D66" w14:textId="77777777" w:rsidR="00271937" w:rsidRDefault="00271937">
      <w:r>
        <w:separator/>
      </w:r>
    </w:p>
  </w:endnote>
  <w:endnote w:type="continuationSeparator" w:id="0">
    <w:p w14:paraId="59F1E401" w14:textId="77777777" w:rsidR="00271937" w:rsidRDefault="00271937">
      <w:r>
        <w:continuationSeparator/>
      </w:r>
    </w:p>
  </w:endnote>
  <w:endnote w:type="continuationNotice" w:id="1">
    <w:p w14:paraId="2F0D498B" w14:textId="77777777" w:rsidR="00271937" w:rsidRDefault="00271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D06A" w14:textId="77777777" w:rsidR="00271937" w:rsidRDefault="00271937">
      <w:r>
        <w:separator/>
      </w:r>
    </w:p>
  </w:footnote>
  <w:footnote w:type="continuationSeparator" w:id="0">
    <w:p w14:paraId="0B0BB03D" w14:textId="77777777" w:rsidR="00271937" w:rsidRDefault="00271937">
      <w:r>
        <w:continuationSeparator/>
      </w:r>
    </w:p>
  </w:footnote>
  <w:footnote w:type="continuationNotice" w:id="1">
    <w:p w14:paraId="4B891BFE" w14:textId="77777777" w:rsidR="00271937" w:rsidRDefault="00271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5C3E" w14:textId="43B4C504" w:rsidR="00355617" w:rsidRPr="00C51285" w:rsidRDefault="00C51285" w:rsidP="0082127B">
    <w:pPr>
      <w:tabs>
        <w:tab w:val="left" w:pos="6060"/>
        <w:tab w:val="right" w:pos="10203"/>
      </w:tabs>
      <w:spacing w:after="0"/>
      <w:rPr>
        <w:sz w:val="16"/>
        <w:szCs w:val="16"/>
        <w:lang w:val="en-US"/>
      </w:rPr>
    </w:pPr>
    <w:r w:rsidRPr="00C51285">
      <w:rPr>
        <w:sz w:val="16"/>
        <w:szCs w:val="16"/>
        <w:lang w:val="en-US"/>
      </w:rPr>
      <w:t>Second</w:t>
    </w:r>
    <w:r w:rsidR="007A3AEA" w:rsidRPr="00C51285">
      <w:rPr>
        <w:sz w:val="16"/>
        <w:szCs w:val="16"/>
        <w:lang w:val="en-US"/>
      </w:rPr>
      <w:t xml:space="preserve"> UA: </w:t>
    </w:r>
    <w:r w:rsidRPr="00C51285">
      <w:rPr>
        <w:sz w:val="16"/>
        <w:szCs w:val="16"/>
        <w:lang w:val="en-US"/>
      </w:rPr>
      <w:t>74/23</w:t>
    </w:r>
    <w:r w:rsidR="007A3AEA" w:rsidRPr="00C51285">
      <w:rPr>
        <w:sz w:val="16"/>
        <w:szCs w:val="16"/>
        <w:lang w:val="en-US"/>
      </w:rPr>
      <w:t xml:space="preserve"> Index: </w:t>
    </w:r>
    <w:r w:rsidRPr="00C51285">
      <w:rPr>
        <w:sz w:val="16"/>
        <w:szCs w:val="16"/>
        <w:lang w:val="en-US"/>
      </w:rPr>
      <w:t>AMR 13/7148/2023</w:t>
    </w:r>
    <w:r w:rsidR="007A3AEA" w:rsidRPr="00C51285">
      <w:rPr>
        <w:sz w:val="16"/>
        <w:szCs w:val="16"/>
        <w:lang w:val="en-US"/>
      </w:rPr>
      <w:t xml:space="preserve"> </w:t>
    </w:r>
    <w:r w:rsidRPr="00C51285">
      <w:rPr>
        <w:sz w:val="16"/>
        <w:szCs w:val="16"/>
        <w:lang w:val="en-US"/>
      </w:rPr>
      <w:t>Argentina</w:t>
    </w:r>
    <w:r w:rsidR="007A3AEA" w:rsidRPr="00C51285">
      <w:rPr>
        <w:sz w:val="16"/>
        <w:szCs w:val="16"/>
        <w:lang w:val="en-US"/>
      </w:rPr>
      <w:tab/>
    </w:r>
    <w:r w:rsidR="0082127B" w:rsidRPr="00C51285">
      <w:rPr>
        <w:sz w:val="16"/>
        <w:szCs w:val="16"/>
        <w:lang w:val="en-US"/>
      </w:rPr>
      <w:tab/>
    </w:r>
    <w:r w:rsidR="007A3AEA" w:rsidRPr="00C51285">
      <w:rPr>
        <w:sz w:val="16"/>
        <w:szCs w:val="16"/>
        <w:lang w:val="en-US"/>
      </w:rPr>
      <w:t xml:space="preserve">Date: </w:t>
    </w:r>
    <w:r w:rsidRPr="00C51285">
      <w:rPr>
        <w:sz w:val="16"/>
        <w:szCs w:val="16"/>
        <w:lang w:val="en-US"/>
      </w:rPr>
      <w:t>29 August</w:t>
    </w:r>
    <w:r>
      <w:rPr>
        <w:sz w:val="16"/>
        <w:szCs w:val="16"/>
        <w:lang w:val="en-US"/>
      </w:rPr>
      <w:t xml:space="preserve"> 2023</w:t>
    </w:r>
  </w:p>
  <w:p w14:paraId="76F9B49C" w14:textId="77777777" w:rsidR="007A3AEA" w:rsidRPr="00C51285" w:rsidRDefault="007A3AEA" w:rsidP="00980425">
    <w:pPr>
      <w:tabs>
        <w:tab w:val="right" w:pos="10203"/>
      </w:tabs>
      <w:spacing w:after="0"/>
      <w:rPr>
        <w:color w:val="FFFFF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C29A" w14:textId="77777777" w:rsidR="00E45B15" w:rsidRDefault="00E45B15" w:rsidP="00D35879">
    <w:pPr>
      <w:pStyle w:val="Header"/>
    </w:pPr>
  </w:p>
  <w:p w14:paraId="6FB66070"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884890">
    <w:abstractNumId w:val="0"/>
  </w:num>
  <w:num w:numId="2" w16cid:durableId="800421869">
    <w:abstractNumId w:val="20"/>
  </w:num>
  <w:num w:numId="3" w16cid:durableId="2088963273">
    <w:abstractNumId w:val="19"/>
  </w:num>
  <w:num w:numId="4" w16cid:durableId="267733541">
    <w:abstractNumId w:val="9"/>
  </w:num>
  <w:num w:numId="5" w16cid:durableId="1900246508">
    <w:abstractNumId w:val="3"/>
  </w:num>
  <w:num w:numId="6" w16cid:durableId="339623726">
    <w:abstractNumId w:val="18"/>
  </w:num>
  <w:num w:numId="7" w16cid:durableId="66660563">
    <w:abstractNumId w:val="16"/>
  </w:num>
  <w:num w:numId="8" w16cid:durableId="1244142350">
    <w:abstractNumId w:val="8"/>
  </w:num>
  <w:num w:numId="9" w16cid:durableId="1429347285">
    <w:abstractNumId w:val="7"/>
  </w:num>
  <w:num w:numId="10" w16cid:durableId="1971084255">
    <w:abstractNumId w:val="12"/>
  </w:num>
  <w:num w:numId="11" w16cid:durableId="931888057">
    <w:abstractNumId w:val="5"/>
  </w:num>
  <w:num w:numId="12" w16cid:durableId="538974711">
    <w:abstractNumId w:val="13"/>
  </w:num>
  <w:num w:numId="13" w16cid:durableId="905383275">
    <w:abstractNumId w:val="14"/>
  </w:num>
  <w:num w:numId="14" w16cid:durableId="916331560">
    <w:abstractNumId w:val="1"/>
  </w:num>
  <w:num w:numId="15" w16cid:durableId="178129765">
    <w:abstractNumId w:val="17"/>
  </w:num>
  <w:num w:numId="16" w16cid:durableId="504714329">
    <w:abstractNumId w:val="10"/>
  </w:num>
  <w:num w:numId="17" w16cid:durableId="667563762">
    <w:abstractNumId w:val="11"/>
  </w:num>
  <w:num w:numId="18" w16cid:durableId="411589556">
    <w:abstractNumId w:val="4"/>
  </w:num>
  <w:num w:numId="19" w16cid:durableId="333530061">
    <w:abstractNumId w:val="6"/>
  </w:num>
  <w:num w:numId="20" w16cid:durableId="912546006">
    <w:abstractNumId w:val="15"/>
  </w:num>
  <w:num w:numId="21" w16cid:durableId="1470130501">
    <w:abstractNumId w:val="2"/>
  </w:num>
  <w:num w:numId="22" w16cid:durableId="148119653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1383"/>
    <w:rsid w:val="00004D79"/>
    <w:rsid w:val="000058B2"/>
    <w:rsid w:val="00006629"/>
    <w:rsid w:val="0002386F"/>
    <w:rsid w:val="00024A17"/>
    <w:rsid w:val="000425FC"/>
    <w:rsid w:val="00057A7E"/>
    <w:rsid w:val="00076037"/>
    <w:rsid w:val="00083462"/>
    <w:rsid w:val="00087E2B"/>
    <w:rsid w:val="0009130D"/>
    <w:rsid w:val="00092DFA"/>
    <w:rsid w:val="000957C5"/>
    <w:rsid w:val="000A1F14"/>
    <w:rsid w:val="000B02B4"/>
    <w:rsid w:val="000B4A38"/>
    <w:rsid w:val="000C2A0D"/>
    <w:rsid w:val="000C6196"/>
    <w:rsid w:val="000D0ABB"/>
    <w:rsid w:val="000D70C1"/>
    <w:rsid w:val="000E0D61"/>
    <w:rsid w:val="000E57D4"/>
    <w:rsid w:val="000F3012"/>
    <w:rsid w:val="00100FE4"/>
    <w:rsid w:val="0010425E"/>
    <w:rsid w:val="00106837"/>
    <w:rsid w:val="00106D61"/>
    <w:rsid w:val="00114556"/>
    <w:rsid w:val="00117902"/>
    <w:rsid w:val="0012544D"/>
    <w:rsid w:val="001300C3"/>
    <w:rsid w:val="00130B8A"/>
    <w:rsid w:val="0014617E"/>
    <w:rsid w:val="001526C3"/>
    <w:rsid w:val="001561F4"/>
    <w:rsid w:val="0016118D"/>
    <w:rsid w:val="001648DB"/>
    <w:rsid w:val="00174398"/>
    <w:rsid w:val="00176678"/>
    <w:rsid w:val="001773D1"/>
    <w:rsid w:val="00177779"/>
    <w:rsid w:val="00180492"/>
    <w:rsid w:val="0019118D"/>
    <w:rsid w:val="00194CD5"/>
    <w:rsid w:val="0019789D"/>
    <w:rsid w:val="001A635D"/>
    <w:rsid w:val="001A6AC9"/>
    <w:rsid w:val="001D52A5"/>
    <w:rsid w:val="001E2045"/>
    <w:rsid w:val="00201189"/>
    <w:rsid w:val="002036C0"/>
    <w:rsid w:val="00215C3E"/>
    <w:rsid w:val="00215E33"/>
    <w:rsid w:val="00225A11"/>
    <w:rsid w:val="002558D7"/>
    <w:rsid w:val="0025792F"/>
    <w:rsid w:val="00261CC7"/>
    <w:rsid w:val="002665C3"/>
    <w:rsid w:val="00267383"/>
    <w:rsid w:val="002703E7"/>
    <w:rsid w:val="002709C3"/>
    <w:rsid w:val="00271937"/>
    <w:rsid w:val="002739C9"/>
    <w:rsid w:val="00273E9A"/>
    <w:rsid w:val="002A2F36"/>
    <w:rsid w:val="002B2E9B"/>
    <w:rsid w:val="002C06A6"/>
    <w:rsid w:val="002C5FE4"/>
    <w:rsid w:val="002C7F1F"/>
    <w:rsid w:val="002D48CD"/>
    <w:rsid w:val="002D5454"/>
    <w:rsid w:val="002E3658"/>
    <w:rsid w:val="002F3C80"/>
    <w:rsid w:val="0031230A"/>
    <w:rsid w:val="00313E8B"/>
    <w:rsid w:val="00320461"/>
    <w:rsid w:val="0033624A"/>
    <w:rsid w:val="003373A5"/>
    <w:rsid w:val="00337826"/>
    <w:rsid w:val="0034128A"/>
    <w:rsid w:val="0034324D"/>
    <w:rsid w:val="0035329F"/>
    <w:rsid w:val="00355617"/>
    <w:rsid w:val="00376EF4"/>
    <w:rsid w:val="003904F0"/>
    <w:rsid w:val="003975C9"/>
    <w:rsid w:val="003B294A"/>
    <w:rsid w:val="003C3210"/>
    <w:rsid w:val="003C5EEA"/>
    <w:rsid w:val="003C7CB6"/>
    <w:rsid w:val="003F3D5D"/>
    <w:rsid w:val="0042210F"/>
    <w:rsid w:val="004334BF"/>
    <w:rsid w:val="004408A1"/>
    <w:rsid w:val="00442E5B"/>
    <w:rsid w:val="0044379B"/>
    <w:rsid w:val="00445D50"/>
    <w:rsid w:val="00453538"/>
    <w:rsid w:val="00454EC9"/>
    <w:rsid w:val="004603A2"/>
    <w:rsid w:val="00486088"/>
    <w:rsid w:val="00492FA8"/>
    <w:rsid w:val="004A1BDD"/>
    <w:rsid w:val="004B1E15"/>
    <w:rsid w:val="004B2367"/>
    <w:rsid w:val="004B381D"/>
    <w:rsid w:val="004C265C"/>
    <w:rsid w:val="004C71F5"/>
    <w:rsid w:val="004D41DC"/>
    <w:rsid w:val="00504FBC"/>
    <w:rsid w:val="00517E88"/>
    <w:rsid w:val="005363CA"/>
    <w:rsid w:val="00542F58"/>
    <w:rsid w:val="00545423"/>
    <w:rsid w:val="00547E71"/>
    <w:rsid w:val="00556449"/>
    <w:rsid w:val="00565462"/>
    <w:rsid w:val="005668D0"/>
    <w:rsid w:val="00572CCD"/>
    <w:rsid w:val="0057440A"/>
    <w:rsid w:val="00581A12"/>
    <w:rsid w:val="00592C3E"/>
    <w:rsid w:val="00596449"/>
    <w:rsid w:val="005A3E28"/>
    <w:rsid w:val="005A71AD"/>
    <w:rsid w:val="005A7F1B"/>
    <w:rsid w:val="005B227F"/>
    <w:rsid w:val="005B59ED"/>
    <w:rsid w:val="005B5C5A"/>
    <w:rsid w:val="005C751F"/>
    <w:rsid w:val="005D14AA"/>
    <w:rsid w:val="005D2C37"/>
    <w:rsid w:val="005D7287"/>
    <w:rsid w:val="005D7D1C"/>
    <w:rsid w:val="005F0355"/>
    <w:rsid w:val="005F5E43"/>
    <w:rsid w:val="00606108"/>
    <w:rsid w:val="006201FC"/>
    <w:rsid w:val="00620ADD"/>
    <w:rsid w:val="00640EF2"/>
    <w:rsid w:val="0064718C"/>
    <w:rsid w:val="0065049B"/>
    <w:rsid w:val="00650D73"/>
    <w:rsid w:val="006558EE"/>
    <w:rsid w:val="00657231"/>
    <w:rsid w:val="00667FBC"/>
    <w:rsid w:val="0069571A"/>
    <w:rsid w:val="006A0BB9"/>
    <w:rsid w:val="006B12FA"/>
    <w:rsid w:val="006B461E"/>
    <w:rsid w:val="006C3C21"/>
    <w:rsid w:val="006C7A31"/>
    <w:rsid w:val="006F4C28"/>
    <w:rsid w:val="0070364E"/>
    <w:rsid w:val="007104E8"/>
    <w:rsid w:val="007156FC"/>
    <w:rsid w:val="00716942"/>
    <w:rsid w:val="007173E9"/>
    <w:rsid w:val="00727519"/>
    <w:rsid w:val="00727CA7"/>
    <w:rsid w:val="00733187"/>
    <w:rsid w:val="0073431C"/>
    <w:rsid w:val="007656E7"/>
    <w:rsid w:val="007666A4"/>
    <w:rsid w:val="00773365"/>
    <w:rsid w:val="00781624"/>
    <w:rsid w:val="00781871"/>
    <w:rsid w:val="00781E3C"/>
    <w:rsid w:val="007858BA"/>
    <w:rsid w:val="007A2ABA"/>
    <w:rsid w:val="007A3AEA"/>
    <w:rsid w:val="007A7F97"/>
    <w:rsid w:val="007B4F3E"/>
    <w:rsid w:val="007B7197"/>
    <w:rsid w:val="007C6CD0"/>
    <w:rsid w:val="007F72FF"/>
    <w:rsid w:val="007F7B5E"/>
    <w:rsid w:val="008056E9"/>
    <w:rsid w:val="0081049F"/>
    <w:rsid w:val="00814632"/>
    <w:rsid w:val="0082127B"/>
    <w:rsid w:val="00826396"/>
    <w:rsid w:val="00827A40"/>
    <w:rsid w:val="00844F48"/>
    <w:rsid w:val="008455C2"/>
    <w:rsid w:val="00846E45"/>
    <w:rsid w:val="008528A8"/>
    <w:rsid w:val="00864035"/>
    <w:rsid w:val="00866873"/>
    <w:rsid w:val="008763F4"/>
    <w:rsid w:val="008849EA"/>
    <w:rsid w:val="00891FE8"/>
    <w:rsid w:val="008B5577"/>
    <w:rsid w:val="008D16ED"/>
    <w:rsid w:val="008D2A6B"/>
    <w:rsid w:val="008D49A5"/>
    <w:rsid w:val="008E0B66"/>
    <w:rsid w:val="008E172D"/>
    <w:rsid w:val="00902730"/>
    <w:rsid w:val="00906C9F"/>
    <w:rsid w:val="00921577"/>
    <w:rsid w:val="009259E1"/>
    <w:rsid w:val="00937A38"/>
    <w:rsid w:val="0095188F"/>
    <w:rsid w:val="009550A0"/>
    <w:rsid w:val="00960C64"/>
    <w:rsid w:val="00963D4F"/>
    <w:rsid w:val="0097218E"/>
    <w:rsid w:val="00980425"/>
    <w:rsid w:val="00991C69"/>
    <w:rsid w:val="009923C0"/>
    <w:rsid w:val="009B78FE"/>
    <w:rsid w:val="009C2966"/>
    <w:rsid w:val="009C3521"/>
    <w:rsid w:val="009C4461"/>
    <w:rsid w:val="009C6B5A"/>
    <w:rsid w:val="009C71DD"/>
    <w:rsid w:val="009E097D"/>
    <w:rsid w:val="009E7E6E"/>
    <w:rsid w:val="00A07E67"/>
    <w:rsid w:val="00A31F72"/>
    <w:rsid w:val="00A41FC6"/>
    <w:rsid w:val="00A44B1B"/>
    <w:rsid w:val="00A4583A"/>
    <w:rsid w:val="00A70D9D"/>
    <w:rsid w:val="00A7548F"/>
    <w:rsid w:val="00A81673"/>
    <w:rsid w:val="00A90EA6"/>
    <w:rsid w:val="00AB1EF6"/>
    <w:rsid w:val="00AB5744"/>
    <w:rsid w:val="00AB5C6E"/>
    <w:rsid w:val="00AB7E5D"/>
    <w:rsid w:val="00AC15B7"/>
    <w:rsid w:val="00AC367F"/>
    <w:rsid w:val="00AE4214"/>
    <w:rsid w:val="00AF0FCD"/>
    <w:rsid w:val="00AF5FF0"/>
    <w:rsid w:val="00B206A8"/>
    <w:rsid w:val="00B25D68"/>
    <w:rsid w:val="00B27341"/>
    <w:rsid w:val="00B408D4"/>
    <w:rsid w:val="00B52B01"/>
    <w:rsid w:val="00B6690B"/>
    <w:rsid w:val="00B7545C"/>
    <w:rsid w:val="00B92AEC"/>
    <w:rsid w:val="00B957E6"/>
    <w:rsid w:val="00B97626"/>
    <w:rsid w:val="00BA0E81"/>
    <w:rsid w:val="00BA6913"/>
    <w:rsid w:val="00BB0B3B"/>
    <w:rsid w:val="00BC7111"/>
    <w:rsid w:val="00BD0B43"/>
    <w:rsid w:val="00BE0D92"/>
    <w:rsid w:val="00BE4685"/>
    <w:rsid w:val="00BE6035"/>
    <w:rsid w:val="00BF4778"/>
    <w:rsid w:val="00BF7136"/>
    <w:rsid w:val="00C162AD"/>
    <w:rsid w:val="00C17D6F"/>
    <w:rsid w:val="00C359CF"/>
    <w:rsid w:val="00C370BB"/>
    <w:rsid w:val="00C415B8"/>
    <w:rsid w:val="00C460DB"/>
    <w:rsid w:val="00C47249"/>
    <w:rsid w:val="00C50CEC"/>
    <w:rsid w:val="00C51285"/>
    <w:rsid w:val="00C538D1"/>
    <w:rsid w:val="00C607FB"/>
    <w:rsid w:val="00C76EE0"/>
    <w:rsid w:val="00C8330C"/>
    <w:rsid w:val="00C85BFA"/>
    <w:rsid w:val="00C85EFE"/>
    <w:rsid w:val="00C92505"/>
    <w:rsid w:val="00C934DE"/>
    <w:rsid w:val="00C93CB2"/>
    <w:rsid w:val="00CA13A3"/>
    <w:rsid w:val="00CA51AF"/>
    <w:rsid w:val="00CA5CB1"/>
    <w:rsid w:val="00CD2995"/>
    <w:rsid w:val="00CF7805"/>
    <w:rsid w:val="00D007F8"/>
    <w:rsid w:val="00D030C9"/>
    <w:rsid w:val="00D05A52"/>
    <w:rsid w:val="00D114C6"/>
    <w:rsid w:val="00D142D0"/>
    <w:rsid w:val="00D23D90"/>
    <w:rsid w:val="00D26BF9"/>
    <w:rsid w:val="00D35879"/>
    <w:rsid w:val="00D47210"/>
    <w:rsid w:val="00D54217"/>
    <w:rsid w:val="00D614DB"/>
    <w:rsid w:val="00D62977"/>
    <w:rsid w:val="00D635A1"/>
    <w:rsid w:val="00D6411A"/>
    <w:rsid w:val="00D67ABF"/>
    <w:rsid w:val="00D749E6"/>
    <w:rsid w:val="00D834E2"/>
    <w:rsid w:val="00D839E9"/>
    <w:rsid w:val="00D844EE"/>
    <w:rsid w:val="00D847F8"/>
    <w:rsid w:val="00D90465"/>
    <w:rsid w:val="00DB7D74"/>
    <w:rsid w:val="00DC65A4"/>
    <w:rsid w:val="00DD346F"/>
    <w:rsid w:val="00DF1141"/>
    <w:rsid w:val="00DF3644"/>
    <w:rsid w:val="00DF3DF5"/>
    <w:rsid w:val="00DF63A6"/>
    <w:rsid w:val="00E04AF0"/>
    <w:rsid w:val="00E12FD3"/>
    <w:rsid w:val="00E22AAE"/>
    <w:rsid w:val="00E37B98"/>
    <w:rsid w:val="00E406B4"/>
    <w:rsid w:val="00E40EAA"/>
    <w:rsid w:val="00E43F3A"/>
    <w:rsid w:val="00E45B15"/>
    <w:rsid w:val="00E63CEF"/>
    <w:rsid w:val="00E65D5E"/>
    <w:rsid w:val="00E67C6B"/>
    <w:rsid w:val="00E707D9"/>
    <w:rsid w:val="00E7569C"/>
    <w:rsid w:val="00E76516"/>
    <w:rsid w:val="00E778FE"/>
    <w:rsid w:val="00EA1562"/>
    <w:rsid w:val="00EA68CE"/>
    <w:rsid w:val="00EB1C45"/>
    <w:rsid w:val="00EB51EB"/>
    <w:rsid w:val="00EC677A"/>
    <w:rsid w:val="00EF284E"/>
    <w:rsid w:val="00F25445"/>
    <w:rsid w:val="00F322A8"/>
    <w:rsid w:val="00F3436F"/>
    <w:rsid w:val="00F45927"/>
    <w:rsid w:val="00F65D4B"/>
    <w:rsid w:val="00F7577A"/>
    <w:rsid w:val="00F771BD"/>
    <w:rsid w:val="00F83EDB"/>
    <w:rsid w:val="00F91619"/>
    <w:rsid w:val="00F93094"/>
    <w:rsid w:val="00F9400E"/>
    <w:rsid w:val="00FA1C07"/>
    <w:rsid w:val="00FA48E3"/>
    <w:rsid w:val="00FA4E88"/>
    <w:rsid w:val="00FA7368"/>
    <w:rsid w:val="00FB2CBD"/>
    <w:rsid w:val="00FB54DD"/>
    <w:rsid w:val="00FB6A97"/>
    <w:rsid w:val="00FC01A6"/>
    <w:rsid w:val="00FF4725"/>
    <w:rsid w:val="00FF799B"/>
    <w:rsid w:val="0DBAB1FC"/>
    <w:rsid w:val="2379B239"/>
    <w:rsid w:val="58968F9F"/>
    <w:rsid w:val="6AAD92E3"/>
    <w:rsid w:val="6D3CF366"/>
    <w:rsid w:val="784F1BB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15:docId w15:val="{E5786215-319F-44F8-A2C7-47317A48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nesty.org/es/latest/news/2023/06/argentina-end-state-violence-in-juju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gaceta.com.ar/nota/995823/politica/reforma-constitucional-jujuy-puntos-generan-resistencia.html?gclid=CjwKCAjw5MOlBhBTEiwAAJ8e1pSAo55bYyNvok_wc9BqzTryhr9JrHIXda8NuQ0aIOwVDk4sARRxWxoCDQIQAvD_Bw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S Generic Document" ma:contentTypeID="0x0101009DC4EBCA4A0250409ED13C7B6822DF0D00246521F543829E4395C0B9FABCE90360" ma:contentTypeVersion="20" ma:contentTypeDescription="AI Generic Document Content Type" ma:contentTypeScope="" ma:versionID="f685bc8c9ec6753c9cf3d590a529f32a">
  <xsd:schema xmlns:xsd="http://www.w3.org/2001/XMLSchema" xmlns:xs="http://www.w3.org/2001/XMLSchema" xmlns:p="http://schemas.microsoft.com/office/2006/metadata/properties" xmlns:ns2="64fcc06a-4bbe-47d1-8d20-36d97fdfaec4" xmlns:ns3="138e79af-97e9-467e-b691-fc96845a5065" xmlns:ns4="98f39e16-2866-4f99-bc11-98f30c522160" targetNamespace="http://schemas.microsoft.com/office/2006/metadata/properties" ma:root="true" ma:fieldsID="af2bd4a9553884621bc067087932261c" ns2:_="" ns3:_="" ns4:_="">
    <xsd:import namespace="64fcc06a-4bbe-47d1-8d20-36d97fdfaec4"/>
    <xsd:import namespace="138e79af-97e9-467e-b691-fc96845a5065"/>
    <xsd:import namespace="98f39e16-2866-4f99-bc11-98f30c522160"/>
    <xsd:element name="properties">
      <xsd:complexType>
        <xsd:sequence>
          <xsd:element name="documentManagement">
            <xsd:complexType>
              <xsd:all>
                <xsd:element ref="ns2:AI_InternalSecurityClassification"/>
                <xsd:element ref="ns2:j44c2d8109c1401ebce5b7d22784be71" minOccurs="0"/>
                <xsd:element ref="ns3:TaxCatchAll" minOccurs="0"/>
                <xsd:element ref="ns3:TaxCatchAllLabel" minOccurs="0"/>
                <xsd:element ref="ns2:b1427140a79f4028a3f16f2ad058425f" minOccurs="0"/>
                <xsd:element ref="ns2:d5b19b2b7b544592be5cea79f04ea111" minOccurs="0"/>
                <xsd:element ref="ns2:a199d8d2515d43e29f42b002b5890002" minOccurs="0"/>
                <xsd:element ref="ns2:AI_Description" minOccurs="0"/>
                <xsd:element ref="ns2:lda772c7376a43b6874677762028e4a2" minOccurs="0"/>
                <xsd:element ref="ns2:b2ffa358666f41789253b864aa9969b2" minOccurs="0"/>
                <xsd:element ref="ns2:AI_Language" minOccurs="0"/>
                <xsd:element ref="ns2:ea71fb9d383a46f6af138138e1089cf5" minOccurs="0"/>
                <xsd:element ref="ns2:ofbca53a4df942b186f6e855acfc2ede" minOccurs="0"/>
                <xsd:element ref="ns2:m1ba952d64494da1b465bab569aaf92c" minOccurs="0"/>
                <xsd:element ref="ns4:MediaServiceMetadata" minOccurs="0"/>
                <xsd:element ref="ns4:MediaServiceFastMetadata" minOccurs="0"/>
                <xsd:element ref="ns2:SharedWithUsers" minOccurs="0"/>
                <xsd:element ref="ns2: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cc06a-4bbe-47d1-8d20-36d97fdfaec4" elementFormDefault="qualified">
    <xsd:import namespace="http://schemas.microsoft.com/office/2006/documentManagement/types"/>
    <xsd:import namespace="http://schemas.microsoft.com/office/infopath/2007/PartnerControls"/>
    <xsd:element name="AI_InternalSecurityClassification" ma:index="8" ma:displayName="Internal security classification" ma:description="The internal security classification that the content relates to" ma:internalName="AI_InternalSecurityClassification" ma:readOnly="false">
      <xsd:simpleType>
        <xsd:restriction base="dms:Choice">
          <xsd:enumeration value="Public"/>
          <xsd:enumeration value="AI Members Only"/>
          <xsd:enumeration value="Limited Circulation"/>
          <xsd:enumeration value="Confidential"/>
        </xsd:restriction>
      </xsd:simpleType>
    </xsd:element>
    <xsd:element name="j44c2d8109c1401ebce5b7d22784be71" ma:index="9" nillable="true" ma:taxonomy="true" ma:internalName="j44c2d8109c1401ebce5b7d22784be71" ma:taxonomyFieldName="AI_BudgetCode" ma:displayName="Budget code" ma:fieldId="{344c2d81-09c1-401e-bce5-b7d22784be71}" ma:sspId="498aaf55-db08-4835-90a1-c58ae7bb5e2a" ma:termSetId="977245a0-c29e-4176-8f4a-47b6cc5f32e3" ma:anchorId="00000000-0000-0000-0000-000000000000" ma:open="false" ma:isKeyword="false">
      <xsd:complexType>
        <xsd:sequence>
          <xsd:element ref="pc:Terms" minOccurs="0" maxOccurs="1"/>
        </xsd:sequence>
      </xsd:complexType>
    </xsd:element>
    <xsd:element name="b1427140a79f4028a3f16f2ad058425f" ma:index="13" nillable="true" ma:taxonomy="true" ma:internalName="b1427140a79f4028a3f16f2ad058425f" ma:taxonomyFieldName="AI_Campaign" ma:displayName="Campaign" ma:fieldId="{b1427140-a79f-4028-a3f1-6f2ad058425f}" ma:sspId="498aaf55-db08-4835-90a1-c58ae7bb5e2a" ma:termSetId="dc667774-539c-425b-a82b-ffa789fe854f" ma:anchorId="00000000-0000-0000-0000-000000000000" ma:open="false" ma:isKeyword="false">
      <xsd:complexType>
        <xsd:sequence>
          <xsd:element ref="pc:Terms" minOccurs="0" maxOccurs="1"/>
        </xsd:sequence>
      </xsd:complexType>
    </xsd:element>
    <xsd:element name="d5b19b2b7b544592be5cea79f04ea111" ma:index="15" nillable="true" ma:taxonomy="true" ma:internalName="d5b19b2b7b544592be5cea79f04ea111" ma:taxonomyFieldName="AI_Collection" ma:displayName="Collection" ma:fieldId="{d5b19b2b-7b54-4592-be5c-ea79f04ea111}" ma:taxonomyMulti="true" ma:sspId="498aaf55-db08-4835-90a1-c58ae7bb5e2a" ma:termSetId="fb536056-1591-47b0-bc77-73609f99c082" ma:anchorId="00000000-0000-0000-0000-000000000000" ma:open="false" ma:isKeyword="false">
      <xsd:complexType>
        <xsd:sequence>
          <xsd:element ref="pc:Terms" minOccurs="0" maxOccurs="1"/>
        </xsd:sequence>
      </xsd:complexType>
    </xsd:element>
    <xsd:element name="a199d8d2515d43e29f42b002b5890002" ma:index="17" nillable="true" ma:taxonomy="true" ma:internalName="a199d8d2515d43e29f42b002b5890002" ma:taxonomyFieldName="AI_Country" ma:displayName="Country/countries" ma:default="" ma:fieldId="{a199d8d2-515d-43e2-9f42-b002b5890002}" ma:taxonomyMulti="true" ma:sspId="498aaf55-db08-4835-90a1-c58ae7bb5e2a" ma:termSetId="5d96cd87-f5aa-4e10-8aa0-aaab719cbf6a" ma:anchorId="00000000-0000-0000-0000-000000000000" ma:open="false" ma:isKeyword="false">
      <xsd:complexType>
        <xsd:sequence>
          <xsd:element ref="pc:Terms" minOccurs="0" maxOccurs="1"/>
        </xsd:sequence>
      </xsd:complexType>
    </xsd:element>
    <xsd:element name="AI_Description" ma:index="19" nillable="true" ma:displayName="Description" ma:description="A description or abstract of the content" ma:internalName="AI_Description">
      <xsd:simpleType>
        <xsd:restriction base="dms:Note">
          <xsd:maxLength value="255"/>
        </xsd:restriction>
      </xsd:simpleType>
    </xsd:element>
    <xsd:element name="lda772c7376a43b6874677762028e4a2" ma:index="20" nillable="true" ma:taxonomy="true" ma:internalName="lda772c7376a43b6874677762028e4a2" ma:taxonomyFieldName="AI_EnterpriseKeywords" ma:displayName="Enterprise keywords" ma:fieldId="{5da772c7-376a-43b6-8746-77762028e4a2}" ma:taxonomyMulti="true" ma:sspId="498aaf55-db08-4835-90a1-c58ae7bb5e2a" ma:termSetId="f3cec6b9-3eb4-4d4f-a162-64fde8dc72ea" ma:anchorId="00000000-0000-0000-0000-000000000000" ma:open="false" ma:isKeyword="false">
      <xsd:complexType>
        <xsd:sequence>
          <xsd:element ref="pc:Terms" minOccurs="0" maxOccurs="1"/>
        </xsd:sequence>
      </xsd:complexType>
    </xsd:element>
    <xsd:element name="b2ffa358666f41789253b864aa9969b2" ma:index="22" nillable="true" ma:taxonomy="true" ma:internalName="b2ffa358666f41789253b864aa9969b2" ma:taxonomyFieldName="AI_InternalKeywords" ma:displayName="Internal keywords" ma:fieldId="{b2ffa358-666f-4178-9253-b864aa9969b2}" ma:taxonomyMulti="true" ma:sspId="498aaf55-db08-4835-90a1-c58ae7bb5e2a" ma:termSetId="cbf313a8-fd52-4cd2-974c-11e0ba16a162" ma:anchorId="00000000-0000-0000-0000-000000000000" ma:open="false" ma:isKeyword="false">
      <xsd:complexType>
        <xsd:sequence>
          <xsd:element ref="pc:Terms" minOccurs="0" maxOccurs="1"/>
        </xsd:sequence>
      </xsd:complexType>
    </xsd:element>
    <xsd:element name="AI_Language" ma:index="24" nillable="true" ma:displayName="Language" ma:description="The language of the content" ma:internalName="AI_Language">
      <xsd:simpleType>
        <xsd:restriction base="dms:Choice">
          <xsd:enumeration value="Abkhazian"/>
          <xsd:enumeration value="Afar"/>
          <xsd:enumeration value="Afrikaans"/>
          <xsd:enumeration value="Akan"/>
          <xsd:enumeration value="Albanian"/>
          <xsd:enumeration value="Amharic"/>
          <xsd:enumeration value="Arabic"/>
          <xsd:enumeration value="Aragonese"/>
          <xsd:enumeration value="Armenian"/>
          <xsd:enumeration value="Assamese"/>
          <xsd:enumeration value="Avaric"/>
          <xsd:enumeration value="Avestan"/>
          <xsd:enumeration value="Aymara"/>
          <xsd:enumeration value="Azerbaijani"/>
          <xsd:enumeration value="Bambara"/>
          <xsd:enumeration value="Bashkir"/>
          <xsd:enumeration value="Basque"/>
          <xsd:enumeration value="Belarusian"/>
          <xsd:enumeration value="Bengali"/>
          <xsd:enumeration value="Bihari"/>
          <xsd:enumeration value="Bislama"/>
          <xsd:enumeration value="Bosnian"/>
          <xsd:enumeration value="Brazilian Portuguese"/>
          <xsd:enumeration value="Breton"/>
          <xsd:enumeration value="Bulgarian"/>
          <xsd:enumeration value="Burmese"/>
          <xsd:enumeration value="Catalan"/>
          <xsd:enumeration value="Cebuano"/>
          <xsd:enumeration value="Chamorro"/>
          <xsd:enumeration value="Chechen"/>
          <xsd:enumeration value="Chinese"/>
          <xsd:enumeration value="Chuvash"/>
          <xsd:enumeration value="Cornish"/>
          <xsd:enumeration value="Corsican"/>
          <xsd:enumeration value="Cree"/>
          <xsd:enumeration value="Creole"/>
          <xsd:enumeration value="Croatian"/>
          <xsd:enumeration value="Czech"/>
          <xsd:enumeration value="Danish"/>
          <xsd:enumeration value="Dutch"/>
          <xsd:enumeration value="Dzongkha"/>
          <xsd:enumeration value="English"/>
          <xsd:enumeration value="Esperanto"/>
          <xsd:enumeration value="Estonian"/>
          <xsd:enumeration value="Ewe"/>
          <xsd:enumeration value="Faroese"/>
          <xsd:enumeration value="Fijian"/>
          <xsd:enumeration value="Filipino"/>
          <xsd:enumeration value="Finnish"/>
          <xsd:enumeration value="French"/>
          <xsd:enumeration value="Fulah"/>
          <xsd:enumeration value="Galician"/>
          <xsd:enumeration value="Ganda"/>
          <xsd:enumeration value="Georgian"/>
          <xsd:enumeration value="German"/>
          <xsd:enumeration value="Greek"/>
          <xsd:enumeration value="Guarani"/>
          <xsd:enumeration value="Gujarati"/>
          <xsd:enumeration value="Haitian"/>
          <xsd:enumeration value="Hausa"/>
          <xsd:enumeration value="Hebrew"/>
          <xsd:enumeration value="Herero"/>
          <xsd:enumeration value="Hindi"/>
          <xsd:enumeration value="Hiri Motu"/>
          <xsd:enumeration value="Hungarian"/>
          <xsd:enumeration value="Icelandic"/>
          <xsd:enumeration value="Ido"/>
          <xsd:enumeration value="Igbo"/>
          <xsd:enumeration value="Indonesian"/>
          <xsd:enumeration value="Interlingua"/>
          <xsd:enumeration value="Interlingue"/>
          <xsd:enumeration value="Inuktitut"/>
          <xsd:enumeration value="Inupiaq"/>
          <xsd:enumeration value="Irish"/>
          <xsd:enumeration value="Italian"/>
          <xsd:enumeration value="Japanese"/>
          <xsd:enumeration value="Javanese"/>
          <xsd:enumeration value="Kalaallisut"/>
          <xsd:enumeration value="Kannada"/>
          <xsd:enumeration value="Kashmiri"/>
          <xsd:enumeration value="Kanuri"/>
          <xsd:enumeration value="Kazakh"/>
          <xsd:enumeration value="Khmer"/>
          <xsd:enumeration value="Kikuyu"/>
          <xsd:enumeration value="Kinyarwanda"/>
          <xsd:enumeration value="Kirghiz"/>
          <xsd:enumeration value="Komi"/>
          <xsd:enumeration value="Kongo"/>
          <xsd:enumeration value="Korean"/>
          <xsd:enumeration value="Kuanyama"/>
          <xsd:enumeration value="Kurdish"/>
          <xsd:enumeration value="Lao"/>
          <xsd:enumeration value="Latin"/>
          <xsd:enumeration value="Latvian"/>
          <xsd:enumeration value="Limburgan"/>
          <xsd:enumeration value="Lingala"/>
          <xsd:enumeration value="Lithuanian"/>
          <xsd:enumeration value="Luba-katanga"/>
          <xsd:enumeration value="Luxembourgish"/>
          <xsd:enumeration value="Macedonian"/>
          <xsd:enumeration value="Malagasy"/>
          <xsd:enumeration value="Malay"/>
          <xsd:enumeration value="Malayalam"/>
          <xsd:enumeration value="Maldivian"/>
          <xsd:enumeration value="Maltese"/>
          <xsd:enumeration value="Manx"/>
          <xsd:enumeration value="Maori"/>
          <xsd:enumeration value="Mapudungun"/>
          <xsd:enumeration value="Marathi"/>
          <xsd:enumeration value="Marshallese"/>
          <xsd:enumeration value="Moldavian"/>
          <xsd:enumeration value="Mongol"/>
          <xsd:enumeration value="Nepali"/>
          <xsd:enumeration value="Nauru"/>
          <xsd:enumeration value="Navajo"/>
          <xsd:enumeration value="Ndonga"/>
          <xsd:enumeration value="North Ndebele"/>
          <xsd:enumeration value="Northern Sami"/>
          <xsd:enumeration value="Norwegian"/>
          <xsd:enumeration value="Norwegian Nynorsk"/>
          <xsd:enumeration value="Norwegian Bokmal"/>
          <xsd:enumeration value="Nyanja"/>
          <xsd:enumeration value="Occitan"/>
          <xsd:enumeration value="Ojibwa"/>
          <xsd:enumeration value="Oriya"/>
          <xsd:enumeration value="Oromo"/>
          <xsd:enumeration value="Ossetian"/>
          <xsd:enumeration value="Pali"/>
          <xsd:enumeration value="Pashto"/>
          <xsd:enumeration value="Persian"/>
          <xsd:enumeration value="Polish"/>
          <xsd:enumeration value="Portuguese"/>
          <xsd:enumeration value="Punjabi"/>
          <xsd:enumeration value="Qeqchi"/>
          <xsd:enumeration value="Quechua"/>
          <xsd:enumeration value="Raeto-romance"/>
          <xsd:enumeration value="Rapanui"/>
          <xsd:enumeration value="Romanian"/>
          <xsd:enumeration value="Romany"/>
          <xsd:enumeration value="Rundi"/>
          <xsd:enumeration value="Russian"/>
          <xsd:enumeration value="Samoan"/>
          <xsd:enumeration value="Sango"/>
          <xsd:enumeration value="Sanskrit"/>
          <xsd:enumeration value="Sardinian"/>
          <xsd:enumeration value="Scottish Gaelic"/>
          <xsd:enumeration value="Serbian"/>
          <xsd:enumeration value="Serbo-croat"/>
          <xsd:enumeration value="Shona"/>
          <xsd:enumeration value="Sichuan Yi"/>
          <xsd:enumeration value="Sindhi"/>
          <xsd:enumeration value="Sinhalese"/>
          <xsd:enumeration value="Slavic"/>
          <xsd:enumeration value="Slovak"/>
          <xsd:enumeration value="Slovenian"/>
          <xsd:enumeration value="Somali"/>
          <xsd:enumeration value="South Ndebele"/>
          <xsd:enumeration value="Southern Sotho"/>
          <xsd:enumeration value="Spanish"/>
          <xsd:enumeration value="Sundanese"/>
          <xsd:enumeration value="Swahili"/>
          <xsd:enumeration value="Swati"/>
          <xsd:enumeration value="Swedish"/>
          <xsd:enumeration value="Tagalog"/>
          <xsd:enumeration value="Tahitian"/>
          <xsd:enumeration value="Tajik"/>
          <xsd:enumeration value="Tamil"/>
          <xsd:enumeration value="Tatar"/>
          <xsd:enumeration value="Telugu"/>
          <xsd:enumeration value="Tetum"/>
          <xsd:enumeration value="Thai"/>
          <xsd:enumeration value="Tharu"/>
          <xsd:enumeration value="Tibetan"/>
          <xsd:enumeration value="Tigrinya"/>
          <xsd:enumeration value="Tok Pisin"/>
          <xsd:enumeration value="Tonga"/>
          <xsd:enumeration value="Traditional Chinese"/>
          <xsd:enumeration value="Tsongo"/>
          <xsd:enumeration value="Tswana"/>
          <xsd:enumeration value="Turkish"/>
          <xsd:enumeration value="Turkmen"/>
          <xsd:enumeration value="Twi"/>
          <xsd:enumeration value="Uighur"/>
          <xsd:enumeration value="Ukrainian"/>
          <xsd:enumeration value="Urdu"/>
          <xsd:enumeration value="Uzbek"/>
          <xsd:enumeration value="Venda"/>
          <xsd:enumeration value="Vietnamese"/>
          <xsd:enumeration value="Volapuk"/>
          <xsd:enumeration value="Walloon"/>
          <xsd:enumeration value="Welsh"/>
          <xsd:enumeration value="West Frisian"/>
          <xsd:enumeration value="Wolof"/>
          <xsd:enumeration value="Xhosa"/>
          <xsd:enumeration value="Xinca"/>
          <xsd:enumeration value="Yiddish"/>
          <xsd:enumeration value="Yoruba"/>
          <xsd:enumeration value="Zhuang"/>
          <xsd:enumeration value="Zulu"/>
        </xsd:restriction>
      </xsd:simpleType>
    </xsd:element>
    <xsd:element name="ea71fb9d383a46f6af138138e1089cf5" ma:index="25" nillable="true" ma:taxonomy="true" ma:internalName="ea71fb9d383a46f6af138138e1089cf5" ma:taxonomyFieldName="AI_ProjectName" ma:displayName="Project name" ma:fieldId="{ea71fb9d-383a-46f6-af13-8138e1089cf5}" ma:sspId="498aaf55-db08-4835-90a1-c58ae7bb5e2a" ma:termSetId="cc90d7ca-12b1-4df3-a0f7-8065c489984e" ma:anchorId="00000000-0000-0000-0000-000000000000" ma:open="false" ma:isKeyword="false">
      <xsd:complexType>
        <xsd:sequence>
          <xsd:element ref="pc:Terms" minOccurs="0" maxOccurs="1"/>
        </xsd:sequence>
      </xsd:complexType>
    </xsd:element>
    <xsd:element name="ofbca53a4df942b186f6e855acfc2ede" ma:index="27" nillable="true" ma:taxonomy="true" ma:internalName="ofbca53a4df942b186f6e855acfc2ede" ma:taxonomyFieldName="AI_Subject" ma:displayName="Subject" ma:fieldId="{8fbca53a-4df9-42b1-86f6-e855acfc2ede}" ma:taxonomyMulti="true" ma:sspId="498aaf55-db08-4835-90a1-c58ae7bb5e2a" ma:termSetId="26e269eb-4fe3-453e-9fbe-c89c097974c5" ma:anchorId="00000000-0000-0000-0000-000000000000" ma:open="false" ma:isKeyword="false">
      <xsd:complexType>
        <xsd:sequence>
          <xsd:element ref="pc:Terms" minOccurs="0" maxOccurs="1"/>
        </xsd:sequence>
      </xsd:complexType>
    </xsd:element>
    <xsd:element name="m1ba952d64494da1b465bab569aaf92c" ma:index="29" nillable="true" ma:taxonomy="true" ma:internalName="m1ba952d64494da1b465bab569aaf92c" ma:taxonomyFieldName="AI_Region" ma:displayName="Region/sub-region(s)" ma:fieldId="{61ba952d-6449-4da1-b465-bab569aaf92c}" ma:taxonomyMulti="true" ma:sspId="498aaf55-db08-4835-90a1-c58ae7bb5e2a" ma:termSetId="e89d7bfe-1169-4aaf-a8bb-329d686d1e92"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c01b05-6c22-4829-8135-a33961182810}" ma:internalName="TaxCatchAll" ma:showField="CatchAllData" ma:web="64fcc06a-4bbe-47d1-8d20-36d97fdfaec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4c01b05-6c22-4829-8135-a33961182810}" ma:internalName="TaxCatchAllLabel" ma:readOnly="true" ma:showField="CatchAllDataLabel" ma:web="64fcc06a-4bbe-47d1-8d20-36d97fdfae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39e16-2866-4f99-bc11-98f30c52216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I_Language xmlns="64fcc06a-4bbe-47d1-8d20-36d97fdfaec4" xsi:nil="true"/>
    <ofbca53a4df942b186f6e855acfc2ede xmlns="64fcc06a-4bbe-47d1-8d20-36d97fdfaec4">
      <Terms xmlns="http://schemas.microsoft.com/office/infopath/2007/PartnerControls"/>
    </ofbca53a4df942b186f6e855acfc2ede>
    <AI_InternalSecurityClassification xmlns="64fcc06a-4bbe-47d1-8d20-36d97fdfaec4"/>
    <AI_Description xmlns="64fcc06a-4bbe-47d1-8d20-36d97fdfaec4" xsi:nil="true"/>
    <lda772c7376a43b6874677762028e4a2 xmlns="64fcc06a-4bbe-47d1-8d20-36d97fdfaec4">
      <Terms xmlns="http://schemas.microsoft.com/office/infopath/2007/PartnerControls"/>
    </lda772c7376a43b6874677762028e4a2>
    <j44c2d8109c1401ebce5b7d22784be71 xmlns="64fcc06a-4bbe-47d1-8d20-36d97fdfaec4">
      <Terms xmlns="http://schemas.microsoft.com/office/infopath/2007/PartnerControls"/>
    </j44c2d8109c1401ebce5b7d22784be71>
    <b1427140a79f4028a3f16f2ad058425f xmlns="64fcc06a-4bbe-47d1-8d20-36d97fdfaec4">
      <Terms xmlns="http://schemas.microsoft.com/office/infopath/2007/PartnerControls"/>
    </b1427140a79f4028a3f16f2ad058425f>
    <a199d8d2515d43e29f42b002b5890002 xmlns="64fcc06a-4bbe-47d1-8d20-36d97fdfaec4">
      <Terms xmlns="http://schemas.microsoft.com/office/infopath/2007/PartnerControls"/>
    </a199d8d2515d43e29f42b002b5890002>
    <d5b19b2b7b544592be5cea79f04ea111 xmlns="64fcc06a-4bbe-47d1-8d20-36d97fdfaec4">
      <Terms xmlns="http://schemas.microsoft.com/office/infopath/2007/PartnerControls"/>
    </d5b19b2b7b544592be5cea79f04ea111>
    <b2ffa358666f41789253b864aa9969b2 xmlns="64fcc06a-4bbe-47d1-8d20-36d97fdfaec4">
      <Terms xmlns="http://schemas.microsoft.com/office/infopath/2007/PartnerControls"/>
    </b2ffa358666f41789253b864aa9969b2>
    <ea71fb9d383a46f6af138138e1089cf5 xmlns="64fcc06a-4bbe-47d1-8d20-36d97fdfaec4">
      <Terms xmlns="http://schemas.microsoft.com/office/infopath/2007/PartnerControls"/>
    </ea71fb9d383a46f6af138138e1089cf5>
    <m1ba952d64494da1b465bab569aaf92c xmlns="64fcc06a-4bbe-47d1-8d20-36d97fdfaec4">
      <Terms xmlns="http://schemas.microsoft.com/office/infopath/2007/PartnerControls"/>
    </m1ba952d64494da1b465bab569aaf92c>
    <TaxCatchAll xmlns="138e79af-97e9-467e-b691-fc96845a5065" xsi:nil="true"/>
  </documentManagement>
</p:properties>
</file>

<file path=customXml/itemProps1.xml><?xml version="1.0" encoding="utf-8"?>
<ds:datastoreItem xmlns:ds="http://schemas.openxmlformats.org/officeDocument/2006/customXml" ds:itemID="{E8897073-4480-4E30-9313-EC8B4A8395C0}">
  <ds:schemaRefs>
    <ds:schemaRef ds:uri="http://schemas.microsoft.com/sharepoint/v3/contenttype/forms"/>
  </ds:schemaRefs>
</ds:datastoreItem>
</file>

<file path=customXml/itemProps2.xml><?xml version="1.0" encoding="utf-8"?>
<ds:datastoreItem xmlns:ds="http://schemas.openxmlformats.org/officeDocument/2006/customXml" ds:itemID="{7F052F7D-F1FB-474F-B441-92175A2BA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cc06a-4bbe-47d1-8d20-36d97fdfaec4"/>
    <ds:schemaRef ds:uri="138e79af-97e9-467e-b691-fc96845a5065"/>
    <ds:schemaRef ds:uri="98f39e16-2866-4f99-bc11-98f30c522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A4B58-49E8-49A9-AB0C-D4D8A4448296}">
  <ds:schemaRefs>
    <ds:schemaRef ds:uri="http://schemas.microsoft.com/office/2006/metadata/properties"/>
    <ds:schemaRef ds:uri="http://schemas.microsoft.com/office/infopath/2007/PartnerControls"/>
    <ds:schemaRef ds:uri="64fcc06a-4bbe-47d1-8d20-36d97fdfaec4"/>
    <ds:schemaRef ds:uri="138e79af-97e9-467e-b691-fc96845a50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3735</Characters>
  <Application>Microsoft Office Word</Application>
  <DocSecurity>0</DocSecurity>
  <Lines>31</Lines>
  <Paragraphs>8</Paragraphs>
  <ScaleCrop>false</ScaleCrop>
  <Company>Amnesty International</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Millar</dc:creator>
  <cp:keywords/>
  <cp:lastModifiedBy>Mariana Garcia</cp:lastModifiedBy>
  <cp:revision>2</cp:revision>
  <cp:lastPrinted>2019-01-25T20:51:00Z</cp:lastPrinted>
  <dcterms:created xsi:type="dcterms:W3CDTF">2023-08-29T15:01:00Z</dcterms:created>
  <dcterms:modified xsi:type="dcterms:W3CDTF">2023-08-29T15:01:00Z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0x0101009DC4EBCA4A0250409ED13C7B6822DF0D00246521F543829E4395C0B9FABCE90360</vt:lpwstr>
  </property>
  <property fmtid="{D5CDD505-2E9C-101B-9397-08002B2CF9AE}" pid="3" name="AI_Campaign">
    <vt:lpwstr/>
  </property>
  <property fmtid="{D5CDD505-2E9C-101B-9397-08002B2CF9AE}" pid="4" name="AI_Subject">
    <vt:lpwstr/>
  </property>
  <property fmtid="{D5CDD505-2E9C-101B-9397-08002B2CF9AE}" pid="5" name="AI_ProjectName">
    <vt:lpwstr/>
  </property>
  <property fmtid="{D5CDD505-2E9C-101B-9397-08002B2CF9AE}" pid="6" name="AI_Country">
    <vt:lpwstr/>
  </property>
  <property fmtid="{D5CDD505-2E9C-101B-9397-08002B2CF9AE}" pid="7" name="AI_Collection">
    <vt:lpwstr/>
  </property>
  <property fmtid="{D5CDD505-2E9C-101B-9397-08002B2CF9AE}" pid="8" name="AI_Region">
    <vt:lpwstr/>
  </property>
  <property fmtid="{D5CDD505-2E9C-101B-9397-08002B2CF9AE}" pid="9" name="AI_BudgetCode">
    <vt:lpwstr/>
  </property>
  <property fmtid="{D5CDD505-2E9C-101B-9397-08002B2CF9AE}" pid="10" name="AI_InternalKeywords">
    <vt:lpwstr/>
  </property>
  <property fmtid="{D5CDD505-2E9C-101B-9397-08002B2CF9AE}" pid="11" name="AI_EnterpriseKeywords">
    <vt:lpwstr/>
  </property>
</Properties>
</file>