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47279" w14:textId="77777777" w:rsidR="005E2BE2" w:rsidRPr="005E2BE2" w:rsidRDefault="005E2BE2" w:rsidP="005E2BE2">
      <w:pPr>
        <w:pStyle w:val="AIUrgentActionTopHeading"/>
        <w:tabs>
          <w:tab w:val="clear" w:pos="567"/>
        </w:tabs>
        <w:spacing w:line="240" w:lineRule="auto"/>
        <w:ind w:left="-284"/>
        <w:contextualSpacing/>
        <w:rPr>
          <w:rFonts w:ascii="Amnesty Trade Gothic Cn" w:hAnsi="Amnesty Trade Gothic Cn" w:cs="Arial"/>
          <w:sz w:val="16"/>
          <w:szCs w:val="16"/>
          <w:highlight w:val="yellow"/>
        </w:rPr>
      </w:pPr>
    </w:p>
    <w:p w14:paraId="18AF7FFA" w14:textId="70AC667B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67A3B798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245ED15D" w:rsidR="0034128A" w:rsidRDefault="005E2BE2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MILLIONS OF SCHOOLGIRLS AT RISK OF POISONING </w:t>
      </w:r>
    </w:p>
    <w:p w14:paraId="51D0F5EB" w14:textId="76BD0A79" w:rsidR="00F42B0B" w:rsidRPr="00C22113" w:rsidRDefault="00947302" w:rsidP="005E2BE2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>The rights to education, health and life of m</w:t>
      </w:r>
      <w:r w:rsidR="00AB1FE9">
        <w:rPr>
          <w:rFonts w:ascii="Arial" w:hAnsi="Arial" w:cs="Arial"/>
          <w:b/>
          <w:sz w:val="24"/>
          <w:lang w:eastAsia="es-MX"/>
        </w:rPr>
        <w:t>illions of schoolgirls</w:t>
      </w:r>
      <w:r w:rsidR="00A360AE">
        <w:rPr>
          <w:rFonts w:ascii="Arial" w:hAnsi="Arial" w:cs="Arial"/>
          <w:b/>
          <w:sz w:val="24"/>
          <w:lang w:eastAsia="es-MX"/>
        </w:rPr>
        <w:t xml:space="preserve"> </w:t>
      </w:r>
      <w:r w:rsidR="00AB1FE9">
        <w:rPr>
          <w:rFonts w:ascii="Arial" w:hAnsi="Arial" w:cs="Arial"/>
          <w:b/>
          <w:sz w:val="24"/>
          <w:lang w:eastAsia="es-MX"/>
        </w:rPr>
        <w:t xml:space="preserve">are at risk </w:t>
      </w:r>
      <w:r w:rsidR="00F42B0B">
        <w:rPr>
          <w:rFonts w:ascii="Arial" w:hAnsi="Arial" w:cs="Arial"/>
          <w:b/>
          <w:sz w:val="24"/>
          <w:lang w:eastAsia="es-MX"/>
        </w:rPr>
        <w:t>amid</w:t>
      </w:r>
      <w:r w:rsidR="00F77F6B">
        <w:rPr>
          <w:rFonts w:ascii="Arial" w:hAnsi="Arial" w:cs="Arial"/>
          <w:b/>
          <w:sz w:val="24"/>
          <w:lang w:eastAsia="es-MX"/>
        </w:rPr>
        <w:t xml:space="preserve"> </w:t>
      </w:r>
      <w:r>
        <w:rPr>
          <w:rFonts w:ascii="Arial" w:hAnsi="Arial" w:cs="Arial"/>
          <w:b/>
          <w:sz w:val="24"/>
          <w:lang w:eastAsia="es-MX"/>
        </w:rPr>
        <w:t>ongoing</w:t>
      </w:r>
      <w:r w:rsidR="00F42B0B">
        <w:rPr>
          <w:rFonts w:ascii="Arial" w:hAnsi="Arial" w:cs="Arial"/>
          <w:b/>
          <w:sz w:val="24"/>
          <w:lang w:eastAsia="es-MX"/>
        </w:rPr>
        <w:t xml:space="preserve"> </w:t>
      </w:r>
      <w:r w:rsidR="002E0619">
        <w:rPr>
          <w:rFonts w:ascii="Arial" w:hAnsi="Arial" w:cs="Arial"/>
          <w:b/>
          <w:sz w:val="24"/>
          <w:lang w:eastAsia="es-MX"/>
        </w:rPr>
        <w:t xml:space="preserve">chemical </w:t>
      </w:r>
      <w:r w:rsidR="00AB1FE9">
        <w:rPr>
          <w:rFonts w:ascii="Arial" w:hAnsi="Arial" w:cs="Arial"/>
          <w:b/>
          <w:sz w:val="24"/>
          <w:lang w:eastAsia="es-MX"/>
        </w:rPr>
        <w:t>gas attacks</w:t>
      </w:r>
      <w:r w:rsidR="00F42B0B">
        <w:rPr>
          <w:rFonts w:ascii="Arial" w:hAnsi="Arial" w:cs="Arial"/>
          <w:b/>
          <w:sz w:val="24"/>
          <w:lang w:eastAsia="es-MX"/>
        </w:rPr>
        <w:t xml:space="preserve"> </w:t>
      </w:r>
      <w:r w:rsidR="00EC13E6">
        <w:rPr>
          <w:rFonts w:ascii="Arial" w:hAnsi="Arial" w:cs="Arial"/>
          <w:b/>
          <w:sz w:val="24"/>
          <w:lang w:eastAsia="es-MX"/>
        </w:rPr>
        <w:t xml:space="preserve">deliberately targeting </w:t>
      </w:r>
      <w:r w:rsidR="00F42B0B">
        <w:rPr>
          <w:rFonts w:ascii="Arial" w:hAnsi="Arial" w:cs="Arial"/>
          <w:b/>
          <w:sz w:val="24"/>
          <w:lang w:eastAsia="es-MX"/>
        </w:rPr>
        <w:t>girls’ schools</w:t>
      </w:r>
      <w:r w:rsidR="00A360AE">
        <w:rPr>
          <w:rFonts w:ascii="Arial" w:hAnsi="Arial" w:cs="Arial"/>
          <w:b/>
          <w:sz w:val="24"/>
          <w:lang w:eastAsia="es-MX"/>
        </w:rPr>
        <w:t xml:space="preserve"> in Iran</w:t>
      </w:r>
      <w:r w:rsidR="00F42B0B">
        <w:rPr>
          <w:rFonts w:ascii="Arial" w:hAnsi="Arial" w:cs="Arial"/>
          <w:b/>
          <w:sz w:val="24"/>
          <w:lang w:eastAsia="es-MX"/>
        </w:rPr>
        <w:t>. Since November 2022, thousands of schoolgirls</w:t>
      </w:r>
      <w:r w:rsidR="00074633">
        <w:rPr>
          <w:rFonts w:ascii="Arial" w:hAnsi="Arial" w:cs="Arial"/>
          <w:b/>
          <w:sz w:val="24"/>
          <w:lang w:eastAsia="es-MX"/>
        </w:rPr>
        <w:t xml:space="preserve"> </w:t>
      </w:r>
      <w:r w:rsidR="00F42B0B">
        <w:rPr>
          <w:rFonts w:ascii="Arial" w:hAnsi="Arial" w:cs="Arial"/>
          <w:b/>
          <w:sz w:val="24"/>
          <w:lang w:eastAsia="es-MX"/>
        </w:rPr>
        <w:t>have</w:t>
      </w:r>
      <w:r w:rsidR="002E0619">
        <w:rPr>
          <w:rFonts w:ascii="Arial" w:hAnsi="Arial" w:cs="Arial"/>
          <w:b/>
          <w:sz w:val="24"/>
          <w:lang w:eastAsia="es-MX"/>
        </w:rPr>
        <w:t xml:space="preserve"> </w:t>
      </w:r>
      <w:r w:rsidR="00CC290F">
        <w:rPr>
          <w:rFonts w:ascii="Arial" w:hAnsi="Arial" w:cs="Arial"/>
          <w:b/>
          <w:sz w:val="24"/>
          <w:lang w:eastAsia="es-MX"/>
        </w:rPr>
        <w:t xml:space="preserve">been </w:t>
      </w:r>
      <w:r w:rsidR="002E0619">
        <w:rPr>
          <w:rFonts w:ascii="Arial" w:hAnsi="Arial" w:cs="Arial"/>
          <w:b/>
          <w:sz w:val="24"/>
          <w:lang w:eastAsia="es-MX"/>
        </w:rPr>
        <w:t xml:space="preserve">poisoned and </w:t>
      </w:r>
      <w:r w:rsidR="00074633">
        <w:rPr>
          <w:rFonts w:ascii="Arial" w:hAnsi="Arial" w:cs="Arial"/>
          <w:b/>
          <w:sz w:val="24"/>
          <w:lang w:eastAsia="es-MX"/>
        </w:rPr>
        <w:t>hospitali</w:t>
      </w:r>
      <w:r w:rsidR="002E0619">
        <w:rPr>
          <w:rFonts w:ascii="Arial" w:hAnsi="Arial" w:cs="Arial"/>
          <w:b/>
          <w:sz w:val="24"/>
          <w:lang w:eastAsia="es-MX"/>
        </w:rPr>
        <w:t>zed</w:t>
      </w:r>
      <w:r w:rsidR="00F42B0B">
        <w:rPr>
          <w:rFonts w:ascii="Arial" w:hAnsi="Arial" w:cs="Arial"/>
          <w:b/>
          <w:sz w:val="24"/>
          <w:lang w:eastAsia="es-MX"/>
        </w:rPr>
        <w:t>. The authorities</w:t>
      </w:r>
      <w:r w:rsidR="006E1D49">
        <w:rPr>
          <w:rFonts w:ascii="Arial" w:hAnsi="Arial" w:cs="Arial"/>
          <w:b/>
          <w:sz w:val="24"/>
          <w:lang w:eastAsia="es-MX"/>
        </w:rPr>
        <w:t xml:space="preserve"> have </w:t>
      </w:r>
      <w:r w:rsidR="00AD2B7C">
        <w:rPr>
          <w:rFonts w:ascii="Arial" w:hAnsi="Arial" w:cs="Arial"/>
          <w:b/>
          <w:sz w:val="24"/>
          <w:lang w:eastAsia="es-MX"/>
        </w:rPr>
        <w:t>failed to</w:t>
      </w:r>
      <w:r w:rsidR="006B64D7">
        <w:rPr>
          <w:rFonts w:ascii="Arial" w:hAnsi="Arial" w:cs="Arial"/>
          <w:b/>
          <w:sz w:val="24"/>
          <w:lang w:eastAsia="es-MX"/>
        </w:rPr>
        <w:t xml:space="preserve"> adequately investigate and</w:t>
      </w:r>
      <w:r w:rsidR="00AD2B7C">
        <w:rPr>
          <w:rFonts w:ascii="Arial" w:hAnsi="Arial" w:cs="Arial"/>
          <w:b/>
          <w:sz w:val="24"/>
          <w:lang w:eastAsia="es-MX"/>
        </w:rPr>
        <w:t xml:space="preserve"> </w:t>
      </w:r>
      <w:r w:rsidR="002E0619">
        <w:rPr>
          <w:rFonts w:ascii="Arial" w:hAnsi="Arial" w:cs="Arial"/>
          <w:b/>
          <w:sz w:val="24"/>
          <w:lang w:eastAsia="es-MX"/>
        </w:rPr>
        <w:t>end</w:t>
      </w:r>
      <w:r w:rsidR="00AD2B7C">
        <w:rPr>
          <w:rFonts w:ascii="Arial" w:hAnsi="Arial" w:cs="Arial"/>
          <w:b/>
          <w:sz w:val="24"/>
          <w:lang w:eastAsia="es-MX"/>
        </w:rPr>
        <w:t xml:space="preserve"> the attacks and</w:t>
      </w:r>
      <w:r w:rsidR="00F261A3">
        <w:rPr>
          <w:rFonts w:ascii="Arial" w:hAnsi="Arial" w:cs="Arial"/>
          <w:b/>
          <w:sz w:val="24"/>
          <w:lang w:eastAsia="es-MX"/>
        </w:rPr>
        <w:t xml:space="preserve"> </w:t>
      </w:r>
      <w:r w:rsidR="006E1D49">
        <w:rPr>
          <w:rFonts w:ascii="Arial" w:hAnsi="Arial" w:cs="Arial"/>
          <w:b/>
          <w:sz w:val="24"/>
          <w:lang w:eastAsia="es-MX"/>
        </w:rPr>
        <w:t>dismissed</w:t>
      </w:r>
      <w:r w:rsidR="004D0CF0">
        <w:rPr>
          <w:rFonts w:ascii="Arial" w:hAnsi="Arial" w:cs="Arial"/>
          <w:b/>
          <w:sz w:val="24"/>
          <w:lang w:eastAsia="es-MX"/>
        </w:rPr>
        <w:t xml:space="preserve"> girls’</w:t>
      </w:r>
      <w:r w:rsidR="00AD2B7C">
        <w:rPr>
          <w:rFonts w:ascii="Arial" w:hAnsi="Arial" w:cs="Arial"/>
          <w:b/>
          <w:sz w:val="24"/>
          <w:lang w:eastAsia="es-MX"/>
        </w:rPr>
        <w:t xml:space="preserve"> </w:t>
      </w:r>
      <w:r w:rsidR="006E1D49">
        <w:rPr>
          <w:rFonts w:ascii="Arial" w:hAnsi="Arial" w:cs="Arial"/>
          <w:b/>
          <w:sz w:val="24"/>
          <w:lang w:eastAsia="es-MX"/>
        </w:rPr>
        <w:t>symptoms</w:t>
      </w:r>
      <w:r w:rsidR="004F65B9">
        <w:rPr>
          <w:rFonts w:ascii="Arial" w:hAnsi="Arial" w:cs="Arial"/>
          <w:b/>
          <w:sz w:val="24"/>
          <w:lang w:eastAsia="es-MX"/>
        </w:rPr>
        <w:t xml:space="preserve"> </w:t>
      </w:r>
      <w:r w:rsidR="00AD2B7C">
        <w:rPr>
          <w:rFonts w:ascii="Arial" w:hAnsi="Arial" w:cs="Arial"/>
          <w:b/>
          <w:sz w:val="24"/>
          <w:lang w:eastAsia="es-MX"/>
        </w:rPr>
        <w:t>as “</w:t>
      </w:r>
      <w:r w:rsidR="006E1D49">
        <w:rPr>
          <w:rFonts w:ascii="Arial" w:hAnsi="Arial" w:cs="Arial"/>
          <w:b/>
          <w:sz w:val="24"/>
          <w:lang w:eastAsia="es-MX"/>
        </w:rPr>
        <w:t>stress</w:t>
      </w:r>
      <w:r w:rsidR="00AD2B7C">
        <w:rPr>
          <w:rFonts w:ascii="Arial" w:hAnsi="Arial" w:cs="Arial"/>
          <w:b/>
          <w:sz w:val="24"/>
          <w:lang w:eastAsia="es-MX"/>
        </w:rPr>
        <w:t>”, “excitement” and/or “me</w:t>
      </w:r>
      <w:r w:rsidR="00C3195A">
        <w:rPr>
          <w:rFonts w:ascii="Arial" w:hAnsi="Arial" w:cs="Arial"/>
          <w:b/>
          <w:sz w:val="24"/>
          <w:lang w:eastAsia="es-MX"/>
        </w:rPr>
        <w:t>n</w:t>
      </w:r>
      <w:r w:rsidR="00AD2B7C">
        <w:rPr>
          <w:rFonts w:ascii="Arial" w:hAnsi="Arial" w:cs="Arial"/>
          <w:b/>
          <w:sz w:val="24"/>
          <w:lang w:eastAsia="es-MX"/>
        </w:rPr>
        <w:t xml:space="preserve">tal contagion”. </w:t>
      </w:r>
    </w:p>
    <w:p w14:paraId="5217CC85" w14:textId="3A8F4ADB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867C883" w14:textId="77777777" w:rsidR="000E1C93" w:rsidRDefault="005D2C37" w:rsidP="000E1C93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0998ACF5" w:rsidR="005D2C37" w:rsidRDefault="005D2C37" w:rsidP="000E1C93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</w:p>
    <w:p w14:paraId="5266CF30" w14:textId="316A23D5" w:rsidR="001E22CB" w:rsidRDefault="002517A1" w:rsidP="006A20BB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Prosecutor</w:t>
      </w:r>
      <w:r w:rsidR="001E22CB" w:rsidRPr="001E22CB">
        <w:rPr>
          <w:rFonts w:cs="Arial"/>
          <w:b/>
          <w:i/>
          <w:sz w:val="20"/>
          <w:szCs w:val="20"/>
        </w:rPr>
        <w:t xml:space="preserve"> General</w:t>
      </w:r>
      <w:r w:rsidR="001E22CB">
        <w:rPr>
          <w:rFonts w:cs="Arial"/>
          <w:b/>
          <w:i/>
          <w:sz w:val="20"/>
          <w:szCs w:val="20"/>
        </w:rPr>
        <w:t>,</w:t>
      </w:r>
      <w:r w:rsidR="001E22CB" w:rsidRPr="001E22CB">
        <w:rPr>
          <w:rFonts w:cs="Arial"/>
          <w:b/>
          <w:i/>
          <w:sz w:val="20"/>
          <w:szCs w:val="20"/>
        </w:rPr>
        <w:t xml:space="preserve"> Mohammad </w:t>
      </w:r>
      <w:proofErr w:type="spellStart"/>
      <w:r w:rsidR="001E22CB" w:rsidRPr="001E22CB">
        <w:rPr>
          <w:rFonts w:cs="Arial"/>
          <w:b/>
          <w:i/>
          <w:sz w:val="20"/>
          <w:szCs w:val="20"/>
        </w:rPr>
        <w:t>Jafar</w:t>
      </w:r>
      <w:proofErr w:type="spellEnd"/>
      <w:r w:rsidR="001E22CB" w:rsidRPr="001E22C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1E22CB" w:rsidRPr="001E22CB">
        <w:rPr>
          <w:rFonts w:cs="Arial"/>
          <w:b/>
          <w:i/>
          <w:sz w:val="20"/>
          <w:szCs w:val="20"/>
        </w:rPr>
        <w:t>Montazeri</w:t>
      </w:r>
      <w:proofErr w:type="spellEnd"/>
    </w:p>
    <w:p w14:paraId="298B12FE" w14:textId="662C73E4" w:rsidR="00786029" w:rsidRPr="009E05CC" w:rsidRDefault="00786029" w:rsidP="006A20BB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9E05CC">
        <w:rPr>
          <w:rFonts w:cs="Arial"/>
          <w:bCs/>
          <w:i/>
          <w:sz w:val="20"/>
          <w:szCs w:val="20"/>
        </w:rPr>
        <w:t>c/o Embassy of Iran to the European Union</w:t>
      </w:r>
      <w:r w:rsidR="006A20BB">
        <w:rPr>
          <w:rFonts w:cs="Arial"/>
          <w:bCs/>
          <w:i/>
          <w:sz w:val="20"/>
          <w:szCs w:val="20"/>
        </w:rPr>
        <w:t xml:space="preserve">, </w:t>
      </w:r>
      <w:r w:rsidRPr="009E05CC">
        <w:rPr>
          <w:rFonts w:cs="Arial"/>
          <w:bCs/>
          <w:i/>
          <w:sz w:val="20"/>
          <w:szCs w:val="20"/>
        </w:rPr>
        <w:t>Avenue Franklin Roosevelt No. 15,</w:t>
      </w:r>
      <w:r w:rsidR="007567A6">
        <w:rPr>
          <w:rFonts w:cs="Arial"/>
          <w:bCs/>
          <w:i/>
          <w:sz w:val="20"/>
          <w:szCs w:val="20"/>
        </w:rPr>
        <w:t xml:space="preserve"> </w:t>
      </w:r>
      <w:r w:rsidRPr="009E05CC">
        <w:rPr>
          <w:rFonts w:cs="Arial"/>
          <w:bCs/>
          <w:i/>
          <w:sz w:val="20"/>
          <w:szCs w:val="20"/>
        </w:rPr>
        <w:t xml:space="preserve">1050 </w:t>
      </w:r>
      <w:proofErr w:type="spellStart"/>
      <w:r w:rsidRPr="009E05CC">
        <w:rPr>
          <w:rFonts w:cs="Arial"/>
          <w:bCs/>
          <w:i/>
          <w:sz w:val="20"/>
          <w:szCs w:val="20"/>
        </w:rPr>
        <w:t>Bruxelles</w:t>
      </w:r>
      <w:proofErr w:type="spellEnd"/>
      <w:r w:rsidR="009E05CC">
        <w:rPr>
          <w:rFonts w:cs="Arial"/>
          <w:bCs/>
          <w:i/>
          <w:sz w:val="20"/>
          <w:szCs w:val="20"/>
        </w:rPr>
        <w:t>, Belgium</w:t>
      </w:r>
    </w:p>
    <w:p w14:paraId="183B767F" w14:textId="77777777" w:rsidR="007567A6" w:rsidRDefault="007567A6" w:rsidP="00786029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91E2F32" w14:textId="3A0BB68C" w:rsidR="005D2C37" w:rsidRPr="00203A02" w:rsidRDefault="005D2C37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567A6" w:rsidRPr="007567A6">
        <w:rPr>
          <w:rFonts w:cs="Arial"/>
          <w:i/>
          <w:sz w:val="20"/>
          <w:szCs w:val="20"/>
        </w:rPr>
        <w:t xml:space="preserve">Mr </w:t>
      </w:r>
      <w:proofErr w:type="spellStart"/>
      <w:r w:rsidR="001E22CB">
        <w:rPr>
          <w:rFonts w:cs="Arial"/>
          <w:i/>
          <w:sz w:val="20"/>
          <w:szCs w:val="20"/>
        </w:rPr>
        <w:t>Montazeri</w:t>
      </w:r>
      <w:proofErr w:type="spellEnd"/>
      <w:r w:rsidR="001E22CB">
        <w:rPr>
          <w:rFonts w:cs="Arial"/>
          <w:i/>
          <w:sz w:val="20"/>
          <w:szCs w:val="20"/>
        </w:rPr>
        <w:t>,</w:t>
      </w:r>
    </w:p>
    <w:p w14:paraId="160598A3" w14:textId="77777777" w:rsidR="005D2C37" w:rsidRPr="00203A02" w:rsidRDefault="005D2C37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E170E41" w14:textId="13BFBDF2" w:rsidR="0018128B" w:rsidRDefault="000E1C93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gravely concerned </w:t>
      </w:r>
      <w:r w:rsidR="00AE5559">
        <w:rPr>
          <w:rFonts w:cs="Arial"/>
          <w:i/>
          <w:sz w:val="20"/>
          <w:szCs w:val="20"/>
        </w:rPr>
        <w:t xml:space="preserve">about </w:t>
      </w:r>
      <w:r>
        <w:rPr>
          <w:rFonts w:cs="Arial"/>
          <w:i/>
          <w:sz w:val="20"/>
          <w:szCs w:val="20"/>
        </w:rPr>
        <w:t>the</w:t>
      </w:r>
      <w:r w:rsidR="00F14417">
        <w:rPr>
          <w:rFonts w:cs="Arial"/>
          <w:i/>
          <w:sz w:val="20"/>
          <w:szCs w:val="20"/>
        </w:rPr>
        <w:t xml:space="preserve"> rights to education, </w:t>
      </w:r>
      <w:proofErr w:type="gramStart"/>
      <w:r w:rsidR="00F14417">
        <w:rPr>
          <w:rFonts w:cs="Arial"/>
          <w:i/>
          <w:sz w:val="20"/>
          <w:szCs w:val="20"/>
        </w:rPr>
        <w:t>health</w:t>
      </w:r>
      <w:proofErr w:type="gramEnd"/>
      <w:r w:rsidR="00F14417">
        <w:rPr>
          <w:rFonts w:cs="Arial"/>
          <w:i/>
          <w:sz w:val="20"/>
          <w:szCs w:val="20"/>
        </w:rPr>
        <w:t xml:space="preserve"> and life </w:t>
      </w:r>
      <w:r w:rsidR="00EC13E6">
        <w:rPr>
          <w:rFonts w:cs="Arial"/>
          <w:i/>
          <w:sz w:val="20"/>
          <w:szCs w:val="20"/>
        </w:rPr>
        <w:t>of</w:t>
      </w:r>
      <w:r>
        <w:rPr>
          <w:rFonts w:cs="Arial"/>
          <w:i/>
          <w:sz w:val="20"/>
          <w:szCs w:val="20"/>
        </w:rPr>
        <w:t xml:space="preserve"> </w:t>
      </w:r>
      <w:r w:rsidR="00EC13E6">
        <w:rPr>
          <w:rFonts w:cs="Arial"/>
          <w:i/>
          <w:sz w:val="20"/>
          <w:szCs w:val="20"/>
        </w:rPr>
        <w:t xml:space="preserve">millions of schoolgirls in Iran </w:t>
      </w:r>
      <w:r w:rsidR="00AB0D33">
        <w:rPr>
          <w:rFonts w:cs="Arial"/>
          <w:i/>
          <w:sz w:val="20"/>
          <w:szCs w:val="20"/>
        </w:rPr>
        <w:t>amid</w:t>
      </w:r>
      <w:r w:rsidR="00EC13E6">
        <w:rPr>
          <w:rFonts w:cs="Arial"/>
          <w:i/>
          <w:sz w:val="20"/>
          <w:szCs w:val="20"/>
        </w:rPr>
        <w:t xml:space="preserve"> </w:t>
      </w:r>
      <w:r w:rsidR="00947302">
        <w:rPr>
          <w:rFonts w:cs="Arial"/>
          <w:i/>
          <w:sz w:val="20"/>
          <w:szCs w:val="20"/>
        </w:rPr>
        <w:t>ongoing</w:t>
      </w:r>
      <w:r w:rsidR="00EC13E6">
        <w:rPr>
          <w:rFonts w:cs="Arial"/>
          <w:i/>
          <w:sz w:val="20"/>
          <w:szCs w:val="20"/>
        </w:rPr>
        <w:t xml:space="preserve"> gas attacks deliberate</w:t>
      </w:r>
      <w:r w:rsidR="00DD343B">
        <w:rPr>
          <w:rFonts w:cs="Arial"/>
          <w:i/>
          <w:sz w:val="20"/>
          <w:szCs w:val="20"/>
        </w:rPr>
        <w:t>ly</w:t>
      </w:r>
      <w:r w:rsidR="00EC13E6">
        <w:rPr>
          <w:rFonts w:cs="Arial"/>
          <w:i/>
          <w:sz w:val="20"/>
          <w:szCs w:val="20"/>
        </w:rPr>
        <w:t xml:space="preserve"> targeting girls’ schools</w:t>
      </w:r>
      <w:r w:rsidR="00AB0D33">
        <w:rPr>
          <w:rFonts w:cs="Arial"/>
          <w:i/>
          <w:sz w:val="20"/>
          <w:szCs w:val="20"/>
        </w:rPr>
        <w:t xml:space="preserve"> across the country</w:t>
      </w:r>
      <w:r w:rsidR="001459E0">
        <w:rPr>
          <w:rFonts w:cs="Arial"/>
          <w:i/>
          <w:sz w:val="20"/>
          <w:szCs w:val="20"/>
        </w:rPr>
        <w:t xml:space="preserve"> in a </w:t>
      </w:r>
      <w:r w:rsidR="00C3195A">
        <w:rPr>
          <w:rFonts w:cs="Arial"/>
          <w:i/>
          <w:sz w:val="20"/>
          <w:szCs w:val="20"/>
        </w:rPr>
        <w:t>campaign</w:t>
      </w:r>
      <w:r w:rsidR="001459E0">
        <w:rPr>
          <w:rFonts w:cs="Arial"/>
          <w:i/>
          <w:sz w:val="20"/>
          <w:szCs w:val="20"/>
        </w:rPr>
        <w:t xml:space="preserve"> that appears to be</w:t>
      </w:r>
      <w:r w:rsidR="00DD343B">
        <w:rPr>
          <w:rFonts w:cs="Arial"/>
          <w:i/>
          <w:sz w:val="20"/>
          <w:szCs w:val="20"/>
        </w:rPr>
        <w:t xml:space="preserve"> highly</w:t>
      </w:r>
      <w:r w:rsidR="001459E0">
        <w:rPr>
          <w:rFonts w:cs="Arial"/>
          <w:i/>
          <w:sz w:val="20"/>
          <w:szCs w:val="20"/>
        </w:rPr>
        <w:t xml:space="preserve"> coordinated</w:t>
      </w:r>
      <w:r w:rsidR="00DD343B">
        <w:rPr>
          <w:rFonts w:cs="Arial"/>
          <w:i/>
          <w:sz w:val="20"/>
          <w:szCs w:val="20"/>
        </w:rPr>
        <w:t xml:space="preserve"> and organi</w:t>
      </w:r>
      <w:r w:rsidR="00E727E5">
        <w:rPr>
          <w:rFonts w:cs="Arial"/>
          <w:i/>
          <w:sz w:val="20"/>
          <w:szCs w:val="20"/>
        </w:rPr>
        <w:t>z</w:t>
      </w:r>
      <w:r w:rsidR="00DD343B">
        <w:rPr>
          <w:rFonts w:cs="Arial"/>
          <w:i/>
          <w:sz w:val="20"/>
          <w:szCs w:val="20"/>
        </w:rPr>
        <w:t>ed</w:t>
      </w:r>
      <w:r w:rsidR="00AB0D33">
        <w:rPr>
          <w:rFonts w:cs="Arial"/>
          <w:i/>
          <w:sz w:val="20"/>
          <w:szCs w:val="20"/>
        </w:rPr>
        <w:t xml:space="preserve">. Since November 2022, </w:t>
      </w:r>
      <w:r w:rsidR="00CA627C">
        <w:rPr>
          <w:rFonts w:cs="Arial"/>
          <w:i/>
          <w:sz w:val="20"/>
          <w:szCs w:val="20"/>
        </w:rPr>
        <w:t>more than</w:t>
      </w:r>
      <w:r w:rsidR="00AB0D33">
        <w:rPr>
          <w:rFonts w:cs="Arial"/>
          <w:i/>
          <w:sz w:val="20"/>
          <w:szCs w:val="20"/>
        </w:rPr>
        <w:t xml:space="preserve"> </w:t>
      </w:r>
      <w:r w:rsidR="00270FD6">
        <w:rPr>
          <w:rFonts w:cs="Arial"/>
          <w:i/>
          <w:sz w:val="20"/>
          <w:szCs w:val="20"/>
        </w:rPr>
        <w:t>100</w:t>
      </w:r>
      <w:r w:rsidR="00AB0D33">
        <w:rPr>
          <w:rFonts w:cs="Arial"/>
          <w:i/>
          <w:sz w:val="20"/>
          <w:szCs w:val="20"/>
        </w:rPr>
        <w:t xml:space="preserve"> schools </w:t>
      </w:r>
      <w:r w:rsidR="00C3195A">
        <w:rPr>
          <w:rFonts w:cs="Arial"/>
          <w:i/>
          <w:sz w:val="20"/>
          <w:szCs w:val="20"/>
        </w:rPr>
        <w:t>have been targeted</w:t>
      </w:r>
      <w:r w:rsidR="00624617">
        <w:rPr>
          <w:rFonts w:cs="Arial"/>
          <w:i/>
          <w:sz w:val="20"/>
          <w:szCs w:val="20"/>
        </w:rPr>
        <w:t>,</w:t>
      </w:r>
      <w:r w:rsidR="00947302">
        <w:rPr>
          <w:rFonts w:cs="Arial"/>
          <w:i/>
          <w:sz w:val="20"/>
          <w:szCs w:val="20"/>
        </w:rPr>
        <w:t xml:space="preserve"> </w:t>
      </w:r>
      <w:r w:rsidR="00624617">
        <w:rPr>
          <w:rFonts w:cs="Arial"/>
          <w:i/>
          <w:sz w:val="20"/>
          <w:szCs w:val="20"/>
        </w:rPr>
        <w:t>some more than once</w:t>
      </w:r>
      <w:r w:rsidR="00925E8E">
        <w:rPr>
          <w:rFonts w:cs="Arial"/>
          <w:i/>
          <w:sz w:val="20"/>
          <w:szCs w:val="20"/>
        </w:rPr>
        <w:t>. The attacks</w:t>
      </w:r>
      <w:r w:rsidR="003F3852">
        <w:rPr>
          <w:rFonts w:cs="Arial"/>
          <w:i/>
          <w:sz w:val="20"/>
          <w:szCs w:val="20"/>
        </w:rPr>
        <w:t xml:space="preserve"> </w:t>
      </w:r>
      <w:r w:rsidR="006336EF">
        <w:rPr>
          <w:rFonts w:cs="Arial"/>
          <w:i/>
          <w:sz w:val="20"/>
          <w:szCs w:val="20"/>
        </w:rPr>
        <w:t xml:space="preserve">were first reported in </w:t>
      </w:r>
      <w:r w:rsidR="00947302">
        <w:rPr>
          <w:rFonts w:cs="Arial"/>
          <w:i/>
          <w:sz w:val="20"/>
          <w:szCs w:val="20"/>
        </w:rPr>
        <w:t>Qom province</w:t>
      </w:r>
      <w:r w:rsidR="006336EF">
        <w:rPr>
          <w:rFonts w:cs="Arial"/>
          <w:i/>
          <w:sz w:val="20"/>
          <w:szCs w:val="20"/>
        </w:rPr>
        <w:t xml:space="preserve"> and </w:t>
      </w:r>
      <w:r w:rsidR="001459E0">
        <w:rPr>
          <w:rFonts w:cs="Arial"/>
          <w:i/>
          <w:sz w:val="20"/>
          <w:szCs w:val="20"/>
        </w:rPr>
        <w:t>have</w:t>
      </w:r>
      <w:r w:rsidR="006336EF">
        <w:rPr>
          <w:rFonts w:cs="Arial"/>
          <w:i/>
          <w:sz w:val="20"/>
          <w:szCs w:val="20"/>
        </w:rPr>
        <w:t xml:space="preserve"> since</w:t>
      </w:r>
      <w:r w:rsidR="001459E0">
        <w:rPr>
          <w:rFonts w:cs="Arial"/>
          <w:i/>
          <w:sz w:val="20"/>
          <w:szCs w:val="20"/>
        </w:rPr>
        <w:t xml:space="preserve"> </w:t>
      </w:r>
      <w:r w:rsidR="00EA3059">
        <w:rPr>
          <w:rFonts w:cs="Arial"/>
          <w:i/>
          <w:sz w:val="20"/>
          <w:szCs w:val="20"/>
        </w:rPr>
        <w:t>spread to other provinces</w:t>
      </w:r>
      <w:r w:rsidR="00F44221">
        <w:rPr>
          <w:rFonts w:cs="Arial"/>
          <w:i/>
          <w:sz w:val="20"/>
          <w:szCs w:val="20"/>
        </w:rPr>
        <w:t xml:space="preserve"> and </w:t>
      </w:r>
      <w:r w:rsidR="001459E0">
        <w:rPr>
          <w:rFonts w:cs="Arial"/>
          <w:i/>
          <w:sz w:val="20"/>
          <w:szCs w:val="20"/>
        </w:rPr>
        <w:t xml:space="preserve">become </w:t>
      </w:r>
      <w:r w:rsidR="00270FD6">
        <w:rPr>
          <w:rFonts w:cs="Arial"/>
          <w:i/>
          <w:sz w:val="20"/>
          <w:szCs w:val="20"/>
        </w:rPr>
        <w:t>more frequent</w:t>
      </w:r>
      <w:r w:rsidR="001459E0">
        <w:rPr>
          <w:rFonts w:cs="Arial"/>
          <w:i/>
          <w:sz w:val="20"/>
          <w:szCs w:val="20"/>
        </w:rPr>
        <w:t xml:space="preserve"> with </w:t>
      </w:r>
      <w:r w:rsidR="00C3195A">
        <w:rPr>
          <w:rFonts w:cs="Arial"/>
          <w:i/>
          <w:sz w:val="20"/>
          <w:szCs w:val="20"/>
        </w:rPr>
        <w:t>multiple</w:t>
      </w:r>
      <w:r w:rsidR="001459E0">
        <w:rPr>
          <w:rFonts w:cs="Arial"/>
          <w:i/>
          <w:sz w:val="20"/>
          <w:szCs w:val="20"/>
        </w:rPr>
        <w:t xml:space="preserve"> schools attacked </w:t>
      </w:r>
      <w:r w:rsidR="004022A5">
        <w:rPr>
          <w:rFonts w:cs="Arial"/>
          <w:i/>
          <w:sz w:val="20"/>
          <w:szCs w:val="20"/>
        </w:rPr>
        <w:t>daily</w:t>
      </w:r>
      <w:r w:rsidR="00DD343B">
        <w:rPr>
          <w:rFonts w:cs="Arial"/>
          <w:i/>
          <w:sz w:val="20"/>
          <w:szCs w:val="20"/>
        </w:rPr>
        <w:t xml:space="preserve">. </w:t>
      </w:r>
      <w:r w:rsidR="004F65B9">
        <w:rPr>
          <w:rFonts w:cs="Arial"/>
          <w:i/>
          <w:sz w:val="20"/>
          <w:szCs w:val="20"/>
        </w:rPr>
        <w:t xml:space="preserve">These attacks </w:t>
      </w:r>
      <w:r w:rsidR="004C268A">
        <w:rPr>
          <w:rFonts w:cs="Arial"/>
          <w:i/>
          <w:sz w:val="20"/>
          <w:szCs w:val="20"/>
        </w:rPr>
        <w:t xml:space="preserve">have </w:t>
      </w:r>
      <w:r w:rsidR="00C3195A">
        <w:rPr>
          <w:rFonts w:cs="Arial"/>
          <w:i/>
          <w:sz w:val="20"/>
          <w:szCs w:val="20"/>
        </w:rPr>
        <w:t>left</w:t>
      </w:r>
      <w:r w:rsidR="004C268A">
        <w:rPr>
          <w:rFonts w:cs="Arial"/>
          <w:i/>
          <w:sz w:val="20"/>
          <w:szCs w:val="20"/>
        </w:rPr>
        <w:t xml:space="preserve"> schoolgirls</w:t>
      </w:r>
      <w:r w:rsidR="00C3195A">
        <w:rPr>
          <w:rFonts w:cs="Arial"/>
          <w:i/>
          <w:sz w:val="20"/>
          <w:szCs w:val="20"/>
        </w:rPr>
        <w:t xml:space="preserve"> </w:t>
      </w:r>
      <w:r w:rsidR="004C268A" w:rsidRPr="004C268A">
        <w:rPr>
          <w:rFonts w:cs="Arial"/>
          <w:i/>
          <w:sz w:val="20"/>
          <w:szCs w:val="20"/>
        </w:rPr>
        <w:t>hospital</w:t>
      </w:r>
      <w:r w:rsidR="00C3195A">
        <w:rPr>
          <w:rFonts w:cs="Arial"/>
          <w:i/>
          <w:sz w:val="20"/>
          <w:szCs w:val="20"/>
        </w:rPr>
        <w:t>ized</w:t>
      </w:r>
      <w:r w:rsidR="004C268A" w:rsidRPr="004C268A">
        <w:rPr>
          <w:rFonts w:cs="Arial"/>
          <w:i/>
          <w:sz w:val="20"/>
          <w:szCs w:val="20"/>
        </w:rPr>
        <w:t xml:space="preserve"> with symptoms</w:t>
      </w:r>
      <w:r w:rsidR="004C268A">
        <w:rPr>
          <w:rFonts w:cs="Arial"/>
          <w:i/>
          <w:sz w:val="20"/>
          <w:szCs w:val="20"/>
        </w:rPr>
        <w:t xml:space="preserve"> </w:t>
      </w:r>
      <w:r w:rsidR="004C268A" w:rsidRPr="004C268A">
        <w:rPr>
          <w:rFonts w:cs="Arial"/>
          <w:i/>
          <w:sz w:val="20"/>
          <w:szCs w:val="20"/>
        </w:rPr>
        <w:t>includ</w:t>
      </w:r>
      <w:r w:rsidR="004C268A">
        <w:rPr>
          <w:rFonts w:cs="Arial"/>
          <w:i/>
          <w:sz w:val="20"/>
          <w:szCs w:val="20"/>
        </w:rPr>
        <w:t>ing</w:t>
      </w:r>
      <w:r w:rsidR="004C268A" w:rsidRPr="004C268A">
        <w:rPr>
          <w:rFonts w:cs="Arial"/>
          <w:i/>
          <w:sz w:val="20"/>
          <w:szCs w:val="20"/>
        </w:rPr>
        <w:t xml:space="preserve"> </w:t>
      </w:r>
      <w:r w:rsidR="00EF6F6A">
        <w:rPr>
          <w:rFonts w:cs="Arial"/>
          <w:i/>
          <w:sz w:val="20"/>
          <w:szCs w:val="20"/>
        </w:rPr>
        <w:t xml:space="preserve">coughing, difficulty </w:t>
      </w:r>
      <w:r w:rsidR="004F65B9">
        <w:rPr>
          <w:rFonts w:cs="Arial"/>
          <w:i/>
          <w:sz w:val="20"/>
          <w:szCs w:val="20"/>
        </w:rPr>
        <w:t xml:space="preserve">in </w:t>
      </w:r>
      <w:r w:rsidR="00EF6F6A">
        <w:rPr>
          <w:rFonts w:cs="Arial"/>
          <w:i/>
          <w:sz w:val="20"/>
          <w:szCs w:val="20"/>
        </w:rPr>
        <w:t xml:space="preserve">breathing, </w:t>
      </w:r>
      <w:r w:rsidR="00841E95">
        <w:rPr>
          <w:rFonts w:cs="Arial"/>
          <w:i/>
          <w:sz w:val="20"/>
          <w:szCs w:val="20"/>
        </w:rPr>
        <w:t xml:space="preserve">nose and throat irritation, </w:t>
      </w:r>
      <w:r w:rsidR="004C268A" w:rsidRPr="004C268A">
        <w:rPr>
          <w:rFonts w:cs="Arial"/>
          <w:i/>
          <w:sz w:val="20"/>
          <w:szCs w:val="20"/>
        </w:rPr>
        <w:t>heart palpitation, headache, nausea, vomiting</w:t>
      </w:r>
      <w:r w:rsidR="004C268A">
        <w:rPr>
          <w:rFonts w:cs="Arial"/>
          <w:i/>
          <w:sz w:val="20"/>
          <w:szCs w:val="20"/>
        </w:rPr>
        <w:t xml:space="preserve"> and </w:t>
      </w:r>
      <w:r w:rsidR="004C268A" w:rsidRPr="004C268A">
        <w:rPr>
          <w:rFonts w:cs="Arial"/>
          <w:i/>
          <w:sz w:val="20"/>
          <w:szCs w:val="20"/>
        </w:rPr>
        <w:t>numbness in limbs</w:t>
      </w:r>
      <w:r w:rsidR="004C268A">
        <w:rPr>
          <w:rFonts w:cs="Arial"/>
          <w:i/>
          <w:sz w:val="20"/>
          <w:szCs w:val="20"/>
        </w:rPr>
        <w:t>.</w:t>
      </w:r>
      <w:r w:rsidR="00DD343B">
        <w:rPr>
          <w:rFonts w:cs="Arial"/>
          <w:i/>
          <w:sz w:val="20"/>
          <w:szCs w:val="20"/>
        </w:rPr>
        <w:t xml:space="preserve"> </w:t>
      </w:r>
      <w:r w:rsidR="00947302">
        <w:rPr>
          <w:rFonts w:cs="Arial"/>
          <w:i/>
          <w:sz w:val="20"/>
          <w:szCs w:val="20"/>
        </w:rPr>
        <w:t>Some</w:t>
      </w:r>
      <w:r w:rsidR="00947302" w:rsidRPr="002E0619">
        <w:rPr>
          <w:rFonts w:cs="Arial"/>
          <w:i/>
          <w:sz w:val="20"/>
          <w:szCs w:val="20"/>
        </w:rPr>
        <w:t xml:space="preserve"> </w:t>
      </w:r>
      <w:r w:rsidR="002E0619" w:rsidRPr="002E0619">
        <w:rPr>
          <w:rFonts w:cs="Arial"/>
          <w:i/>
          <w:sz w:val="20"/>
          <w:szCs w:val="20"/>
        </w:rPr>
        <w:t>parents have removed their daughters from school fear</w:t>
      </w:r>
      <w:r w:rsidR="002E0619">
        <w:rPr>
          <w:rFonts w:cs="Arial"/>
          <w:i/>
          <w:sz w:val="20"/>
          <w:szCs w:val="20"/>
        </w:rPr>
        <w:t xml:space="preserve">ing </w:t>
      </w:r>
      <w:r w:rsidR="007C556B">
        <w:rPr>
          <w:rFonts w:cs="Arial"/>
          <w:i/>
          <w:sz w:val="20"/>
          <w:szCs w:val="20"/>
        </w:rPr>
        <w:t xml:space="preserve">for their </w:t>
      </w:r>
      <w:r w:rsidR="00947302">
        <w:rPr>
          <w:rFonts w:cs="Arial"/>
          <w:i/>
          <w:sz w:val="20"/>
          <w:szCs w:val="20"/>
        </w:rPr>
        <w:t>safety</w:t>
      </w:r>
      <w:r w:rsidR="002E0619">
        <w:rPr>
          <w:rFonts w:cs="Arial"/>
          <w:i/>
          <w:sz w:val="20"/>
          <w:szCs w:val="20"/>
        </w:rPr>
        <w:t xml:space="preserve">. </w:t>
      </w:r>
      <w:r w:rsidR="004022A5">
        <w:rPr>
          <w:rFonts w:cs="Arial"/>
          <w:i/>
          <w:sz w:val="20"/>
          <w:szCs w:val="20"/>
        </w:rPr>
        <w:t>S</w:t>
      </w:r>
      <w:r w:rsidR="00527DDD">
        <w:rPr>
          <w:rFonts w:cs="Arial"/>
          <w:i/>
          <w:sz w:val="20"/>
          <w:szCs w:val="20"/>
        </w:rPr>
        <w:t xml:space="preserve">ince </w:t>
      </w:r>
      <w:r w:rsidR="002213E6">
        <w:rPr>
          <w:rFonts w:cs="Arial"/>
          <w:i/>
          <w:sz w:val="20"/>
          <w:szCs w:val="20"/>
        </w:rPr>
        <w:t>news of the attacks first emerged</w:t>
      </w:r>
      <w:r w:rsidR="00527DDD">
        <w:rPr>
          <w:rFonts w:cs="Arial"/>
          <w:i/>
          <w:sz w:val="20"/>
          <w:szCs w:val="20"/>
        </w:rPr>
        <w:t xml:space="preserve">, </w:t>
      </w:r>
      <w:r w:rsidR="00F261A3">
        <w:rPr>
          <w:rFonts w:cs="Arial"/>
          <w:i/>
          <w:sz w:val="20"/>
          <w:szCs w:val="20"/>
        </w:rPr>
        <w:t>the</w:t>
      </w:r>
      <w:r w:rsidR="002213E6">
        <w:rPr>
          <w:rFonts w:cs="Arial"/>
          <w:i/>
          <w:sz w:val="20"/>
          <w:szCs w:val="20"/>
        </w:rPr>
        <w:t xml:space="preserve"> authorities</w:t>
      </w:r>
      <w:r w:rsidR="00527DDD">
        <w:rPr>
          <w:rFonts w:cs="Arial"/>
          <w:i/>
          <w:sz w:val="20"/>
          <w:szCs w:val="20"/>
        </w:rPr>
        <w:t xml:space="preserve"> </w:t>
      </w:r>
      <w:r w:rsidR="00AD2629">
        <w:rPr>
          <w:rFonts w:cs="Arial"/>
          <w:i/>
          <w:sz w:val="20"/>
          <w:szCs w:val="20"/>
        </w:rPr>
        <w:t>sought</w:t>
      </w:r>
      <w:r w:rsidR="00CA627C">
        <w:rPr>
          <w:rFonts w:cs="Arial"/>
          <w:i/>
          <w:sz w:val="20"/>
          <w:szCs w:val="20"/>
        </w:rPr>
        <w:t xml:space="preserve"> </w:t>
      </w:r>
      <w:r w:rsidR="00AD2629">
        <w:rPr>
          <w:rFonts w:cs="Arial"/>
          <w:i/>
          <w:sz w:val="20"/>
          <w:szCs w:val="20"/>
        </w:rPr>
        <w:t xml:space="preserve">to </w:t>
      </w:r>
      <w:r w:rsidR="00CA627C">
        <w:rPr>
          <w:rFonts w:cs="Arial"/>
          <w:i/>
          <w:sz w:val="20"/>
          <w:szCs w:val="20"/>
        </w:rPr>
        <w:t>coverup the</w:t>
      </w:r>
      <w:r w:rsidR="00947302">
        <w:rPr>
          <w:rFonts w:cs="Arial"/>
          <w:i/>
          <w:sz w:val="20"/>
          <w:szCs w:val="20"/>
        </w:rPr>
        <w:t>ir</w:t>
      </w:r>
      <w:r w:rsidR="00CA627C">
        <w:rPr>
          <w:rFonts w:cs="Arial"/>
          <w:i/>
          <w:sz w:val="20"/>
          <w:szCs w:val="20"/>
        </w:rPr>
        <w:t xml:space="preserve"> gravity </w:t>
      </w:r>
      <w:r w:rsidR="00AD2629">
        <w:rPr>
          <w:rFonts w:cs="Arial"/>
          <w:i/>
          <w:sz w:val="20"/>
          <w:szCs w:val="20"/>
        </w:rPr>
        <w:t>and scale</w:t>
      </w:r>
      <w:r w:rsidR="00CA627C">
        <w:rPr>
          <w:rFonts w:cs="Arial"/>
          <w:i/>
          <w:sz w:val="20"/>
          <w:szCs w:val="20"/>
        </w:rPr>
        <w:t xml:space="preserve"> and </w:t>
      </w:r>
      <w:r w:rsidR="004D0CF0">
        <w:rPr>
          <w:rFonts w:cs="Arial"/>
          <w:i/>
          <w:sz w:val="20"/>
          <w:szCs w:val="20"/>
        </w:rPr>
        <w:t>have</w:t>
      </w:r>
      <w:r w:rsidR="00AD2629">
        <w:rPr>
          <w:rFonts w:cs="Arial"/>
          <w:i/>
          <w:sz w:val="20"/>
          <w:szCs w:val="20"/>
        </w:rPr>
        <w:t xml:space="preserve"> yet to carry out effective</w:t>
      </w:r>
      <w:r w:rsidR="004F65B9">
        <w:rPr>
          <w:rFonts w:cs="Arial"/>
          <w:i/>
          <w:sz w:val="20"/>
          <w:szCs w:val="20"/>
        </w:rPr>
        <w:t xml:space="preserve"> and independent</w:t>
      </w:r>
      <w:r w:rsidR="00AD2629">
        <w:rPr>
          <w:rFonts w:cs="Arial"/>
          <w:i/>
          <w:sz w:val="20"/>
          <w:szCs w:val="20"/>
        </w:rPr>
        <w:t xml:space="preserve"> investigations or</w:t>
      </w:r>
      <w:r w:rsidR="00CA627C">
        <w:rPr>
          <w:rFonts w:cs="Arial"/>
          <w:i/>
          <w:sz w:val="20"/>
          <w:szCs w:val="20"/>
        </w:rPr>
        <w:t xml:space="preserve"> take meaningful steps</w:t>
      </w:r>
      <w:r w:rsidR="00527DDD">
        <w:rPr>
          <w:rFonts w:cs="Arial"/>
          <w:i/>
          <w:sz w:val="20"/>
          <w:szCs w:val="20"/>
        </w:rPr>
        <w:t xml:space="preserve"> to end th</w:t>
      </w:r>
      <w:r w:rsidR="00CA627C">
        <w:rPr>
          <w:rFonts w:cs="Arial"/>
          <w:i/>
          <w:sz w:val="20"/>
          <w:szCs w:val="20"/>
        </w:rPr>
        <w:t>em</w:t>
      </w:r>
      <w:r w:rsidR="00AD2629">
        <w:rPr>
          <w:rFonts w:cs="Arial"/>
          <w:i/>
          <w:sz w:val="20"/>
          <w:szCs w:val="20"/>
        </w:rPr>
        <w:t>.</w:t>
      </w:r>
      <w:r w:rsidR="002213E6" w:rsidRPr="002213E6">
        <w:rPr>
          <w:rFonts w:cs="Arial"/>
          <w:i/>
          <w:sz w:val="20"/>
          <w:szCs w:val="20"/>
        </w:rPr>
        <w:t xml:space="preserve"> </w:t>
      </w:r>
      <w:r w:rsidR="002213E6">
        <w:rPr>
          <w:rFonts w:cs="Arial"/>
          <w:i/>
          <w:sz w:val="20"/>
          <w:szCs w:val="20"/>
        </w:rPr>
        <w:t>In March, the</w:t>
      </w:r>
      <w:r w:rsidR="009C3F97">
        <w:rPr>
          <w:rFonts w:cs="Arial"/>
          <w:i/>
          <w:sz w:val="20"/>
          <w:szCs w:val="20"/>
        </w:rPr>
        <w:t xml:space="preserve"> </w:t>
      </w:r>
      <w:r w:rsidR="002213E6">
        <w:rPr>
          <w:rFonts w:cs="Arial"/>
          <w:i/>
          <w:sz w:val="20"/>
          <w:szCs w:val="20"/>
        </w:rPr>
        <w:t xml:space="preserve">authorities </w:t>
      </w:r>
      <w:r w:rsidR="002213E6" w:rsidRPr="00AD2B7C">
        <w:rPr>
          <w:rFonts w:cs="Arial"/>
          <w:i/>
          <w:sz w:val="20"/>
          <w:szCs w:val="20"/>
        </w:rPr>
        <w:t>announce</w:t>
      </w:r>
      <w:r w:rsidR="002213E6">
        <w:rPr>
          <w:rFonts w:cs="Arial"/>
          <w:i/>
          <w:sz w:val="20"/>
          <w:szCs w:val="20"/>
        </w:rPr>
        <w:t>d the arrest of</w:t>
      </w:r>
      <w:r w:rsidR="002213E6" w:rsidRPr="00AD2B7C">
        <w:rPr>
          <w:rFonts w:cs="Arial"/>
          <w:i/>
          <w:sz w:val="20"/>
          <w:szCs w:val="20"/>
        </w:rPr>
        <w:t xml:space="preserve"> </w:t>
      </w:r>
      <w:r w:rsidR="00475605">
        <w:rPr>
          <w:rFonts w:cs="Arial"/>
          <w:i/>
          <w:sz w:val="20"/>
          <w:szCs w:val="20"/>
        </w:rPr>
        <w:t>over</w:t>
      </w:r>
      <w:r w:rsidR="002213E6" w:rsidRPr="00AD2B7C">
        <w:rPr>
          <w:rFonts w:cs="Arial"/>
          <w:i/>
          <w:sz w:val="20"/>
          <w:szCs w:val="20"/>
        </w:rPr>
        <w:t xml:space="preserve"> </w:t>
      </w:r>
      <w:r w:rsidR="002213E6">
        <w:rPr>
          <w:rFonts w:cs="Arial"/>
          <w:i/>
          <w:sz w:val="20"/>
          <w:szCs w:val="20"/>
        </w:rPr>
        <w:t>118 people</w:t>
      </w:r>
      <w:r w:rsidR="00947302">
        <w:rPr>
          <w:rFonts w:cs="Arial"/>
          <w:i/>
          <w:sz w:val="20"/>
          <w:szCs w:val="20"/>
        </w:rPr>
        <w:t xml:space="preserve"> </w:t>
      </w:r>
      <w:r w:rsidR="00244577">
        <w:rPr>
          <w:rFonts w:cs="Arial"/>
          <w:i/>
          <w:sz w:val="20"/>
          <w:szCs w:val="20"/>
        </w:rPr>
        <w:t>for alleged</w:t>
      </w:r>
      <w:r w:rsidR="00DC1D80">
        <w:rPr>
          <w:rFonts w:cs="Arial"/>
          <w:i/>
          <w:sz w:val="20"/>
          <w:szCs w:val="20"/>
        </w:rPr>
        <w:t xml:space="preserve"> involvement in</w:t>
      </w:r>
      <w:r w:rsidR="00E71024">
        <w:rPr>
          <w:rFonts w:cs="Arial"/>
          <w:i/>
          <w:sz w:val="20"/>
          <w:szCs w:val="20"/>
        </w:rPr>
        <w:t xml:space="preserve"> “smuggl</w:t>
      </w:r>
      <w:r w:rsidR="00244577">
        <w:rPr>
          <w:rFonts w:cs="Arial"/>
          <w:i/>
          <w:sz w:val="20"/>
          <w:szCs w:val="20"/>
        </w:rPr>
        <w:t>ing</w:t>
      </w:r>
      <w:r w:rsidR="00E71024">
        <w:rPr>
          <w:rFonts w:cs="Arial"/>
          <w:i/>
          <w:sz w:val="20"/>
          <w:szCs w:val="20"/>
        </w:rPr>
        <w:t xml:space="preserve"> stink bombs</w:t>
      </w:r>
      <w:r w:rsidR="00631D81">
        <w:rPr>
          <w:rFonts w:cs="Arial"/>
          <w:i/>
          <w:sz w:val="20"/>
          <w:szCs w:val="20"/>
        </w:rPr>
        <w:t>”</w:t>
      </w:r>
      <w:r w:rsidR="00DF3433">
        <w:rPr>
          <w:rFonts w:cs="Arial"/>
          <w:i/>
          <w:sz w:val="20"/>
          <w:szCs w:val="20"/>
        </w:rPr>
        <w:t xml:space="preserve">, which they claimed </w:t>
      </w:r>
      <w:r w:rsidR="00376478">
        <w:rPr>
          <w:rFonts w:cs="Arial"/>
          <w:i/>
          <w:sz w:val="20"/>
          <w:szCs w:val="20"/>
        </w:rPr>
        <w:t xml:space="preserve">was the main </w:t>
      </w:r>
      <w:r w:rsidR="000F669A">
        <w:rPr>
          <w:rFonts w:cs="Arial"/>
          <w:i/>
          <w:sz w:val="20"/>
          <w:szCs w:val="20"/>
        </w:rPr>
        <w:t>cause</w:t>
      </w:r>
      <w:r w:rsidR="00376478">
        <w:rPr>
          <w:rFonts w:cs="Arial"/>
          <w:i/>
          <w:sz w:val="20"/>
          <w:szCs w:val="20"/>
        </w:rPr>
        <w:t xml:space="preserve"> of</w:t>
      </w:r>
      <w:r w:rsidR="000F669A">
        <w:rPr>
          <w:rFonts w:cs="Arial"/>
          <w:i/>
          <w:sz w:val="20"/>
          <w:szCs w:val="20"/>
        </w:rPr>
        <w:t xml:space="preserve"> the poisoning</w:t>
      </w:r>
      <w:r w:rsidR="00D92406">
        <w:rPr>
          <w:rFonts w:cs="Arial"/>
          <w:i/>
          <w:sz w:val="20"/>
          <w:szCs w:val="20"/>
        </w:rPr>
        <w:t>s</w:t>
      </w:r>
      <w:r w:rsidR="00E71024">
        <w:rPr>
          <w:rFonts w:cs="Arial"/>
          <w:i/>
          <w:sz w:val="20"/>
          <w:szCs w:val="20"/>
        </w:rPr>
        <w:t xml:space="preserve">. </w:t>
      </w:r>
      <w:r w:rsidR="003F74F7">
        <w:rPr>
          <w:rFonts w:cs="Arial"/>
          <w:i/>
          <w:sz w:val="20"/>
          <w:szCs w:val="20"/>
        </w:rPr>
        <w:t>On 14 April, d</w:t>
      </w:r>
      <w:r w:rsidR="00F87F3A">
        <w:rPr>
          <w:rFonts w:cs="Arial"/>
          <w:i/>
          <w:sz w:val="20"/>
          <w:szCs w:val="20"/>
        </w:rPr>
        <w:t xml:space="preserve">espite </w:t>
      </w:r>
      <w:r w:rsidR="00067FF7">
        <w:rPr>
          <w:rFonts w:cs="Arial"/>
          <w:i/>
          <w:sz w:val="20"/>
          <w:szCs w:val="20"/>
        </w:rPr>
        <w:t>official</w:t>
      </w:r>
      <w:r w:rsidR="003F3852">
        <w:rPr>
          <w:rFonts w:cs="Arial"/>
          <w:i/>
          <w:sz w:val="20"/>
          <w:szCs w:val="20"/>
        </w:rPr>
        <w:t xml:space="preserve"> </w:t>
      </w:r>
      <w:r w:rsidR="00F87F3A">
        <w:rPr>
          <w:rFonts w:cs="Arial"/>
          <w:i/>
          <w:sz w:val="20"/>
          <w:szCs w:val="20"/>
        </w:rPr>
        <w:t xml:space="preserve">statistics that </w:t>
      </w:r>
      <w:r w:rsidR="00B9522C">
        <w:rPr>
          <w:rFonts w:cs="Arial"/>
          <w:i/>
          <w:sz w:val="20"/>
          <w:szCs w:val="20"/>
        </w:rPr>
        <w:t>13,000</w:t>
      </w:r>
      <w:r w:rsidR="00F87F3A">
        <w:rPr>
          <w:rFonts w:cs="Arial"/>
          <w:i/>
          <w:sz w:val="20"/>
          <w:szCs w:val="20"/>
        </w:rPr>
        <w:t xml:space="preserve"> </w:t>
      </w:r>
      <w:r w:rsidR="0030781F">
        <w:rPr>
          <w:rFonts w:cs="Arial"/>
          <w:i/>
          <w:sz w:val="20"/>
          <w:szCs w:val="20"/>
        </w:rPr>
        <w:t xml:space="preserve">schoolgirls </w:t>
      </w:r>
      <w:r w:rsidR="006A20BB">
        <w:rPr>
          <w:rFonts w:cs="Arial"/>
          <w:i/>
          <w:sz w:val="20"/>
          <w:szCs w:val="20"/>
        </w:rPr>
        <w:t xml:space="preserve">have </w:t>
      </w:r>
      <w:r w:rsidR="00F261A3">
        <w:rPr>
          <w:rFonts w:cs="Arial"/>
          <w:i/>
          <w:sz w:val="20"/>
          <w:szCs w:val="20"/>
        </w:rPr>
        <w:t>received medical</w:t>
      </w:r>
      <w:r w:rsidR="006A20BB">
        <w:rPr>
          <w:rFonts w:cs="Arial"/>
          <w:i/>
          <w:sz w:val="20"/>
          <w:szCs w:val="20"/>
        </w:rPr>
        <w:t xml:space="preserve"> </w:t>
      </w:r>
      <w:r w:rsidR="0030781F">
        <w:rPr>
          <w:rFonts w:cs="Arial"/>
          <w:i/>
          <w:sz w:val="20"/>
          <w:szCs w:val="20"/>
        </w:rPr>
        <w:t xml:space="preserve">care </w:t>
      </w:r>
      <w:r w:rsidR="00B82168">
        <w:rPr>
          <w:rFonts w:cs="Arial"/>
          <w:i/>
          <w:sz w:val="20"/>
          <w:szCs w:val="20"/>
        </w:rPr>
        <w:t xml:space="preserve">for </w:t>
      </w:r>
      <w:r w:rsidR="006A20BB">
        <w:rPr>
          <w:rFonts w:cs="Arial"/>
          <w:i/>
          <w:sz w:val="20"/>
          <w:szCs w:val="20"/>
        </w:rPr>
        <w:t>poison</w:t>
      </w:r>
      <w:r w:rsidR="00B82168">
        <w:rPr>
          <w:rFonts w:cs="Arial"/>
          <w:i/>
          <w:sz w:val="20"/>
          <w:szCs w:val="20"/>
        </w:rPr>
        <w:t>ing</w:t>
      </w:r>
      <w:r w:rsidR="006A20BB">
        <w:rPr>
          <w:rFonts w:cs="Arial"/>
          <w:i/>
          <w:sz w:val="20"/>
          <w:szCs w:val="20"/>
        </w:rPr>
        <w:t xml:space="preserve">, the </w:t>
      </w:r>
      <w:r w:rsidR="00982985">
        <w:rPr>
          <w:rFonts w:cs="Arial"/>
          <w:i/>
          <w:sz w:val="20"/>
          <w:szCs w:val="20"/>
        </w:rPr>
        <w:t>m</w:t>
      </w:r>
      <w:r w:rsidR="006A20BB">
        <w:rPr>
          <w:rFonts w:cs="Arial"/>
          <w:i/>
          <w:sz w:val="20"/>
          <w:szCs w:val="20"/>
        </w:rPr>
        <w:t xml:space="preserve">inister of </w:t>
      </w:r>
      <w:r w:rsidR="00982985">
        <w:rPr>
          <w:rFonts w:cs="Arial"/>
          <w:i/>
          <w:sz w:val="20"/>
          <w:szCs w:val="20"/>
        </w:rPr>
        <w:t>h</w:t>
      </w:r>
      <w:r w:rsidR="006A20BB">
        <w:rPr>
          <w:rFonts w:cs="Arial"/>
          <w:i/>
          <w:sz w:val="20"/>
          <w:szCs w:val="20"/>
        </w:rPr>
        <w:t xml:space="preserve">ealth announced there was “no </w:t>
      </w:r>
      <w:r w:rsidR="00784510">
        <w:rPr>
          <w:rFonts w:cs="Arial"/>
          <w:i/>
          <w:sz w:val="20"/>
          <w:szCs w:val="20"/>
        </w:rPr>
        <w:t>hard</w:t>
      </w:r>
      <w:r w:rsidR="006A20BB">
        <w:rPr>
          <w:rFonts w:cs="Arial"/>
          <w:i/>
          <w:sz w:val="20"/>
          <w:szCs w:val="20"/>
        </w:rPr>
        <w:t xml:space="preserve"> evidence” </w:t>
      </w:r>
      <w:r w:rsidR="004F65B9">
        <w:rPr>
          <w:rFonts w:cs="Arial"/>
          <w:i/>
          <w:sz w:val="20"/>
          <w:szCs w:val="20"/>
        </w:rPr>
        <w:t xml:space="preserve">that </w:t>
      </w:r>
      <w:r w:rsidR="006A20BB">
        <w:rPr>
          <w:rFonts w:cs="Arial"/>
          <w:i/>
          <w:sz w:val="20"/>
          <w:szCs w:val="20"/>
        </w:rPr>
        <w:t xml:space="preserve">schoolgirls were being poisoned and </w:t>
      </w:r>
      <w:proofErr w:type="gramStart"/>
      <w:r w:rsidR="006A20BB">
        <w:rPr>
          <w:rFonts w:cs="Arial"/>
          <w:i/>
          <w:sz w:val="20"/>
          <w:szCs w:val="20"/>
        </w:rPr>
        <w:t>said</w:t>
      </w:r>
      <w:proofErr w:type="gramEnd"/>
      <w:r w:rsidR="006A20BB">
        <w:rPr>
          <w:rFonts w:cs="Arial"/>
          <w:i/>
          <w:sz w:val="20"/>
          <w:szCs w:val="20"/>
        </w:rPr>
        <w:t xml:space="preserve"> “more than 90% of </w:t>
      </w:r>
      <w:r w:rsidR="005825C1">
        <w:rPr>
          <w:rFonts w:cs="Arial"/>
          <w:i/>
          <w:sz w:val="20"/>
          <w:szCs w:val="20"/>
        </w:rPr>
        <w:t xml:space="preserve">the </w:t>
      </w:r>
      <w:r w:rsidR="006A20BB">
        <w:rPr>
          <w:rFonts w:cs="Arial"/>
          <w:i/>
          <w:sz w:val="20"/>
          <w:szCs w:val="20"/>
        </w:rPr>
        <w:t>ill health was caused by stress</w:t>
      </w:r>
      <w:r w:rsidR="00784510">
        <w:rPr>
          <w:rFonts w:cs="Arial"/>
          <w:i/>
          <w:sz w:val="20"/>
          <w:szCs w:val="20"/>
        </w:rPr>
        <w:t xml:space="preserve"> and mischief</w:t>
      </w:r>
      <w:r w:rsidR="006A20BB">
        <w:rPr>
          <w:rFonts w:cs="Arial"/>
          <w:i/>
          <w:sz w:val="20"/>
          <w:szCs w:val="20"/>
        </w:rPr>
        <w:t xml:space="preserve">”. Other officials similarly </w:t>
      </w:r>
      <w:r w:rsidR="00784510">
        <w:rPr>
          <w:rFonts w:cs="Arial"/>
          <w:i/>
          <w:sz w:val="20"/>
          <w:szCs w:val="20"/>
        </w:rPr>
        <w:t>dismissed</w:t>
      </w:r>
      <w:r w:rsidR="006657D3">
        <w:rPr>
          <w:rFonts w:cs="Arial"/>
          <w:i/>
          <w:sz w:val="20"/>
          <w:szCs w:val="20"/>
        </w:rPr>
        <w:t xml:space="preserve"> the</w:t>
      </w:r>
      <w:r w:rsidR="006A20BB">
        <w:rPr>
          <w:rFonts w:cs="Arial"/>
          <w:i/>
          <w:sz w:val="20"/>
          <w:szCs w:val="20"/>
        </w:rPr>
        <w:t xml:space="preserve"> symptoms </w:t>
      </w:r>
      <w:r w:rsidR="00784510">
        <w:rPr>
          <w:rFonts w:cs="Arial"/>
          <w:i/>
          <w:sz w:val="20"/>
          <w:szCs w:val="20"/>
        </w:rPr>
        <w:t>experienced by schoolgirls as</w:t>
      </w:r>
      <w:r w:rsidR="00E313AE">
        <w:rPr>
          <w:rFonts w:cs="Arial"/>
          <w:i/>
          <w:sz w:val="20"/>
          <w:szCs w:val="20"/>
        </w:rPr>
        <w:t xml:space="preserve"> </w:t>
      </w:r>
      <w:r w:rsidR="00A018D1">
        <w:rPr>
          <w:rFonts w:cs="Arial"/>
          <w:i/>
          <w:sz w:val="20"/>
          <w:szCs w:val="20"/>
        </w:rPr>
        <w:t>“</w:t>
      </w:r>
      <w:r w:rsidR="00AD2B7C" w:rsidRPr="00AD2B7C">
        <w:rPr>
          <w:rFonts w:cs="Arial"/>
          <w:i/>
          <w:sz w:val="20"/>
          <w:szCs w:val="20"/>
        </w:rPr>
        <w:t>anxiety</w:t>
      </w:r>
      <w:r w:rsidR="00A018D1">
        <w:rPr>
          <w:rFonts w:cs="Arial"/>
          <w:i/>
          <w:sz w:val="20"/>
          <w:szCs w:val="20"/>
        </w:rPr>
        <w:t>”</w:t>
      </w:r>
      <w:r w:rsidR="003C2F76">
        <w:rPr>
          <w:rFonts w:cs="Arial"/>
          <w:i/>
          <w:sz w:val="20"/>
          <w:szCs w:val="20"/>
        </w:rPr>
        <w:t>, “excitement”</w:t>
      </w:r>
      <w:r w:rsidR="00E71024">
        <w:rPr>
          <w:rFonts w:cs="Arial"/>
          <w:i/>
          <w:sz w:val="20"/>
          <w:szCs w:val="20"/>
        </w:rPr>
        <w:t xml:space="preserve"> </w:t>
      </w:r>
      <w:r w:rsidR="00A018D1">
        <w:rPr>
          <w:rFonts w:cs="Arial"/>
          <w:i/>
          <w:sz w:val="20"/>
          <w:szCs w:val="20"/>
        </w:rPr>
        <w:t>and/or “mental contagion”</w:t>
      </w:r>
      <w:r w:rsidR="00F87F3A">
        <w:rPr>
          <w:rFonts w:cs="Arial"/>
          <w:i/>
          <w:sz w:val="20"/>
          <w:szCs w:val="20"/>
        </w:rPr>
        <w:t>.</w:t>
      </w:r>
      <w:r w:rsidR="00527DDD">
        <w:rPr>
          <w:rFonts w:cs="Arial"/>
          <w:i/>
          <w:sz w:val="20"/>
          <w:szCs w:val="20"/>
        </w:rPr>
        <w:t xml:space="preserve"> </w:t>
      </w:r>
      <w:r w:rsidR="004C268A">
        <w:rPr>
          <w:rFonts w:cs="Arial"/>
          <w:i/>
          <w:sz w:val="20"/>
          <w:szCs w:val="20"/>
        </w:rPr>
        <w:t xml:space="preserve">The authorities have </w:t>
      </w:r>
      <w:r w:rsidR="00527DDD">
        <w:rPr>
          <w:rFonts w:cs="Arial"/>
          <w:i/>
          <w:sz w:val="20"/>
          <w:szCs w:val="20"/>
        </w:rPr>
        <w:t xml:space="preserve">also </w:t>
      </w:r>
      <w:r w:rsidR="004C268A">
        <w:rPr>
          <w:rFonts w:cs="Arial"/>
          <w:i/>
          <w:sz w:val="20"/>
          <w:szCs w:val="20"/>
        </w:rPr>
        <w:t xml:space="preserve">tried to silence </w:t>
      </w:r>
      <w:r w:rsidR="00EF6F6A">
        <w:rPr>
          <w:rFonts w:cs="Arial"/>
          <w:i/>
          <w:sz w:val="20"/>
          <w:szCs w:val="20"/>
        </w:rPr>
        <w:t xml:space="preserve">public </w:t>
      </w:r>
      <w:r w:rsidR="00B9522C">
        <w:rPr>
          <w:rFonts w:cs="Arial"/>
          <w:i/>
          <w:sz w:val="20"/>
          <w:szCs w:val="20"/>
        </w:rPr>
        <w:t>calls for accountability</w:t>
      </w:r>
      <w:r w:rsidR="00E35DD0">
        <w:rPr>
          <w:rFonts w:cs="Arial"/>
          <w:i/>
          <w:sz w:val="20"/>
          <w:szCs w:val="20"/>
        </w:rPr>
        <w:t xml:space="preserve"> </w:t>
      </w:r>
      <w:r w:rsidR="0028004F">
        <w:rPr>
          <w:rFonts w:cs="Arial"/>
          <w:i/>
          <w:sz w:val="20"/>
          <w:szCs w:val="20"/>
        </w:rPr>
        <w:t>by</w:t>
      </w:r>
      <w:r w:rsidR="004F65B9">
        <w:rPr>
          <w:rFonts w:cs="Arial"/>
          <w:i/>
          <w:sz w:val="20"/>
          <w:szCs w:val="20"/>
        </w:rPr>
        <w:t xml:space="preserve"> subject</w:t>
      </w:r>
      <w:r w:rsidR="0028004F">
        <w:rPr>
          <w:rFonts w:cs="Arial"/>
          <w:i/>
          <w:sz w:val="20"/>
          <w:szCs w:val="20"/>
        </w:rPr>
        <w:t>ing</w:t>
      </w:r>
      <w:r w:rsidR="004F65B9">
        <w:rPr>
          <w:rFonts w:cs="Arial"/>
          <w:i/>
          <w:sz w:val="20"/>
          <w:szCs w:val="20"/>
        </w:rPr>
        <w:t xml:space="preserve"> </w:t>
      </w:r>
      <w:r w:rsidR="00C63EEA">
        <w:rPr>
          <w:rFonts w:cs="Arial"/>
          <w:i/>
          <w:sz w:val="20"/>
          <w:szCs w:val="20"/>
        </w:rPr>
        <w:t>distressed parents</w:t>
      </w:r>
      <w:r w:rsidR="00CC290F">
        <w:rPr>
          <w:rFonts w:cs="Arial"/>
          <w:i/>
          <w:sz w:val="20"/>
          <w:szCs w:val="20"/>
        </w:rPr>
        <w:t>, schoolgirls</w:t>
      </w:r>
      <w:r w:rsidR="00B9522C">
        <w:rPr>
          <w:rFonts w:cs="Arial"/>
          <w:i/>
          <w:sz w:val="20"/>
          <w:szCs w:val="20"/>
        </w:rPr>
        <w:t>,</w:t>
      </w:r>
      <w:r w:rsidR="0030781F">
        <w:rPr>
          <w:rFonts w:cs="Arial"/>
          <w:i/>
          <w:sz w:val="20"/>
          <w:szCs w:val="20"/>
        </w:rPr>
        <w:t xml:space="preserve"> teachers,</w:t>
      </w:r>
      <w:r w:rsidR="00B9522C">
        <w:rPr>
          <w:rFonts w:cs="Arial"/>
          <w:i/>
          <w:sz w:val="20"/>
          <w:szCs w:val="20"/>
        </w:rPr>
        <w:t xml:space="preserve"> journalists</w:t>
      </w:r>
      <w:r w:rsidR="00CC290F">
        <w:rPr>
          <w:rFonts w:cs="Arial"/>
          <w:i/>
          <w:sz w:val="20"/>
          <w:szCs w:val="20"/>
        </w:rPr>
        <w:t xml:space="preserve"> and </w:t>
      </w:r>
      <w:r w:rsidR="00EB5891">
        <w:rPr>
          <w:rFonts w:cs="Arial"/>
          <w:i/>
          <w:sz w:val="20"/>
          <w:szCs w:val="20"/>
        </w:rPr>
        <w:t>others</w:t>
      </w:r>
      <w:r w:rsidR="00C63EEA">
        <w:rPr>
          <w:rFonts w:cs="Arial"/>
          <w:i/>
          <w:sz w:val="20"/>
          <w:szCs w:val="20"/>
        </w:rPr>
        <w:t xml:space="preserve"> to violence</w:t>
      </w:r>
      <w:r w:rsidR="0018128B">
        <w:rPr>
          <w:rFonts w:cs="Arial"/>
          <w:i/>
          <w:sz w:val="20"/>
          <w:szCs w:val="20"/>
        </w:rPr>
        <w:t xml:space="preserve">, </w:t>
      </w:r>
      <w:proofErr w:type="gramStart"/>
      <w:r w:rsidR="0018128B">
        <w:rPr>
          <w:rFonts w:cs="Arial"/>
          <w:i/>
          <w:sz w:val="20"/>
          <w:szCs w:val="20"/>
        </w:rPr>
        <w:t>intimidation</w:t>
      </w:r>
      <w:proofErr w:type="gramEnd"/>
      <w:r w:rsidR="00C63EEA">
        <w:rPr>
          <w:rFonts w:cs="Arial"/>
          <w:i/>
          <w:sz w:val="20"/>
          <w:szCs w:val="20"/>
        </w:rPr>
        <w:t xml:space="preserve"> and </w:t>
      </w:r>
      <w:r w:rsidR="00CA627C">
        <w:rPr>
          <w:rFonts w:cs="Arial"/>
          <w:i/>
          <w:sz w:val="20"/>
          <w:szCs w:val="20"/>
        </w:rPr>
        <w:t>arrest</w:t>
      </w:r>
      <w:r w:rsidR="00C63EEA">
        <w:rPr>
          <w:rFonts w:cs="Arial"/>
          <w:i/>
          <w:sz w:val="20"/>
          <w:szCs w:val="20"/>
        </w:rPr>
        <w:t xml:space="preserve"> for peacefully protesting </w:t>
      </w:r>
      <w:r w:rsidR="00E35DD0">
        <w:rPr>
          <w:rFonts w:cs="Arial"/>
          <w:i/>
          <w:sz w:val="20"/>
          <w:szCs w:val="20"/>
        </w:rPr>
        <w:t xml:space="preserve">or reporting on </w:t>
      </w:r>
      <w:r w:rsidR="00C63EEA">
        <w:rPr>
          <w:rFonts w:cs="Arial"/>
          <w:i/>
          <w:sz w:val="20"/>
          <w:szCs w:val="20"/>
        </w:rPr>
        <w:t xml:space="preserve">the </w:t>
      </w:r>
      <w:r w:rsidR="003F3852">
        <w:rPr>
          <w:rFonts w:cs="Arial"/>
          <w:i/>
          <w:sz w:val="20"/>
          <w:szCs w:val="20"/>
        </w:rPr>
        <w:t xml:space="preserve">authorities’ failure to stop the </w:t>
      </w:r>
      <w:r w:rsidR="00C63EEA">
        <w:rPr>
          <w:rFonts w:cs="Arial"/>
          <w:i/>
          <w:sz w:val="20"/>
          <w:szCs w:val="20"/>
        </w:rPr>
        <w:t>poisoning</w:t>
      </w:r>
      <w:r w:rsidR="00CC290F">
        <w:rPr>
          <w:rFonts w:cs="Arial"/>
          <w:i/>
          <w:sz w:val="20"/>
          <w:szCs w:val="20"/>
        </w:rPr>
        <w:t>s</w:t>
      </w:r>
      <w:r w:rsidR="00C63EEA">
        <w:rPr>
          <w:rFonts w:cs="Arial"/>
          <w:i/>
          <w:sz w:val="20"/>
          <w:szCs w:val="20"/>
        </w:rPr>
        <w:t xml:space="preserve">. </w:t>
      </w:r>
    </w:p>
    <w:p w14:paraId="2F4D9865" w14:textId="4EDC29D1" w:rsidR="00CA627C" w:rsidRDefault="00CA627C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0ED0FF00" w14:textId="4C6F9C17" w:rsidR="00CA627C" w:rsidRDefault="00CA627C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 poisonings appear to be a coordinated </w:t>
      </w:r>
      <w:r w:rsidR="00F261A3">
        <w:rPr>
          <w:rFonts w:cs="Arial"/>
          <w:i/>
          <w:sz w:val="20"/>
          <w:szCs w:val="20"/>
        </w:rPr>
        <w:t>campaign to punish schoolgirls for their p</w:t>
      </w:r>
      <w:r>
        <w:rPr>
          <w:rFonts w:cs="Arial"/>
          <w:i/>
          <w:sz w:val="20"/>
          <w:szCs w:val="20"/>
        </w:rPr>
        <w:t>eaceful participation</w:t>
      </w:r>
      <w:r w:rsidR="00F261A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in nationwide protests</w:t>
      </w:r>
      <w:r w:rsidR="001F6920">
        <w:rPr>
          <w:rFonts w:cs="Arial"/>
          <w:i/>
          <w:sz w:val="20"/>
          <w:szCs w:val="20"/>
        </w:rPr>
        <w:t xml:space="preserve"> that erupted in mid-September 2022</w:t>
      </w:r>
      <w:r w:rsidR="00F261A3">
        <w:rPr>
          <w:rFonts w:cs="Arial"/>
          <w:i/>
          <w:sz w:val="20"/>
          <w:szCs w:val="20"/>
        </w:rPr>
        <w:t xml:space="preserve">, including through </w:t>
      </w:r>
      <w:r>
        <w:rPr>
          <w:rFonts w:cs="Arial"/>
          <w:i/>
          <w:sz w:val="20"/>
          <w:szCs w:val="20"/>
        </w:rPr>
        <w:t>acts of resistance</w:t>
      </w:r>
      <w:r w:rsidR="00F261A3">
        <w:rPr>
          <w:rFonts w:cs="Arial"/>
          <w:i/>
          <w:sz w:val="20"/>
          <w:szCs w:val="20"/>
        </w:rPr>
        <w:t xml:space="preserve"> such </w:t>
      </w:r>
      <w:r w:rsidR="0030781F">
        <w:rPr>
          <w:rFonts w:cs="Arial"/>
          <w:i/>
          <w:sz w:val="20"/>
          <w:szCs w:val="20"/>
        </w:rPr>
        <w:t xml:space="preserve">as </w:t>
      </w:r>
      <w:r w:rsidR="00F261A3">
        <w:rPr>
          <w:rFonts w:cs="Arial"/>
          <w:i/>
          <w:sz w:val="20"/>
          <w:szCs w:val="20"/>
        </w:rPr>
        <w:t xml:space="preserve">removing their </w:t>
      </w:r>
      <w:r w:rsidR="0030781F">
        <w:rPr>
          <w:rFonts w:cs="Arial"/>
          <w:i/>
          <w:sz w:val="20"/>
          <w:szCs w:val="20"/>
        </w:rPr>
        <w:t xml:space="preserve">mandatory </w:t>
      </w:r>
      <w:r w:rsidR="00F261A3">
        <w:rPr>
          <w:rFonts w:cs="Arial"/>
          <w:i/>
          <w:sz w:val="20"/>
          <w:szCs w:val="20"/>
        </w:rPr>
        <w:t xml:space="preserve">hijabs and showing their hair </w:t>
      </w:r>
      <w:r>
        <w:rPr>
          <w:rFonts w:cs="Arial"/>
          <w:i/>
          <w:sz w:val="20"/>
          <w:szCs w:val="20"/>
        </w:rPr>
        <w:t>in public</w:t>
      </w:r>
      <w:r w:rsidR="0030781F">
        <w:rPr>
          <w:rFonts w:cs="Arial"/>
          <w:i/>
          <w:sz w:val="20"/>
          <w:szCs w:val="20"/>
        </w:rPr>
        <w:t xml:space="preserve"> while</w:t>
      </w:r>
      <w:r>
        <w:rPr>
          <w:rFonts w:cs="Arial"/>
          <w:i/>
          <w:sz w:val="20"/>
          <w:szCs w:val="20"/>
        </w:rPr>
        <w:t xml:space="preserve"> in school uniform.</w:t>
      </w:r>
      <w:r w:rsidRPr="00CA627C">
        <w:rPr>
          <w:rFonts w:cs="Arial"/>
          <w:i/>
          <w:sz w:val="20"/>
          <w:szCs w:val="20"/>
        </w:rPr>
        <w:t xml:space="preserve"> </w:t>
      </w:r>
      <w:r w:rsidR="00250225">
        <w:rPr>
          <w:rFonts w:cs="Arial"/>
          <w:i/>
          <w:sz w:val="20"/>
          <w:szCs w:val="20"/>
        </w:rPr>
        <w:t>M</w:t>
      </w:r>
      <w:r w:rsidR="0030781F">
        <w:rPr>
          <w:rFonts w:cs="Arial"/>
          <w:i/>
          <w:sz w:val="20"/>
          <w:szCs w:val="20"/>
        </w:rPr>
        <w:t xml:space="preserve">any people </w:t>
      </w:r>
      <w:r w:rsidR="00250225">
        <w:rPr>
          <w:rFonts w:cs="Arial"/>
          <w:i/>
          <w:sz w:val="20"/>
          <w:szCs w:val="20"/>
        </w:rPr>
        <w:t>in Iran</w:t>
      </w:r>
      <w:r w:rsidR="00250225" w:rsidRPr="003F3852">
        <w:rPr>
          <w:rFonts w:cs="Arial"/>
          <w:i/>
          <w:sz w:val="20"/>
          <w:szCs w:val="20"/>
        </w:rPr>
        <w:t xml:space="preserve"> </w:t>
      </w:r>
      <w:r w:rsidRPr="003F3852">
        <w:rPr>
          <w:rFonts w:cs="Arial"/>
          <w:i/>
          <w:sz w:val="20"/>
          <w:szCs w:val="20"/>
        </w:rPr>
        <w:t>suspect actors tied to the state or pro-government vigilantes</w:t>
      </w:r>
      <w:r w:rsidR="004F65B9">
        <w:rPr>
          <w:rFonts w:cs="Arial"/>
          <w:i/>
          <w:sz w:val="20"/>
          <w:szCs w:val="20"/>
        </w:rPr>
        <w:t>, who have been</w:t>
      </w:r>
      <w:r w:rsidRPr="003F3852">
        <w:rPr>
          <w:rFonts w:cs="Arial"/>
          <w:i/>
          <w:sz w:val="20"/>
          <w:szCs w:val="20"/>
        </w:rPr>
        <w:t xml:space="preserve"> empowered by </w:t>
      </w:r>
      <w:r w:rsidR="0030781F">
        <w:rPr>
          <w:rFonts w:cs="Arial"/>
          <w:i/>
          <w:sz w:val="20"/>
          <w:szCs w:val="20"/>
        </w:rPr>
        <w:t>Iran’s</w:t>
      </w:r>
      <w:r w:rsidRPr="003F3852">
        <w:rPr>
          <w:rFonts w:cs="Arial"/>
          <w:i/>
          <w:sz w:val="20"/>
          <w:szCs w:val="20"/>
        </w:rPr>
        <w:t xml:space="preserve"> discriminatory and degrading laws and policies </w:t>
      </w:r>
      <w:r>
        <w:rPr>
          <w:rFonts w:cs="Arial"/>
          <w:i/>
          <w:sz w:val="20"/>
          <w:szCs w:val="20"/>
        </w:rPr>
        <w:t xml:space="preserve">that perpetuate violence </w:t>
      </w:r>
      <w:r w:rsidR="00F261A3">
        <w:rPr>
          <w:rFonts w:cs="Arial"/>
          <w:i/>
          <w:sz w:val="20"/>
          <w:szCs w:val="20"/>
        </w:rPr>
        <w:t>against</w:t>
      </w:r>
      <w:r w:rsidRPr="003F3852">
        <w:rPr>
          <w:rFonts w:cs="Arial"/>
          <w:i/>
          <w:sz w:val="20"/>
          <w:szCs w:val="20"/>
        </w:rPr>
        <w:t xml:space="preserve"> women and girls</w:t>
      </w:r>
      <w:r w:rsidR="004F65B9">
        <w:rPr>
          <w:rFonts w:cs="Arial"/>
          <w:i/>
          <w:sz w:val="20"/>
          <w:szCs w:val="20"/>
        </w:rPr>
        <w:t>,</w:t>
      </w:r>
      <w:r w:rsidRPr="003F3852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of</w:t>
      </w:r>
      <w:r w:rsidRPr="003F3852">
        <w:rPr>
          <w:rFonts w:cs="Arial"/>
          <w:i/>
          <w:sz w:val="20"/>
          <w:szCs w:val="20"/>
        </w:rPr>
        <w:t xml:space="preserve"> </w:t>
      </w:r>
      <w:r w:rsidR="004F65B9">
        <w:rPr>
          <w:rFonts w:cs="Arial"/>
          <w:i/>
          <w:sz w:val="20"/>
          <w:szCs w:val="20"/>
        </w:rPr>
        <w:t>being involved</w:t>
      </w:r>
      <w:r w:rsidRPr="003F3852">
        <w:rPr>
          <w:rFonts w:cs="Arial"/>
          <w:i/>
          <w:sz w:val="20"/>
          <w:szCs w:val="20"/>
        </w:rPr>
        <w:t xml:space="preserve"> in the </w:t>
      </w:r>
      <w:r w:rsidR="00F261A3">
        <w:rPr>
          <w:rFonts w:cs="Arial"/>
          <w:i/>
          <w:sz w:val="20"/>
          <w:szCs w:val="20"/>
        </w:rPr>
        <w:t>attacks</w:t>
      </w:r>
      <w:r w:rsidRPr="003F3852">
        <w:rPr>
          <w:rFonts w:cs="Arial"/>
          <w:i/>
          <w:sz w:val="20"/>
          <w:szCs w:val="20"/>
        </w:rPr>
        <w:t>, especially given the authorities’ failure to take meaningful action</w:t>
      </w:r>
      <w:r>
        <w:rPr>
          <w:rFonts w:cs="Arial"/>
          <w:i/>
          <w:sz w:val="20"/>
          <w:szCs w:val="20"/>
        </w:rPr>
        <w:t xml:space="preserve"> </w:t>
      </w:r>
      <w:r w:rsidRPr="003F3852">
        <w:rPr>
          <w:rFonts w:cs="Arial"/>
          <w:i/>
          <w:sz w:val="20"/>
          <w:szCs w:val="20"/>
        </w:rPr>
        <w:t xml:space="preserve">and </w:t>
      </w:r>
      <w:r>
        <w:rPr>
          <w:rFonts w:cs="Arial"/>
          <w:i/>
          <w:sz w:val="20"/>
          <w:szCs w:val="20"/>
        </w:rPr>
        <w:t xml:space="preserve">their </w:t>
      </w:r>
      <w:r w:rsidRPr="003F3852">
        <w:rPr>
          <w:rFonts w:cs="Arial"/>
          <w:i/>
          <w:sz w:val="20"/>
          <w:szCs w:val="20"/>
        </w:rPr>
        <w:t xml:space="preserve">attempts to silence </w:t>
      </w:r>
      <w:r>
        <w:rPr>
          <w:rFonts w:cs="Arial"/>
          <w:i/>
          <w:sz w:val="20"/>
          <w:szCs w:val="20"/>
        </w:rPr>
        <w:t>public</w:t>
      </w:r>
      <w:r w:rsidRPr="003F3852">
        <w:rPr>
          <w:rFonts w:cs="Arial"/>
          <w:i/>
          <w:sz w:val="20"/>
          <w:szCs w:val="20"/>
        </w:rPr>
        <w:t xml:space="preserve"> criticism.</w:t>
      </w:r>
      <w:r>
        <w:rPr>
          <w:rFonts w:cs="Arial"/>
          <w:i/>
          <w:sz w:val="20"/>
          <w:szCs w:val="20"/>
        </w:rPr>
        <w:t xml:space="preserve"> </w:t>
      </w:r>
    </w:p>
    <w:p w14:paraId="2690C285" w14:textId="77777777" w:rsidR="00784B34" w:rsidRDefault="00784B34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8338CFA" w14:textId="2AB35537" w:rsidR="00947302" w:rsidRDefault="001E22CB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I call on you to immediately conduct an independent, </w:t>
      </w:r>
      <w:proofErr w:type="gramStart"/>
      <w:r w:rsidR="007E7837">
        <w:rPr>
          <w:rFonts w:cs="Arial"/>
          <w:b/>
          <w:i/>
          <w:sz w:val="20"/>
          <w:szCs w:val="20"/>
        </w:rPr>
        <w:t>thorough</w:t>
      </w:r>
      <w:proofErr w:type="gramEnd"/>
      <w:r w:rsidR="007E7837">
        <w:rPr>
          <w:rFonts w:cs="Arial"/>
          <w:b/>
          <w:i/>
          <w:sz w:val="20"/>
          <w:szCs w:val="20"/>
        </w:rPr>
        <w:t xml:space="preserve"> and </w:t>
      </w:r>
      <w:r w:rsidR="00273B10">
        <w:rPr>
          <w:rFonts w:cs="Arial"/>
          <w:b/>
          <w:i/>
          <w:sz w:val="20"/>
          <w:szCs w:val="20"/>
        </w:rPr>
        <w:t xml:space="preserve">effective </w:t>
      </w:r>
      <w:r>
        <w:rPr>
          <w:rFonts w:cs="Arial"/>
          <w:b/>
          <w:i/>
          <w:sz w:val="20"/>
          <w:szCs w:val="20"/>
        </w:rPr>
        <w:t>investigation into the poisoning of schoolgirls and bring to justice anyone found responsible in fair trials</w:t>
      </w:r>
      <w:r w:rsidR="004F65B9">
        <w:rPr>
          <w:rFonts w:cs="Arial"/>
          <w:b/>
          <w:i/>
          <w:sz w:val="20"/>
          <w:szCs w:val="20"/>
        </w:rPr>
        <w:t>,</w:t>
      </w:r>
      <w:r>
        <w:rPr>
          <w:rFonts w:cs="Arial"/>
          <w:b/>
          <w:i/>
          <w:sz w:val="20"/>
          <w:szCs w:val="20"/>
        </w:rPr>
        <w:t xml:space="preserve"> without recourse to the death penalty. </w:t>
      </w:r>
      <w:r w:rsidR="00397B67">
        <w:rPr>
          <w:rFonts w:cs="Arial"/>
          <w:b/>
          <w:i/>
          <w:sz w:val="20"/>
          <w:szCs w:val="20"/>
        </w:rPr>
        <w:t>T</w:t>
      </w:r>
      <w:r w:rsidR="00FF657E">
        <w:rPr>
          <w:rFonts w:cs="Arial"/>
          <w:b/>
          <w:i/>
          <w:sz w:val="20"/>
          <w:szCs w:val="20"/>
        </w:rPr>
        <w:t xml:space="preserve">he </w:t>
      </w:r>
      <w:r w:rsidR="00AE3152">
        <w:rPr>
          <w:rFonts w:cs="Arial"/>
          <w:b/>
          <w:i/>
          <w:sz w:val="20"/>
          <w:szCs w:val="20"/>
        </w:rPr>
        <w:t xml:space="preserve">authorities </w:t>
      </w:r>
      <w:r w:rsidR="00397B67">
        <w:rPr>
          <w:rFonts w:cs="Arial"/>
          <w:b/>
          <w:i/>
          <w:sz w:val="20"/>
          <w:szCs w:val="20"/>
        </w:rPr>
        <w:t xml:space="preserve">must also </w:t>
      </w:r>
      <w:r>
        <w:rPr>
          <w:rFonts w:cs="Arial"/>
          <w:b/>
          <w:i/>
          <w:sz w:val="20"/>
          <w:szCs w:val="20"/>
        </w:rPr>
        <w:t xml:space="preserve">ensure girls </w:t>
      </w:r>
      <w:r w:rsidR="00227B7F">
        <w:rPr>
          <w:rFonts w:cs="Arial"/>
          <w:b/>
          <w:i/>
          <w:sz w:val="20"/>
          <w:szCs w:val="20"/>
        </w:rPr>
        <w:t xml:space="preserve">have equal and safe access to education and are protected from </w:t>
      </w:r>
      <w:r w:rsidR="004F65B9">
        <w:rPr>
          <w:rFonts w:cs="Arial"/>
          <w:b/>
          <w:i/>
          <w:sz w:val="20"/>
          <w:szCs w:val="20"/>
        </w:rPr>
        <w:t xml:space="preserve">any form of </w:t>
      </w:r>
      <w:r w:rsidR="00227B7F">
        <w:rPr>
          <w:rFonts w:cs="Arial"/>
          <w:b/>
          <w:i/>
          <w:sz w:val="20"/>
          <w:szCs w:val="20"/>
        </w:rPr>
        <w:t>violence</w:t>
      </w:r>
      <w:r w:rsidR="00B70BB5">
        <w:rPr>
          <w:rFonts w:cs="Arial"/>
          <w:b/>
          <w:i/>
          <w:sz w:val="20"/>
          <w:szCs w:val="20"/>
        </w:rPr>
        <w:t>.</w:t>
      </w:r>
      <w:r w:rsidR="00DE5607">
        <w:rPr>
          <w:rFonts w:cs="Arial"/>
          <w:b/>
          <w:i/>
          <w:sz w:val="20"/>
          <w:szCs w:val="20"/>
        </w:rPr>
        <w:t xml:space="preserve"> An</w:t>
      </w:r>
      <w:r w:rsidR="00227B7F">
        <w:rPr>
          <w:rFonts w:cs="Arial"/>
          <w:b/>
          <w:i/>
          <w:sz w:val="20"/>
          <w:szCs w:val="20"/>
        </w:rPr>
        <w:t xml:space="preserve"> </w:t>
      </w:r>
      <w:r w:rsidR="004A6681">
        <w:rPr>
          <w:rFonts w:cs="Arial"/>
          <w:b/>
          <w:i/>
          <w:sz w:val="20"/>
          <w:szCs w:val="20"/>
        </w:rPr>
        <w:t xml:space="preserve">independent </w:t>
      </w:r>
      <w:r w:rsidR="00227B7F">
        <w:rPr>
          <w:rFonts w:cs="Arial"/>
          <w:b/>
          <w:i/>
          <w:sz w:val="20"/>
          <w:szCs w:val="20"/>
        </w:rPr>
        <w:t xml:space="preserve">international </w:t>
      </w:r>
      <w:r>
        <w:rPr>
          <w:rFonts w:cs="Arial"/>
          <w:b/>
          <w:i/>
          <w:sz w:val="20"/>
          <w:szCs w:val="20"/>
        </w:rPr>
        <w:t xml:space="preserve">delegation </w:t>
      </w:r>
      <w:r w:rsidR="00227B7F">
        <w:rPr>
          <w:rFonts w:cs="Arial"/>
          <w:b/>
          <w:i/>
          <w:sz w:val="20"/>
          <w:szCs w:val="20"/>
        </w:rPr>
        <w:t xml:space="preserve">to investigate the attacks, including </w:t>
      </w:r>
      <w:r w:rsidR="00270628">
        <w:rPr>
          <w:rFonts w:cs="Arial"/>
          <w:b/>
          <w:i/>
          <w:sz w:val="20"/>
          <w:szCs w:val="20"/>
        </w:rPr>
        <w:t xml:space="preserve">UN </w:t>
      </w:r>
      <w:r w:rsidR="00270628" w:rsidRPr="00227B7F">
        <w:rPr>
          <w:rFonts w:cs="Arial"/>
          <w:b/>
          <w:i/>
          <w:sz w:val="20"/>
          <w:szCs w:val="20"/>
        </w:rPr>
        <w:t xml:space="preserve">Special Rapporteur </w:t>
      </w:r>
      <w:proofErr w:type="gramStart"/>
      <w:r w:rsidR="00270628">
        <w:rPr>
          <w:rFonts w:cs="Arial"/>
          <w:b/>
          <w:i/>
          <w:sz w:val="20"/>
          <w:szCs w:val="20"/>
        </w:rPr>
        <w:t>on</w:t>
      </w:r>
      <w:r w:rsidR="00805F85" w:rsidRPr="00805F85">
        <w:rPr>
          <w:rFonts w:cs="Arial"/>
          <w:b/>
          <w:i/>
          <w:sz w:val="20"/>
          <w:szCs w:val="20"/>
        </w:rPr>
        <w:t xml:space="preserve"> the situation of</w:t>
      </w:r>
      <w:proofErr w:type="gramEnd"/>
      <w:r w:rsidR="00805F85" w:rsidRPr="00805F85">
        <w:rPr>
          <w:rFonts w:cs="Arial"/>
          <w:b/>
          <w:i/>
          <w:sz w:val="20"/>
          <w:szCs w:val="20"/>
        </w:rPr>
        <w:t xml:space="preserve"> human rights in Iran</w:t>
      </w:r>
      <w:r w:rsidR="00270628">
        <w:rPr>
          <w:rFonts w:cs="Arial"/>
          <w:b/>
          <w:i/>
          <w:sz w:val="20"/>
          <w:szCs w:val="20"/>
        </w:rPr>
        <w:t xml:space="preserve">, </w:t>
      </w:r>
      <w:r w:rsidR="00AA39F5">
        <w:rPr>
          <w:rFonts w:cs="Arial"/>
          <w:b/>
          <w:i/>
          <w:sz w:val="20"/>
          <w:szCs w:val="20"/>
        </w:rPr>
        <w:t xml:space="preserve">UN </w:t>
      </w:r>
      <w:r w:rsidR="00227B7F" w:rsidRPr="00227B7F">
        <w:rPr>
          <w:rFonts w:cs="Arial"/>
          <w:b/>
          <w:i/>
          <w:sz w:val="20"/>
          <w:szCs w:val="20"/>
        </w:rPr>
        <w:t>Special Rapporteur on the right to education</w:t>
      </w:r>
      <w:r w:rsidR="00227B7F">
        <w:rPr>
          <w:rFonts w:cs="Arial"/>
          <w:b/>
          <w:i/>
          <w:sz w:val="20"/>
          <w:szCs w:val="20"/>
        </w:rPr>
        <w:t xml:space="preserve">, </w:t>
      </w:r>
      <w:r w:rsidR="00CF1774">
        <w:rPr>
          <w:rFonts w:cs="Arial"/>
          <w:b/>
          <w:i/>
          <w:sz w:val="20"/>
          <w:szCs w:val="20"/>
        </w:rPr>
        <w:t xml:space="preserve">UN </w:t>
      </w:r>
      <w:r w:rsidR="00227B7F" w:rsidRPr="00227B7F">
        <w:rPr>
          <w:rFonts w:cs="Arial"/>
          <w:b/>
          <w:i/>
          <w:sz w:val="20"/>
          <w:szCs w:val="20"/>
        </w:rPr>
        <w:t>Special Rapporteur on violence against women and girls</w:t>
      </w:r>
      <w:r w:rsidR="00227B7F">
        <w:rPr>
          <w:rFonts w:cs="Arial"/>
          <w:b/>
          <w:i/>
          <w:sz w:val="20"/>
          <w:szCs w:val="20"/>
        </w:rPr>
        <w:t xml:space="preserve">, </w:t>
      </w:r>
      <w:r w:rsidR="00CF1774">
        <w:rPr>
          <w:rFonts w:cs="Arial"/>
          <w:b/>
          <w:i/>
          <w:sz w:val="20"/>
          <w:szCs w:val="20"/>
        </w:rPr>
        <w:t xml:space="preserve">UN </w:t>
      </w:r>
      <w:r w:rsidR="0030781F" w:rsidRPr="0030781F">
        <w:rPr>
          <w:rFonts w:cs="Arial"/>
          <w:b/>
          <w:i/>
          <w:sz w:val="20"/>
          <w:szCs w:val="20"/>
        </w:rPr>
        <w:t>Special Rapporteur on the right to health</w:t>
      </w:r>
      <w:r w:rsidR="0030781F">
        <w:rPr>
          <w:rFonts w:cs="Arial"/>
          <w:b/>
          <w:i/>
          <w:sz w:val="20"/>
          <w:szCs w:val="20"/>
        </w:rPr>
        <w:t xml:space="preserve">, </w:t>
      </w:r>
      <w:r w:rsidR="00227B7F">
        <w:rPr>
          <w:rFonts w:cs="Arial"/>
          <w:b/>
          <w:i/>
          <w:sz w:val="20"/>
          <w:szCs w:val="20"/>
        </w:rPr>
        <w:t xml:space="preserve">and </w:t>
      </w:r>
      <w:r w:rsidR="00227B7F" w:rsidRPr="00227B7F">
        <w:rPr>
          <w:rFonts w:cs="Arial"/>
          <w:b/>
          <w:i/>
          <w:sz w:val="20"/>
          <w:szCs w:val="20"/>
        </w:rPr>
        <w:t>Committee on the Rights of the Child</w:t>
      </w:r>
      <w:r w:rsidR="00E30E69">
        <w:rPr>
          <w:rFonts w:cs="Arial"/>
          <w:b/>
          <w:i/>
          <w:sz w:val="20"/>
          <w:szCs w:val="20"/>
        </w:rPr>
        <w:t>, must also be granted access to the country</w:t>
      </w:r>
      <w:r w:rsidR="00227B7F">
        <w:rPr>
          <w:rFonts w:cs="Arial"/>
          <w:b/>
          <w:i/>
          <w:sz w:val="20"/>
          <w:szCs w:val="20"/>
        </w:rPr>
        <w:t>.</w:t>
      </w:r>
    </w:p>
    <w:p w14:paraId="670F24AB" w14:textId="77777777" w:rsidR="0028004F" w:rsidRDefault="0028004F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0A79BC7" w14:textId="6A12A9C6" w:rsidR="00527DDD" w:rsidRDefault="005D2C37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6907F99A" w14:textId="71FF7FA1" w:rsidR="005E2BE2" w:rsidRDefault="005E2BE2" w:rsidP="005E2BE2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7626CF99" w14:textId="6244D750" w:rsidR="00333142" w:rsidRDefault="00333142" w:rsidP="00C01A8C">
      <w:pPr>
        <w:spacing w:after="0" w:line="240" w:lineRule="auto"/>
        <w:rPr>
          <w:rFonts w:ascii="Amnesty Trade Gothic Light" w:hAnsi="Amnesty Trade Gothic Light" w:cs="Arial"/>
          <w:szCs w:val="18"/>
        </w:rPr>
      </w:pPr>
      <w:r w:rsidRPr="00333142">
        <w:rPr>
          <w:rFonts w:ascii="Amnesty Trade Gothic Light" w:hAnsi="Amnesty Trade Gothic Light" w:cs="Arial"/>
          <w:szCs w:val="18"/>
        </w:rPr>
        <w:t xml:space="preserve"> </w:t>
      </w:r>
    </w:p>
    <w:p w14:paraId="122380D8" w14:textId="3480CF37" w:rsidR="009D073E" w:rsidRDefault="00A2484F" w:rsidP="005E2BE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 poisoning</w:t>
      </w:r>
      <w:r w:rsidR="007E7837">
        <w:rPr>
          <w:rFonts w:ascii="Arial" w:hAnsi="Arial" w:cs="Arial"/>
          <w:szCs w:val="20"/>
          <w:lang w:eastAsia="en-US"/>
        </w:rPr>
        <w:t xml:space="preserve"> of</w:t>
      </w:r>
      <w:r>
        <w:rPr>
          <w:rFonts w:ascii="Arial" w:hAnsi="Arial" w:cs="Arial"/>
          <w:szCs w:val="20"/>
          <w:lang w:eastAsia="en-US"/>
        </w:rPr>
        <w:t xml:space="preserve"> schoolgirls ha</w:t>
      </w:r>
      <w:r w:rsidR="007E7837">
        <w:rPr>
          <w:rFonts w:ascii="Arial" w:hAnsi="Arial" w:cs="Arial"/>
          <w:szCs w:val="20"/>
          <w:lang w:eastAsia="en-US"/>
        </w:rPr>
        <w:t>s</w:t>
      </w:r>
      <w:r>
        <w:rPr>
          <w:rFonts w:ascii="Arial" w:hAnsi="Arial" w:cs="Arial"/>
          <w:szCs w:val="20"/>
          <w:lang w:eastAsia="en-US"/>
        </w:rPr>
        <w:t xml:space="preserve"> taken place in elementary, </w:t>
      </w:r>
      <w:proofErr w:type="gramStart"/>
      <w:r>
        <w:rPr>
          <w:rFonts w:ascii="Arial" w:hAnsi="Arial" w:cs="Arial"/>
          <w:szCs w:val="20"/>
          <w:lang w:eastAsia="en-US"/>
        </w:rPr>
        <w:t>middle</w:t>
      </w:r>
      <w:proofErr w:type="gramEnd"/>
      <w:r>
        <w:rPr>
          <w:rFonts w:ascii="Arial" w:hAnsi="Arial" w:cs="Arial"/>
          <w:szCs w:val="20"/>
          <w:lang w:eastAsia="en-US"/>
        </w:rPr>
        <w:t xml:space="preserve"> and high schools. </w:t>
      </w:r>
      <w:r w:rsidR="009A70A0" w:rsidRPr="009A70A0">
        <w:rPr>
          <w:rFonts w:ascii="Arial" w:hAnsi="Arial" w:cs="Arial"/>
          <w:szCs w:val="20"/>
          <w:lang w:eastAsia="en-US"/>
        </w:rPr>
        <w:t xml:space="preserve">The first </w:t>
      </w:r>
      <w:r w:rsidR="00841E95">
        <w:rPr>
          <w:rFonts w:ascii="Arial" w:hAnsi="Arial" w:cs="Arial"/>
          <w:szCs w:val="20"/>
          <w:lang w:eastAsia="en-US"/>
        </w:rPr>
        <w:t xml:space="preserve">reported </w:t>
      </w:r>
      <w:r w:rsidR="00F05757">
        <w:rPr>
          <w:rFonts w:ascii="Arial" w:hAnsi="Arial" w:cs="Arial"/>
          <w:szCs w:val="20"/>
          <w:lang w:eastAsia="en-US"/>
        </w:rPr>
        <w:t>gas</w:t>
      </w:r>
      <w:r w:rsidR="009A70A0" w:rsidRPr="009A70A0">
        <w:rPr>
          <w:rFonts w:ascii="Arial" w:hAnsi="Arial" w:cs="Arial"/>
          <w:szCs w:val="20"/>
          <w:lang w:eastAsia="en-US"/>
        </w:rPr>
        <w:t xml:space="preserve"> </w:t>
      </w:r>
      <w:r w:rsidR="00F05757">
        <w:rPr>
          <w:rFonts w:ascii="Arial" w:hAnsi="Arial" w:cs="Arial"/>
          <w:szCs w:val="20"/>
          <w:lang w:eastAsia="en-US"/>
        </w:rPr>
        <w:t xml:space="preserve">attack </w:t>
      </w:r>
      <w:r w:rsidR="00841E95">
        <w:rPr>
          <w:rFonts w:ascii="Arial" w:hAnsi="Arial" w:cs="Arial"/>
          <w:szCs w:val="20"/>
          <w:lang w:eastAsia="en-US"/>
        </w:rPr>
        <w:t>on</w:t>
      </w:r>
      <w:r w:rsidR="00F05757">
        <w:rPr>
          <w:rFonts w:ascii="Arial" w:hAnsi="Arial" w:cs="Arial"/>
          <w:szCs w:val="20"/>
          <w:lang w:eastAsia="en-US"/>
        </w:rPr>
        <w:t xml:space="preserve"> a girls’</w:t>
      </w:r>
      <w:r w:rsidR="009A70A0" w:rsidRPr="009A70A0">
        <w:rPr>
          <w:rFonts w:ascii="Arial" w:hAnsi="Arial" w:cs="Arial"/>
          <w:szCs w:val="20"/>
          <w:lang w:eastAsia="en-US"/>
        </w:rPr>
        <w:t xml:space="preserve"> school </w:t>
      </w:r>
      <w:r w:rsidR="00F05757">
        <w:rPr>
          <w:rFonts w:ascii="Arial" w:hAnsi="Arial" w:cs="Arial"/>
          <w:szCs w:val="20"/>
          <w:lang w:eastAsia="en-US"/>
        </w:rPr>
        <w:t>took place on 30</w:t>
      </w:r>
      <w:r w:rsidR="009A70A0" w:rsidRPr="009A70A0">
        <w:rPr>
          <w:rFonts w:ascii="Arial" w:hAnsi="Arial" w:cs="Arial"/>
          <w:szCs w:val="20"/>
          <w:lang w:eastAsia="en-US"/>
        </w:rPr>
        <w:t xml:space="preserve"> Novem</w:t>
      </w:r>
      <w:r w:rsidR="00F05757">
        <w:rPr>
          <w:rFonts w:ascii="Arial" w:hAnsi="Arial" w:cs="Arial"/>
          <w:szCs w:val="20"/>
          <w:lang w:eastAsia="en-US"/>
        </w:rPr>
        <w:t>ber</w:t>
      </w:r>
      <w:r w:rsidR="009A70A0" w:rsidRPr="009A70A0">
        <w:rPr>
          <w:rFonts w:ascii="Arial" w:hAnsi="Arial" w:cs="Arial"/>
          <w:szCs w:val="20"/>
          <w:lang w:eastAsia="en-US"/>
        </w:rPr>
        <w:t xml:space="preserve"> 2022 </w:t>
      </w:r>
      <w:r w:rsidR="00841E95">
        <w:rPr>
          <w:rFonts w:ascii="Arial" w:hAnsi="Arial" w:cs="Arial"/>
          <w:szCs w:val="20"/>
          <w:lang w:eastAsia="en-US"/>
        </w:rPr>
        <w:t xml:space="preserve">in the city of Qom, Qom province, during which 18 </w:t>
      </w:r>
      <w:r w:rsidR="004F65B9">
        <w:rPr>
          <w:rFonts w:ascii="Arial" w:hAnsi="Arial" w:cs="Arial"/>
          <w:szCs w:val="20"/>
          <w:lang w:eastAsia="en-US"/>
        </w:rPr>
        <w:t xml:space="preserve">schoolgirls </w:t>
      </w:r>
      <w:r w:rsidR="00841E95">
        <w:rPr>
          <w:rFonts w:ascii="Arial" w:hAnsi="Arial" w:cs="Arial"/>
          <w:szCs w:val="20"/>
          <w:lang w:eastAsia="en-US"/>
        </w:rPr>
        <w:t xml:space="preserve">were </w:t>
      </w:r>
      <w:r w:rsidR="000F78EC">
        <w:rPr>
          <w:rFonts w:ascii="Arial" w:hAnsi="Arial" w:cs="Arial"/>
          <w:szCs w:val="20"/>
          <w:lang w:eastAsia="en-US"/>
        </w:rPr>
        <w:t>poisoned</w:t>
      </w:r>
      <w:r w:rsidR="00841E95">
        <w:rPr>
          <w:rFonts w:ascii="Arial" w:hAnsi="Arial" w:cs="Arial"/>
          <w:szCs w:val="20"/>
          <w:lang w:eastAsia="en-US"/>
        </w:rPr>
        <w:t xml:space="preserve">. </w:t>
      </w:r>
      <w:r w:rsidR="0018128B">
        <w:rPr>
          <w:rFonts w:ascii="Arial" w:hAnsi="Arial" w:cs="Arial"/>
          <w:szCs w:val="20"/>
          <w:lang w:eastAsia="en-US"/>
        </w:rPr>
        <w:t>T</w:t>
      </w:r>
      <w:r w:rsidR="00841E95">
        <w:rPr>
          <w:rFonts w:ascii="Arial" w:hAnsi="Arial" w:cs="Arial"/>
          <w:szCs w:val="20"/>
          <w:lang w:eastAsia="en-US"/>
        </w:rPr>
        <w:t>he authorities tried to suppress reporting of this attack</w:t>
      </w:r>
      <w:r w:rsidR="004F65B9">
        <w:rPr>
          <w:rFonts w:ascii="Arial" w:hAnsi="Arial" w:cs="Arial"/>
          <w:szCs w:val="20"/>
          <w:lang w:eastAsia="en-US"/>
        </w:rPr>
        <w:t>. N</w:t>
      </w:r>
      <w:r w:rsidR="00841E95">
        <w:rPr>
          <w:rFonts w:ascii="Arial" w:hAnsi="Arial" w:cs="Arial"/>
          <w:szCs w:val="20"/>
          <w:lang w:eastAsia="en-US"/>
        </w:rPr>
        <w:t xml:space="preserve">ews of its occurrence only emerged when the same school was attacked again two weeks later, on 13 December 2022, </w:t>
      </w:r>
      <w:r w:rsidR="000E575B">
        <w:rPr>
          <w:rFonts w:ascii="Arial" w:hAnsi="Arial" w:cs="Arial"/>
          <w:szCs w:val="20"/>
          <w:lang w:eastAsia="en-US"/>
        </w:rPr>
        <w:t>poisoning</w:t>
      </w:r>
      <w:r w:rsidR="00841E95">
        <w:rPr>
          <w:rFonts w:ascii="Arial" w:hAnsi="Arial" w:cs="Arial"/>
          <w:szCs w:val="20"/>
          <w:lang w:eastAsia="en-US"/>
        </w:rPr>
        <w:t xml:space="preserve"> 51 </w:t>
      </w:r>
      <w:r w:rsidR="004F65B9">
        <w:rPr>
          <w:rFonts w:ascii="Arial" w:hAnsi="Arial" w:cs="Arial"/>
          <w:szCs w:val="20"/>
          <w:lang w:eastAsia="en-US"/>
        </w:rPr>
        <w:t xml:space="preserve">more </w:t>
      </w:r>
      <w:r w:rsidR="00841E95">
        <w:rPr>
          <w:rFonts w:ascii="Arial" w:hAnsi="Arial" w:cs="Arial"/>
          <w:szCs w:val="20"/>
          <w:lang w:eastAsia="en-US"/>
        </w:rPr>
        <w:t>schoolgir</w:t>
      </w:r>
      <w:r w:rsidR="000E575B">
        <w:rPr>
          <w:rFonts w:ascii="Arial" w:hAnsi="Arial" w:cs="Arial"/>
          <w:szCs w:val="20"/>
          <w:lang w:eastAsia="en-US"/>
        </w:rPr>
        <w:t xml:space="preserve">ls. </w:t>
      </w:r>
      <w:r w:rsidR="000F78EC">
        <w:rPr>
          <w:rFonts w:ascii="Arial" w:hAnsi="Arial" w:cs="Arial"/>
          <w:szCs w:val="20"/>
          <w:lang w:eastAsia="en-US"/>
        </w:rPr>
        <w:t>Parents</w:t>
      </w:r>
      <w:r w:rsidR="000E575B">
        <w:rPr>
          <w:rFonts w:ascii="Arial" w:hAnsi="Arial" w:cs="Arial"/>
          <w:szCs w:val="20"/>
          <w:lang w:eastAsia="en-US"/>
        </w:rPr>
        <w:t xml:space="preserve"> interviewed by media inside Iran </w:t>
      </w:r>
      <w:r w:rsidR="000F78EC">
        <w:rPr>
          <w:rFonts w:ascii="Arial" w:hAnsi="Arial" w:cs="Arial"/>
          <w:szCs w:val="20"/>
          <w:lang w:eastAsia="en-US"/>
        </w:rPr>
        <w:t xml:space="preserve">in relation to the second incident </w:t>
      </w:r>
      <w:r w:rsidR="000E575B">
        <w:rPr>
          <w:rFonts w:ascii="Arial" w:hAnsi="Arial" w:cs="Arial"/>
          <w:szCs w:val="20"/>
          <w:lang w:eastAsia="en-US"/>
        </w:rPr>
        <w:t xml:space="preserve">said that the authorities had refused to </w:t>
      </w:r>
      <w:r w:rsidR="000F78EC">
        <w:rPr>
          <w:rFonts w:ascii="Arial" w:hAnsi="Arial" w:cs="Arial"/>
          <w:szCs w:val="20"/>
          <w:lang w:eastAsia="en-US"/>
        </w:rPr>
        <w:t>release the toxicology results showing the cause of the previous poisonin</w:t>
      </w:r>
      <w:r w:rsidR="00B27822">
        <w:rPr>
          <w:rFonts w:ascii="Arial" w:hAnsi="Arial" w:cs="Arial"/>
          <w:szCs w:val="20"/>
          <w:lang w:eastAsia="en-US"/>
        </w:rPr>
        <w:t>g</w:t>
      </w:r>
      <w:r w:rsidR="004A6681">
        <w:rPr>
          <w:rFonts w:ascii="Arial" w:hAnsi="Arial" w:cs="Arial"/>
          <w:szCs w:val="20"/>
          <w:lang w:eastAsia="en-US"/>
        </w:rPr>
        <w:t xml:space="preserve"> and the form of gas </w:t>
      </w:r>
      <w:r w:rsidR="009878EA">
        <w:rPr>
          <w:rFonts w:ascii="Arial" w:hAnsi="Arial" w:cs="Arial"/>
          <w:szCs w:val="20"/>
          <w:lang w:eastAsia="en-US"/>
        </w:rPr>
        <w:t>used</w:t>
      </w:r>
      <w:r w:rsidR="00B27822">
        <w:rPr>
          <w:rFonts w:ascii="Arial" w:hAnsi="Arial" w:cs="Arial"/>
          <w:szCs w:val="20"/>
          <w:lang w:eastAsia="en-US"/>
        </w:rPr>
        <w:t xml:space="preserve">. In media interviews, students admitted to hospital said they had noticed an unusual </w:t>
      </w:r>
      <w:r w:rsidR="00925E8E">
        <w:rPr>
          <w:rFonts w:ascii="Arial" w:hAnsi="Arial" w:cs="Arial"/>
          <w:szCs w:val="20"/>
          <w:lang w:eastAsia="en-US"/>
        </w:rPr>
        <w:t xml:space="preserve">gas </w:t>
      </w:r>
      <w:r w:rsidR="00B27822">
        <w:rPr>
          <w:rFonts w:ascii="Arial" w:hAnsi="Arial" w:cs="Arial"/>
          <w:szCs w:val="20"/>
          <w:lang w:eastAsia="en-US"/>
        </w:rPr>
        <w:t>smell in school and were suffering from shortness of breath, numbness</w:t>
      </w:r>
      <w:r w:rsidR="004022A5">
        <w:rPr>
          <w:rFonts w:ascii="Arial" w:hAnsi="Arial" w:cs="Arial"/>
          <w:szCs w:val="20"/>
          <w:lang w:eastAsia="en-US"/>
        </w:rPr>
        <w:t xml:space="preserve"> and pain</w:t>
      </w:r>
      <w:r w:rsidR="00B27822">
        <w:rPr>
          <w:rFonts w:ascii="Arial" w:hAnsi="Arial" w:cs="Arial"/>
          <w:szCs w:val="20"/>
          <w:lang w:eastAsia="en-US"/>
        </w:rPr>
        <w:t xml:space="preserve"> in the legs, and </w:t>
      </w:r>
      <w:r w:rsidR="00012181">
        <w:rPr>
          <w:rFonts w:ascii="Arial" w:hAnsi="Arial" w:cs="Arial"/>
          <w:szCs w:val="20"/>
          <w:lang w:eastAsia="en-US"/>
        </w:rPr>
        <w:t>difficulty</w:t>
      </w:r>
      <w:r w:rsidR="004F65B9">
        <w:rPr>
          <w:rFonts w:ascii="Arial" w:hAnsi="Arial" w:cs="Arial"/>
          <w:szCs w:val="20"/>
          <w:lang w:eastAsia="en-US"/>
        </w:rPr>
        <w:t xml:space="preserve"> in</w:t>
      </w:r>
      <w:r w:rsidR="00012181">
        <w:rPr>
          <w:rFonts w:ascii="Arial" w:hAnsi="Arial" w:cs="Arial"/>
          <w:szCs w:val="20"/>
          <w:lang w:eastAsia="en-US"/>
        </w:rPr>
        <w:t xml:space="preserve"> walking.</w:t>
      </w:r>
      <w:r w:rsidR="00023C9F" w:rsidRPr="00023C9F">
        <w:rPr>
          <w:rFonts w:ascii="Arial" w:hAnsi="Arial" w:cs="Arial"/>
          <w:szCs w:val="20"/>
          <w:lang w:eastAsia="en-US"/>
        </w:rPr>
        <w:t xml:space="preserve"> </w:t>
      </w:r>
      <w:r w:rsidR="007E7837">
        <w:rPr>
          <w:rFonts w:ascii="Arial" w:hAnsi="Arial" w:cs="Arial"/>
          <w:szCs w:val="20"/>
          <w:lang w:eastAsia="en-US"/>
        </w:rPr>
        <w:t xml:space="preserve">State media reported that </w:t>
      </w:r>
      <w:r w:rsidR="00023C9F">
        <w:rPr>
          <w:rFonts w:ascii="Arial" w:hAnsi="Arial" w:cs="Arial"/>
          <w:szCs w:val="20"/>
          <w:lang w:eastAsia="en-US"/>
        </w:rPr>
        <w:t xml:space="preserve">at least </w:t>
      </w:r>
      <w:r w:rsidR="00023C9F" w:rsidRPr="00023C9F">
        <w:rPr>
          <w:rFonts w:ascii="Arial" w:hAnsi="Arial" w:cs="Arial"/>
          <w:szCs w:val="20"/>
          <w:lang w:eastAsia="en-US"/>
        </w:rPr>
        <w:t>30 families</w:t>
      </w:r>
      <w:r w:rsidR="00023C9F">
        <w:rPr>
          <w:rFonts w:ascii="Arial" w:hAnsi="Arial" w:cs="Arial"/>
          <w:szCs w:val="20"/>
          <w:lang w:eastAsia="en-US"/>
        </w:rPr>
        <w:t xml:space="preserve"> </w:t>
      </w:r>
      <w:r w:rsidR="00023C9F" w:rsidRPr="00023C9F">
        <w:rPr>
          <w:rFonts w:ascii="Arial" w:hAnsi="Arial" w:cs="Arial"/>
          <w:szCs w:val="20"/>
          <w:lang w:eastAsia="en-US"/>
        </w:rPr>
        <w:t xml:space="preserve">filed </w:t>
      </w:r>
      <w:r w:rsidR="00527DDD">
        <w:rPr>
          <w:rFonts w:ascii="Arial" w:hAnsi="Arial" w:cs="Arial"/>
          <w:szCs w:val="20"/>
          <w:lang w:eastAsia="en-US"/>
        </w:rPr>
        <w:t xml:space="preserve">official </w:t>
      </w:r>
      <w:r w:rsidR="00023C9F" w:rsidRPr="00023C9F">
        <w:rPr>
          <w:rFonts w:ascii="Arial" w:hAnsi="Arial" w:cs="Arial"/>
          <w:szCs w:val="20"/>
          <w:lang w:eastAsia="en-US"/>
        </w:rPr>
        <w:t>complaint</w:t>
      </w:r>
      <w:r w:rsidR="002E0619">
        <w:rPr>
          <w:rFonts w:ascii="Arial" w:hAnsi="Arial" w:cs="Arial"/>
          <w:szCs w:val="20"/>
          <w:lang w:eastAsia="en-US"/>
        </w:rPr>
        <w:t>s</w:t>
      </w:r>
      <w:r w:rsidR="00023C9F" w:rsidRPr="00023C9F">
        <w:rPr>
          <w:rFonts w:ascii="Arial" w:hAnsi="Arial" w:cs="Arial"/>
          <w:szCs w:val="20"/>
          <w:lang w:eastAsia="en-US"/>
        </w:rPr>
        <w:t xml:space="preserve"> </w:t>
      </w:r>
      <w:r w:rsidR="00925E8E">
        <w:rPr>
          <w:rFonts w:ascii="Arial" w:hAnsi="Arial" w:cs="Arial"/>
          <w:szCs w:val="20"/>
          <w:lang w:eastAsia="en-US"/>
        </w:rPr>
        <w:t>before</w:t>
      </w:r>
      <w:r w:rsidR="00023C9F" w:rsidRPr="00023C9F">
        <w:rPr>
          <w:rFonts w:ascii="Arial" w:hAnsi="Arial" w:cs="Arial"/>
          <w:szCs w:val="20"/>
          <w:lang w:eastAsia="en-US"/>
        </w:rPr>
        <w:t xml:space="preserve"> the </w:t>
      </w:r>
      <w:r w:rsidR="002E0619">
        <w:rPr>
          <w:rFonts w:ascii="Arial" w:hAnsi="Arial" w:cs="Arial"/>
          <w:szCs w:val="20"/>
          <w:lang w:eastAsia="en-US"/>
        </w:rPr>
        <w:t>Public</w:t>
      </w:r>
      <w:r w:rsidR="00023C9F" w:rsidRPr="00023C9F">
        <w:rPr>
          <w:rFonts w:ascii="Arial" w:hAnsi="Arial" w:cs="Arial"/>
          <w:szCs w:val="20"/>
          <w:lang w:eastAsia="en-US"/>
        </w:rPr>
        <w:t xml:space="preserve"> and Revolutionary Prosecutor's </w:t>
      </w:r>
      <w:r w:rsidR="00DA7799">
        <w:rPr>
          <w:rFonts w:ascii="Arial" w:hAnsi="Arial" w:cs="Arial"/>
          <w:szCs w:val="20"/>
          <w:lang w:eastAsia="en-US"/>
        </w:rPr>
        <w:t>o</w:t>
      </w:r>
      <w:r w:rsidR="00023C9F" w:rsidRPr="00023C9F">
        <w:rPr>
          <w:rFonts w:ascii="Arial" w:hAnsi="Arial" w:cs="Arial"/>
          <w:szCs w:val="20"/>
          <w:lang w:eastAsia="en-US"/>
        </w:rPr>
        <w:t>ffice of Qom regarding the poisoning of students</w:t>
      </w:r>
      <w:r w:rsidR="00527DDD">
        <w:rPr>
          <w:rFonts w:ascii="Arial" w:hAnsi="Arial" w:cs="Arial"/>
          <w:szCs w:val="20"/>
          <w:lang w:eastAsia="en-US"/>
        </w:rPr>
        <w:t xml:space="preserve">. The authorities announced that the </w:t>
      </w:r>
      <w:r w:rsidR="00F75EA7">
        <w:rPr>
          <w:rFonts w:ascii="Arial" w:hAnsi="Arial" w:cs="Arial"/>
          <w:szCs w:val="20"/>
          <w:lang w:eastAsia="en-US"/>
        </w:rPr>
        <w:t>Public</w:t>
      </w:r>
      <w:r w:rsidR="00F75EA7" w:rsidRPr="00023C9F">
        <w:rPr>
          <w:rFonts w:ascii="Arial" w:hAnsi="Arial" w:cs="Arial"/>
          <w:szCs w:val="20"/>
          <w:lang w:eastAsia="en-US"/>
        </w:rPr>
        <w:t xml:space="preserve"> and Revolutionary Prosecutor's </w:t>
      </w:r>
      <w:r w:rsidR="00F75EA7">
        <w:rPr>
          <w:rFonts w:ascii="Arial" w:hAnsi="Arial" w:cs="Arial"/>
          <w:szCs w:val="20"/>
          <w:lang w:eastAsia="en-US"/>
        </w:rPr>
        <w:t>o</w:t>
      </w:r>
      <w:r w:rsidR="00F75EA7" w:rsidRPr="00023C9F">
        <w:rPr>
          <w:rFonts w:ascii="Arial" w:hAnsi="Arial" w:cs="Arial"/>
          <w:szCs w:val="20"/>
          <w:lang w:eastAsia="en-US"/>
        </w:rPr>
        <w:t xml:space="preserve">ffice of Qom </w:t>
      </w:r>
      <w:r w:rsidR="004A6681">
        <w:rPr>
          <w:rFonts w:ascii="Arial" w:hAnsi="Arial" w:cs="Arial"/>
          <w:szCs w:val="20"/>
          <w:lang w:eastAsia="en-US"/>
        </w:rPr>
        <w:t xml:space="preserve">had </w:t>
      </w:r>
      <w:r w:rsidR="00527DDD" w:rsidRPr="00023C9F">
        <w:rPr>
          <w:rFonts w:ascii="Arial" w:hAnsi="Arial" w:cs="Arial"/>
          <w:szCs w:val="20"/>
          <w:lang w:eastAsia="en-US"/>
        </w:rPr>
        <w:t>appointed a special working group to investigate</w:t>
      </w:r>
      <w:r w:rsidR="00925E8E">
        <w:rPr>
          <w:rFonts w:ascii="Arial" w:hAnsi="Arial" w:cs="Arial"/>
          <w:szCs w:val="20"/>
          <w:lang w:eastAsia="en-US"/>
        </w:rPr>
        <w:t xml:space="preserve">, </w:t>
      </w:r>
      <w:r w:rsidR="00CC290F">
        <w:rPr>
          <w:rFonts w:ascii="Arial" w:hAnsi="Arial" w:cs="Arial"/>
          <w:szCs w:val="20"/>
          <w:lang w:eastAsia="en-US"/>
        </w:rPr>
        <w:t>but no further information has since been release</w:t>
      </w:r>
      <w:r w:rsidR="00925E8E">
        <w:rPr>
          <w:rFonts w:ascii="Arial" w:hAnsi="Arial" w:cs="Arial"/>
          <w:szCs w:val="20"/>
          <w:lang w:eastAsia="en-US"/>
        </w:rPr>
        <w:t>d</w:t>
      </w:r>
      <w:r w:rsidR="00371D41">
        <w:rPr>
          <w:rFonts w:ascii="Arial" w:hAnsi="Arial" w:cs="Arial"/>
          <w:szCs w:val="20"/>
          <w:lang w:eastAsia="en-US"/>
        </w:rPr>
        <w:t xml:space="preserve"> publicly</w:t>
      </w:r>
      <w:r w:rsidR="00CC290F">
        <w:rPr>
          <w:rFonts w:ascii="Arial" w:hAnsi="Arial" w:cs="Arial"/>
          <w:szCs w:val="20"/>
          <w:lang w:eastAsia="en-US"/>
        </w:rPr>
        <w:t>.</w:t>
      </w:r>
      <w:r w:rsidR="00F315F5">
        <w:rPr>
          <w:rFonts w:ascii="Arial" w:hAnsi="Arial" w:cs="Arial"/>
          <w:szCs w:val="20"/>
          <w:lang w:eastAsia="en-US"/>
        </w:rPr>
        <w:t xml:space="preserve"> </w:t>
      </w:r>
    </w:p>
    <w:p w14:paraId="1D5B0044" w14:textId="3ED4AF65" w:rsidR="001E251D" w:rsidRDefault="009F4437" w:rsidP="005E2BE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Since these first </w:t>
      </w:r>
      <w:r w:rsidR="007E7837">
        <w:rPr>
          <w:rFonts w:ascii="Arial" w:hAnsi="Arial" w:cs="Arial"/>
          <w:szCs w:val="20"/>
          <w:lang w:eastAsia="en-US"/>
        </w:rPr>
        <w:t>incidents</w:t>
      </w:r>
      <w:r>
        <w:rPr>
          <w:rFonts w:ascii="Arial" w:hAnsi="Arial" w:cs="Arial"/>
          <w:szCs w:val="20"/>
          <w:lang w:eastAsia="en-US"/>
        </w:rPr>
        <w:t xml:space="preserve">, the </w:t>
      </w:r>
      <w:r w:rsidR="007E7837">
        <w:rPr>
          <w:rFonts w:ascii="Arial" w:hAnsi="Arial" w:cs="Arial"/>
          <w:szCs w:val="20"/>
          <w:lang w:eastAsia="en-US"/>
        </w:rPr>
        <w:t xml:space="preserve">attacks </w:t>
      </w:r>
      <w:r>
        <w:rPr>
          <w:rFonts w:ascii="Arial" w:hAnsi="Arial" w:cs="Arial"/>
          <w:szCs w:val="20"/>
          <w:lang w:eastAsia="en-US"/>
        </w:rPr>
        <w:t>ha</w:t>
      </w:r>
      <w:r w:rsidR="007E7837">
        <w:rPr>
          <w:rFonts w:ascii="Arial" w:hAnsi="Arial" w:cs="Arial"/>
          <w:szCs w:val="20"/>
          <w:lang w:eastAsia="en-US"/>
        </w:rPr>
        <w:t>ve</w:t>
      </w:r>
      <w:r>
        <w:rPr>
          <w:rFonts w:ascii="Arial" w:hAnsi="Arial" w:cs="Arial"/>
          <w:szCs w:val="20"/>
          <w:lang w:eastAsia="en-US"/>
        </w:rPr>
        <w:t xml:space="preserve"> increased exponentially, with </w:t>
      </w:r>
      <w:r w:rsidR="009A26C0">
        <w:rPr>
          <w:rFonts w:ascii="Arial" w:hAnsi="Arial" w:cs="Arial"/>
          <w:szCs w:val="20"/>
          <w:lang w:eastAsia="en-US"/>
        </w:rPr>
        <w:t xml:space="preserve">independent media and human rights organizations reporting that </w:t>
      </w:r>
      <w:r>
        <w:rPr>
          <w:rFonts w:ascii="Arial" w:hAnsi="Arial" w:cs="Arial"/>
          <w:szCs w:val="20"/>
          <w:lang w:eastAsia="en-US"/>
        </w:rPr>
        <w:t xml:space="preserve">more than 300 separate attacks </w:t>
      </w:r>
      <w:r w:rsidR="009A26C0">
        <w:rPr>
          <w:rFonts w:ascii="Arial" w:hAnsi="Arial" w:cs="Arial"/>
          <w:szCs w:val="20"/>
          <w:lang w:eastAsia="en-US"/>
        </w:rPr>
        <w:t>h</w:t>
      </w:r>
      <w:r>
        <w:rPr>
          <w:rFonts w:ascii="Arial" w:hAnsi="Arial" w:cs="Arial"/>
          <w:szCs w:val="20"/>
          <w:lang w:eastAsia="en-US"/>
        </w:rPr>
        <w:t>ave taken place in more than 100 girls’ schools across Iran</w:t>
      </w:r>
      <w:r w:rsidR="009A26C0">
        <w:rPr>
          <w:rFonts w:ascii="Arial" w:hAnsi="Arial" w:cs="Arial"/>
          <w:szCs w:val="20"/>
          <w:lang w:eastAsia="en-US"/>
        </w:rPr>
        <w:t>.</w:t>
      </w:r>
      <w:r>
        <w:rPr>
          <w:rFonts w:ascii="Arial" w:hAnsi="Arial" w:cs="Arial"/>
          <w:szCs w:val="20"/>
          <w:lang w:eastAsia="en-US"/>
        </w:rPr>
        <w:t xml:space="preserve"> </w:t>
      </w:r>
      <w:r w:rsidR="001E251D">
        <w:rPr>
          <w:rFonts w:ascii="Arial" w:hAnsi="Arial" w:cs="Arial"/>
          <w:szCs w:val="20"/>
          <w:lang w:eastAsia="en-US"/>
        </w:rPr>
        <w:t>According to independent media and human rights groups, t</w:t>
      </w:r>
      <w:r w:rsidR="00FB5805">
        <w:rPr>
          <w:rFonts w:ascii="Arial" w:hAnsi="Arial" w:cs="Arial"/>
          <w:szCs w:val="20"/>
          <w:lang w:eastAsia="en-US"/>
        </w:rPr>
        <w:t>he most recent attacks took place</w:t>
      </w:r>
      <w:r w:rsidR="001D622A">
        <w:rPr>
          <w:rFonts w:ascii="Arial" w:hAnsi="Arial" w:cs="Arial"/>
          <w:szCs w:val="20"/>
          <w:lang w:eastAsia="en-US"/>
        </w:rPr>
        <w:t xml:space="preserve"> </w:t>
      </w:r>
      <w:r w:rsidR="00F77DEF">
        <w:rPr>
          <w:rFonts w:ascii="Arial" w:hAnsi="Arial" w:cs="Arial"/>
          <w:szCs w:val="20"/>
          <w:lang w:eastAsia="en-US"/>
        </w:rPr>
        <w:t>on</w:t>
      </w:r>
      <w:r w:rsidR="009A26C0">
        <w:rPr>
          <w:rFonts w:ascii="Arial" w:hAnsi="Arial" w:cs="Arial"/>
          <w:szCs w:val="20"/>
          <w:lang w:eastAsia="en-US"/>
        </w:rPr>
        <w:t xml:space="preserve"> 15,</w:t>
      </w:r>
      <w:r w:rsidR="00F77DEF">
        <w:rPr>
          <w:rFonts w:ascii="Arial" w:hAnsi="Arial" w:cs="Arial"/>
          <w:szCs w:val="20"/>
          <w:lang w:eastAsia="en-US"/>
        </w:rPr>
        <w:t xml:space="preserve"> 16 and 17 April </w:t>
      </w:r>
      <w:r w:rsidR="001D622A">
        <w:rPr>
          <w:rFonts w:ascii="Arial" w:hAnsi="Arial" w:cs="Arial"/>
          <w:szCs w:val="20"/>
          <w:lang w:eastAsia="en-US"/>
        </w:rPr>
        <w:t xml:space="preserve">in multiple schools </w:t>
      </w:r>
      <w:r w:rsidR="00F77DEF">
        <w:rPr>
          <w:rFonts w:ascii="Arial" w:hAnsi="Arial" w:cs="Arial"/>
          <w:szCs w:val="20"/>
          <w:lang w:eastAsia="en-US"/>
        </w:rPr>
        <w:t xml:space="preserve">in the provinces of </w:t>
      </w:r>
      <w:r w:rsidR="001D622A">
        <w:rPr>
          <w:rFonts w:ascii="Arial" w:hAnsi="Arial" w:cs="Arial"/>
          <w:szCs w:val="20"/>
          <w:lang w:eastAsia="en-US"/>
        </w:rPr>
        <w:t xml:space="preserve">Alborz, Ardabil, East Azerbaijan, </w:t>
      </w:r>
      <w:r w:rsidR="009A26C0">
        <w:rPr>
          <w:rFonts w:ascii="Arial" w:hAnsi="Arial" w:cs="Arial"/>
          <w:szCs w:val="20"/>
          <w:lang w:eastAsia="en-US"/>
        </w:rPr>
        <w:t xml:space="preserve">Esfahan, Fars, </w:t>
      </w:r>
      <w:r w:rsidR="00F77DEF">
        <w:rPr>
          <w:rFonts w:ascii="Arial" w:hAnsi="Arial" w:cs="Arial"/>
          <w:szCs w:val="20"/>
          <w:lang w:eastAsia="en-US"/>
        </w:rPr>
        <w:t xml:space="preserve">Kermanshah, </w:t>
      </w:r>
      <w:r w:rsidR="009A26C0">
        <w:rPr>
          <w:rFonts w:ascii="Arial" w:hAnsi="Arial" w:cs="Arial"/>
          <w:szCs w:val="20"/>
          <w:lang w:eastAsia="en-US"/>
        </w:rPr>
        <w:t xml:space="preserve">Khuzestan, </w:t>
      </w:r>
      <w:r w:rsidR="00F77DEF">
        <w:rPr>
          <w:rFonts w:ascii="Arial" w:hAnsi="Arial" w:cs="Arial"/>
          <w:szCs w:val="20"/>
          <w:lang w:eastAsia="en-US"/>
        </w:rPr>
        <w:t>Kurdista</w:t>
      </w:r>
      <w:r w:rsidR="001D622A">
        <w:rPr>
          <w:rFonts w:ascii="Arial" w:hAnsi="Arial" w:cs="Arial"/>
          <w:szCs w:val="20"/>
          <w:lang w:eastAsia="en-US"/>
        </w:rPr>
        <w:t>n, Mazandaran,</w:t>
      </w:r>
      <w:r w:rsidR="00B71226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1D622A">
        <w:rPr>
          <w:rFonts w:ascii="Arial" w:hAnsi="Arial" w:cs="Arial"/>
          <w:szCs w:val="20"/>
          <w:lang w:eastAsia="en-US"/>
        </w:rPr>
        <w:t>Tehran</w:t>
      </w:r>
      <w:proofErr w:type="gramEnd"/>
      <w:r w:rsidR="001D622A">
        <w:rPr>
          <w:rFonts w:ascii="Arial" w:hAnsi="Arial" w:cs="Arial"/>
          <w:szCs w:val="20"/>
          <w:lang w:eastAsia="en-US"/>
        </w:rPr>
        <w:t xml:space="preserve"> and </w:t>
      </w:r>
      <w:r w:rsidR="00F77DEF">
        <w:rPr>
          <w:rFonts w:ascii="Arial" w:hAnsi="Arial" w:cs="Arial"/>
          <w:szCs w:val="20"/>
          <w:lang w:eastAsia="en-US"/>
        </w:rPr>
        <w:t xml:space="preserve">West </w:t>
      </w:r>
      <w:r w:rsidR="001D622A">
        <w:rPr>
          <w:rFonts w:ascii="Arial" w:hAnsi="Arial" w:cs="Arial"/>
          <w:szCs w:val="20"/>
          <w:lang w:eastAsia="en-US"/>
        </w:rPr>
        <w:t xml:space="preserve">Azerbaijan. </w:t>
      </w:r>
      <w:r w:rsidR="004E5C1B">
        <w:rPr>
          <w:rFonts w:ascii="Arial" w:hAnsi="Arial" w:cs="Arial"/>
          <w:szCs w:val="20"/>
          <w:lang w:eastAsia="en-US"/>
        </w:rPr>
        <w:t>Videos circulated online over the past months show chaotic scenes of schoolgirls in visible states of distress</w:t>
      </w:r>
      <w:r w:rsidR="001E251D">
        <w:rPr>
          <w:rFonts w:ascii="Arial" w:hAnsi="Arial" w:cs="Arial"/>
          <w:szCs w:val="20"/>
          <w:lang w:eastAsia="en-US"/>
        </w:rPr>
        <w:t xml:space="preserve"> on school grounds</w:t>
      </w:r>
      <w:r w:rsidR="004E5C1B">
        <w:rPr>
          <w:rFonts w:ascii="Arial" w:hAnsi="Arial" w:cs="Arial"/>
          <w:szCs w:val="20"/>
          <w:lang w:eastAsia="en-US"/>
        </w:rPr>
        <w:t xml:space="preserve">, coughing and </w:t>
      </w:r>
      <w:r w:rsidR="00371D41">
        <w:rPr>
          <w:rFonts w:ascii="Arial" w:hAnsi="Arial" w:cs="Arial"/>
          <w:szCs w:val="20"/>
          <w:lang w:eastAsia="en-US"/>
        </w:rPr>
        <w:t xml:space="preserve">struggling </w:t>
      </w:r>
      <w:r w:rsidR="004E5C1B">
        <w:rPr>
          <w:rFonts w:ascii="Arial" w:hAnsi="Arial" w:cs="Arial"/>
          <w:szCs w:val="20"/>
          <w:lang w:eastAsia="en-US"/>
        </w:rPr>
        <w:t xml:space="preserve">to breathe, while other videos from inside hospitals show </w:t>
      </w:r>
      <w:r w:rsidR="001213AF">
        <w:rPr>
          <w:rFonts w:ascii="Arial" w:hAnsi="Arial" w:cs="Arial"/>
          <w:szCs w:val="20"/>
          <w:lang w:eastAsia="en-US"/>
        </w:rPr>
        <w:t xml:space="preserve">large numbers of </w:t>
      </w:r>
      <w:r w:rsidR="004E5C1B">
        <w:rPr>
          <w:rFonts w:ascii="Arial" w:hAnsi="Arial" w:cs="Arial"/>
          <w:szCs w:val="20"/>
          <w:lang w:eastAsia="en-US"/>
        </w:rPr>
        <w:t xml:space="preserve">schoolgirls receiving </w:t>
      </w:r>
      <w:r w:rsidR="001213AF">
        <w:rPr>
          <w:rFonts w:ascii="Arial" w:hAnsi="Arial" w:cs="Arial"/>
          <w:szCs w:val="20"/>
          <w:lang w:eastAsia="en-US"/>
        </w:rPr>
        <w:t xml:space="preserve">medical </w:t>
      </w:r>
      <w:r w:rsidR="004E5C1B">
        <w:rPr>
          <w:rFonts w:ascii="Arial" w:hAnsi="Arial" w:cs="Arial"/>
          <w:szCs w:val="20"/>
          <w:lang w:eastAsia="en-US"/>
        </w:rPr>
        <w:t xml:space="preserve">treatment. </w:t>
      </w:r>
      <w:r>
        <w:rPr>
          <w:rFonts w:ascii="Arial" w:hAnsi="Arial" w:cs="Arial"/>
          <w:szCs w:val="20"/>
          <w:lang w:eastAsia="en-US"/>
        </w:rPr>
        <w:t>In February, i</w:t>
      </w:r>
      <w:r w:rsidRPr="0024060B">
        <w:rPr>
          <w:rFonts w:ascii="Arial" w:hAnsi="Arial" w:cs="Arial"/>
          <w:szCs w:val="20"/>
          <w:lang w:eastAsia="en-US"/>
        </w:rPr>
        <w:t xml:space="preserve">ndependent </w:t>
      </w:r>
      <w:r w:rsidR="008215B0">
        <w:rPr>
          <w:rFonts w:ascii="Arial" w:hAnsi="Arial" w:cs="Arial"/>
          <w:szCs w:val="20"/>
          <w:lang w:eastAsia="en-US"/>
        </w:rPr>
        <w:t>journalists</w:t>
      </w:r>
      <w:r w:rsidR="00371D41">
        <w:rPr>
          <w:rFonts w:ascii="Arial" w:hAnsi="Arial" w:cs="Arial"/>
          <w:szCs w:val="20"/>
          <w:lang w:eastAsia="en-US"/>
        </w:rPr>
        <w:t xml:space="preserve"> outside Iran</w:t>
      </w:r>
      <w:r w:rsidRPr="0024060B">
        <w:rPr>
          <w:rFonts w:ascii="Arial" w:hAnsi="Arial" w:cs="Arial"/>
          <w:szCs w:val="20"/>
          <w:lang w:eastAsia="en-US"/>
        </w:rPr>
        <w:t xml:space="preserve"> reported that </w:t>
      </w:r>
      <w:r>
        <w:rPr>
          <w:rFonts w:ascii="Arial" w:hAnsi="Arial" w:cs="Arial"/>
          <w:szCs w:val="20"/>
          <w:lang w:eastAsia="en-US"/>
        </w:rPr>
        <w:t xml:space="preserve">an </w:t>
      </w:r>
      <w:r w:rsidRPr="0024060B">
        <w:rPr>
          <w:rFonts w:ascii="Arial" w:hAnsi="Arial" w:cs="Arial"/>
          <w:szCs w:val="20"/>
          <w:lang w:eastAsia="en-US"/>
        </w:rPr>
        <w:t xml:space="preserve">11-year-old girl </w:t>
      </w:r>
      <w:r>
        <w:rPr>
          <w:rFonts w:ascii="Arial" w:hAnsi="Arial" w:cs="Arial"/>
          <w:szCs w:val="20"/>
          <w:lang w:eastAsia="en-US"/>
        </w:rPr>
        <w:t xml:space="preserve">had </w:t>
      </w:r>
      <w:r w:rsidRPr="0024060B">
        <w:rPr>
          <w:rFonts w:ascii="Arial" w:hAnsi="Arial" w:cs="Arial"/>
          <w:szCs w:val="20"/>
          <w:lang w:eastAsia="en-US"/>
        </w:rPr>
        <w:t xml:space="preserve">died </w:t>
      </w:r>
      <w:r w:rsidR="0078609A">
        <w:rPr>
          <w:rFonts w:ascii="Arial" w:hAnsi="Arial" w:cs="Arial"/>
          <w:szCs w:val="20"/>
          <w:lang w:eastAsia="en-US"/>
        </w:rPr>
        <w:t xml:space="preserve">after being poisoned in an attack at her school </w:t>
      </w:r>
      <w:r>
        <w:rPr>
          <w:rFonts w:ascii="Arial" w:hAnsi="Arial" w:cs="Arial"/>
          <w:szCs w:val="20"/>
          <w:lang w:eastAsia="en-US"/>
        </w:rPr>
        <w:t>in Qom,</w:t>
      </w:r>
      <w:r w:rsidR="0078609A">
        <w:rPr>
          <w:rFonts w:ascii="Arial" w:hAnsi="Arial" w:cs="Arial"/>
          <w:szCs w:val="20"/>
          <w:lang w:eastAsia="en-US"/>
        </w:rPr>
        <w:t xml:space="preserve"> but t</w:t>
      </w:r>
      <w:r>
        <w:rPr>
          <w:rFonts w:ascii="Arial" w:hAnsi="Arial" w:cs="Arial"/>
          <w:szCs w:val="20"/>
          <w:lang w:eastAsia="en-US"/>
        </w:rPr>
        <w:t>he</w:t>
      </w:r>
      <w:r w:rsidRPr="0024060B">
        <w:rPr>
          <w:rFonts w:ascii="Arial" w:hAnsi="Arial" w:cs="Arial"/>
          <w:szCs w:val="20"/>
          <w:lang w:eastAsia="en-US"/>
        </w:rPr>
        <w:t xml:space="preserve"> authorities </w:t>
      </w:r>
      <w:r>
        <w:rPr>
          <w:rFonts w:ascii="Arial" w:hAnsi="Arial" w:cs="Arial"/>
          <w:szCs w:val="20"/>
          <w:lang w:eastAsia="en-US"/>
        </w:rPr>
        <w:t xml:space="preserve">refuted </w:t>
      </w:r>
      <w:r w:rsidR="0078609A">
        <w:rPr>
          <w:rFonts w:ascii="Arial" w:hAnsi="Arial" w:cs="Arial"/>
          <w:szCs w:val="20"/>
          <w:lang w:eastAsia="en-US"/>
        </w:rPr>
        <w:t xml:space="preserve">these reports and state media published </w:t>
      </w:r>
      <w:r w:rsidR="00371D41">
        <w:rPr>
          <w:rFonts w:ascii="Arial" w:hAnsi="Arial" w:cs="Arial"/>
          <w:szCs w:val="20"/>
          <w:lang w:eastAsia="en-US"/>
        </w:rPr>
        <w:t>articles</w:t>
      </w:r>
      <w:r w:rsidR="0078609A">
        <w:rPr>
          <w:rFonts w:ascii="Arial" w:hAnsi="Arial" w:cs="Arial"/>
          <w:szCs w:val="20"/>
          <w:lang w:eastAsia="en-US"/>
        </w:rPr>
        <w:t xml:space="preserve"> citing respiratory viral disease</w:t>
      </w:r>
      <w:r w:rsidR="00E35DD0">
        <w:rPr>
          <w:rFonts w:ascii="Arial" w:hAnsi="Arial" w:cs="Arial"/>
          <w:szCs w:val="20"/>
          <w:lang w:eastAsia="en-US"/>
        </w:rPr>
        <w:t xml:space="preserve"> and kidney disease</w:t>
      </w:r>
      <w:r w:rsidR="00371D41">
        <w:rPr>
          <w:rFonts w:ascii="Arial" w:hAnsi="Arial" w:cs="Arial"/>
          <w:szCs w:val="20"/>
          <w:lang w:eastAsia="en-US"/>
        </w:rPr>
        <w:t xml:space="preserve"> as causes of death</w:t>
      </w:r>
      <w:r w:rsidR="00E35DD0">
        <w:rPr>
          <w:rFonts w:ascii="Arial" w:hAnsi="Arial" w:cs="Arial"/>
          <w:szCs w:val="20"/>
          <w:lang w:eastAsia="en-US"/>
        </w:rPr>
        <w:t xml:space="preserve">. </w:t>
      </w:r>
      <w:r w:rsidR="001E251D">
        <w:rPr>
          <w:rFonts w:ascii="Arial" w:hAnsi="Arial" w:cs="Arial"/>
          <w:szCs w:val="20"/>
          <w:lang w:eastAsia="en-US"/>
        </w:rPr>
        <w:t xml:space="preserve">Family members of the </w:t>
      </w:r>
      <w:r w:rsidR="00E35DD0">
        <w:rPr>
          <w:rFonts w:ascii="Arial" w:hAnsi="Arial" w:cs="Arial"/>
          <w:szCs w:val="20"/>
          <w:lang w:eastAsia="en-US"/>
        </w:rPr>
        <w:t>g</w:t>
      </w:r>
      <w:r w:rsidRPr="0024060B">
        <w:rPr>
          <w:rFonts w:ascii="Arial" w:hAnsi="Arial" w:cs="Arial"/>
          <w:szCs w:val="20"/>
          <w:lang w:eastAsia="en-US"/>
        </w:rPr>
        <w:t xml:space="preserve">irl </w:t>
      </w:r>
      <w:r w:rsidR="00371D41">
        <w:rPr>
          <w:rFonts w:ascii="Arial" w:hAnsi="Arial" w:cs="Arial"/>
          <w:szCs w:val="20"/>
          <w:lang w:eastAsia="en-US"/>
        </w:rPr>
        <w:t>stated</w:t>
      </w:r>
      <w:r w:rsidR="00371D41" w:rsidRPr="0024060B">
        <w:rPr>
          <w:rFonts w:ascii="Arial" w:hAnsi="Arial" w:cs="Arial"/>
          <w:szCs w:val="20"/>
          <w:lang w:eastAsia="en-US"/>
        </w:rPr>
        <w:t xml:space="preserve"> </w:t>
      </w:r>
      <w:r w:rsidRPr="0024060B">
        <w:rPr>
          <w:rFonts w:ascii="Arial" w:hAnsi="Arial" w:cs="Arial"/>
          <w:szCs w:val="20"/>
          <w:lang w:eastAsia="en-US"/>
        </w:rPr>
        <w:t>in a video</w:t>
      </w:r>
      <w:r w:rsidR="00371D41">
        <w:rPr>
          <w:rFonts w:ascii="Arial" w:hAnsi="Arial" w:cs="Arial"/>
          <w:szCs w:val="20"/>
          <w:lang w:eastAsia="en-US"/>
        </w:rPr>
        <w:t xml:space="preserve"> </w:t>
      </w:r>
      <w:r w:rsidR="001D622A">
        <w:rPr>
          <w:rFonts w:ascii="Arial" w:hAnsi="Arial" w:cs="Arial"/>
          <w:szCs w:val="20"/>
          <w:lang w:eastAsia="en-US"/>
        </w:rPr>
        <w:t xml:space="preserve">broadcast on state media </w:t>
      </w:r>
      <w:r w:rsidR="00E35DD0">
        <w:rPr>
          <w:rFonts w:ascii="Arial" w:hAnsi="Arial" w:cs="Arial"/>
          <w:szCs w:val="20"/>
          <w:lang w:eastAsia="en-US"/>
        </w:rPr>
        <w:t>and</w:t>
      </w:r>
      <w:r w:rsidR="001D622A">
        <w:rPr>
          <w:rFonts w:ascii="Arial" w:hAnsi="Arial" w:cs="Arial"/>
          <w:szCs w:val="20"/>
          <w:lang w:eastAsia="en-US"/>
        </w:rPr>
        <w:t xml:space="preserve"> </w:t>
      </w:r>
      <w:r w:rsidR="00706627">
        <w:rPr>
          <w:rFonts w:ascii="Arial" w:hAnsi="Arial" w:cs="Arial"/>
          <w:szCs w:val="20"/>
          <w:lang w:eastAsia="en-US"/>
        </w:rPr>
        <w:t>i</w:t>
      </w:r>
      <w:r w:rsidR="001D622A">
        <w:rPr>
          <w:rFonts w:ascii="Arial" w:hAnsi="Arial" w:cs="Arial"/>
          <w:szCs w:val="20"/>
          <w:lang w:eastAsia="en-US"/>
        </w:rPr>
        <w:t>n written p</w:t>
      </w:r>
      <w:r w:rsidR="008215B0">
        <w:rPr>
          <w:rFonts w:ascii="Arial" w:hAnsi="Arial" w:cs="Arial"/>
          <w:szCs w:val="20"/>
          <w:lang w:eastAsia="en-US"/>
        </w:rPr>
        <w:t>os</w:t>
      </w:r>
      <w:r w:rsidR="001D622A">
        <w:rPr>
          <w:rFonts w:ascii="Arial" w:hAnsi="Arial" w:cs="Arial"/>
          <w:szCs w:val="20"/>
          <w:lang w:eastAsia="en-US"/>
        </w:rPr>
        <w:t>ts</w:t>
      </w:r>
      <w:r w:rsidR="00E35DD0">
        <w:rPr>
          <w:rFonts w:ascii="Arial" w:hAnsi="Arial" w:cs="Arial"/>
          <w:szCs w:val="20"/>
          <w:lang w:eastAsia="en-US"/>
        </w:rPr>
        <w:t xml:space="preserve"> on social media</w:t>
      </w:r>
      <w:r w:rsidR="001E251D">
        <w:rPr>
          <w:rFonts w:ascii="Arial" w:hAnsi="Arial" w:cs="Arial"/>
          <w:szCs w:val="20"/>
          <w:lang w:eastAsia="en-US"/>
        </w:rPr>
        <w:t xml:space="preserve"> </w:t>
      </w:r>
      <w:r w:rsidRPr="0024060B">
        <w:rPr>
          <w:rFonts w:ascii="Arial" w:hAnsi="Arial" w:cs="Arial"/>
          <w:szCs w:val="20"/>
          <w:lang w:eastAsia="en-US"/>
        </w:rPr>
        <w:t>that she died of a kidney problem and infectious disease</w:t>
      </w:r>
      <w:r w:rsidR="004E5C1B">
        <w:rPr>
          <w:rFonts w:ascii="Arial" w:hAnsi="Arial" w:cs="Arial"/>
          <w:szCs w:val="20"/>
          <w:lang w:eastAsia="en-US"/>
        </w:rPr>
        <w:t>. Given the Iranian authorities’ long-standing pattern of pressuring victims</w:t>
      </w:r>
      <w:r w:rsidR="001B199D">
        <w:rPr>
          <w:rFonts w:ascii="Arial" w:hAnsi="Arial" w:cs="Arial"/>
          <w:szCs w:val="20"/>
          <w:lang w:eastAsia="en-US"/>
        </w:rPr>
        <w:t>’</w:t>
      </w:r>
      <w:r w:rsidR="004E5C1B">
        <w:rPr>
          <w:rFonts w:ascii="Arial" w:hAnsi="Arial" w:cs="Arial"/>
          <w:szCs w:val="20"/>
          <w:lang w:eastAsia="en-US"/>
        </w:rPr>
        <w:t xml:space="preserve"> families</w:t>
      </w:r>
      <w:r w:rsidR="004A6681">
        <w:rPr>
          <w:rFonts w:ascii="Arial" w:hAnsi="Arial" w:cs="Arial"/>
          <w:szCs w:val="20"/>
          <w:lang w:eastAsia="en-US"/>
        </w:rPr>
        <w:t xml:space="preserve"> and forcing them to make public statements in line with state narratives</w:t>
      </w:r>
      <w:r w:rsidR="004E5C1B">
        <w:rPr>
          <w:rFonts w:ascii="Arial" w:hAnsi="Arial" w:cs="Arial"/>
          <w:szCs w:val="20"/>
          <w:lang w:eastAsia="en-US"/>
        </w:rPr>
        <w:t>, Amnesty International is concerned that the family may have been coerced into providing these statements under duress</w:t>
      </w:r>
      <w:r w:rsidR="00B82168">
        <w:rPr>
          <w:rFonts w:ascii="Arial" w:hAnsi="Arial" w:cs="Arial"/>
          <w:szCs w:val="20"/>
          <w:lang w:eastAsia="en-US"/>
        </w:rPr>
        <w:t>.</w:t>
      </w:r>
      <w:r w:rsidR="001E251D">
        <w:rPr>
          <w:rFonts w:ascii="Arial" w:hAnsi="Arial" w:cs="Arial"/>
          <w:szCs w:val="20"/>
          <w:lang w:eastAsia="en-US"/>
        </w:rPr>
        <w:t xml:space="preserve"> </w:t>
      </w:r>
    </w:p>
    <w:p w14:paraId="551CB318" w14:textId="18041B79" w:rsidR="00F776AC" w:rsidRDefault="00B82168" w:rsidP="005E2BE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8215B0">
        <w:rPr>
          <w:rFonts w:ascii="Arial" w:hAnsi="Arial" w:cs="Arial"/>
          <w:szCs w:val="20"/>
          <w:lang w:eastAsia="en-US"/>
        </w:rPr>
        <w:t xml:space="preserve">Despite </w:t>
      </w:r>
      <w:r w:rsidR="00B566DC" w:rsidRPr="008215B0">
        <w:rPr>
          <w:rFonts w:ascii="Arial" w:hAnsi="Arial" w:cs="Arial"/>
          <w:szCs w:val="20"/>
          <w:lang w:eastAsia="en-US"/>
        </w:rPr>
        <w:t>multiple</w:t>
      </w:r>
      <w:r w:rsidRPr="008215B0">
        <w:rPr>
          <w:rFonts w:ascii="Arial" w:hAnsi="Arial" w:cs="Arial"/>
          <w:szCs w:val="20"/>
          <w:lang w:eastAsia="en-US"/>
        </w:rPr>
        <w:t xml:space="preserve"> statements from state officials, including Iran’s Supreme Leader, the President</w:t>
      </w:r>
      <w:r w:rsidR="00F315F5" w:rsidRPr="008215B0">
        <w:rPr>
          <w:rFonts w:ascii="Arial" w:hAnsi="Arial" w:cs="Arial"/>
          <w:szCs w:val="20"/>
          <w:lang w:eastAsia="en-US"/>
        </w:rPr>
        <w:t>,</w:t>
      </w:r>
      <w:r w:rsidRPr="008215B0">
        <w:rPr>
          <w:rFonts w:ascii="Arial" w:hAnsi="Arial" w:cs="Arial"/>
          <w:szCs w:val="20"/>
          <w:lang w:eastAsia="en-US"/>
        </w:rPr>
        <w:t xml:space="preserve"> the head of the Judiciary</w:t>
      </w:r>
      <w:r w:rsidR="001E251D">
        <w:rPr>
          <w:rFonts w:ascii="Arial" w:hAnsi="Arial" w:cs="Arial"/>
          <w:szCs w:val="20"/>
          <w:lang w:eastAsia="en-US"/>
        </w:rPr>
        <w:t>,</w:t>
      </w:r>
      <w:r w:rsidRPr="008215B0">
        <w:rPr>
          <w:rFonts w:ascii="Arial" w:hAnsi="Arial" w:cs="Arial"/>
          <w:szCs w:val="20"/>
          <w:lang w:eastAsia="en-US"/>
        </w:rPr>
        <w:t xml:space="preserve"> </w:t>
      </w:r>
      <w:r w:rsidR="00A2484F" w:rsidRPr="008215B0">
        <w:rPr>
          <w:rFonts w:ascii="Arial" w:hAnsi="Arial" w:cs="Arial"/>
          <w:szCs w:val="20"/>
          <w:lang w:eastAsia="en-US"/>
        </w:rPr>
        <w:t xml:space="preserve">and the Prosecutor General, </w:t>
      </w:r>
      <w:r w:rsidR="004A6681" w:rsidRPr="008215B0">
        <w:rPr>
          <w:rFonts w:ascii="Arial" w:hAnsi="Arial" w:cs="Arial"/>
          <w:szCs w:val="20"/>
          <w:lang w:eastAsia="en-US"/>
        </w:rPr>
        <w:t xml:space="preserve">purporting to </w:t>
      </w:r>
      <w:r w:rsidR="00B566DC" w:rsidRPr="008215B0">
        <w:rPr>
          <w:rFonts w:ascii="Arial" w:hAnsi="Arial" w:cs="Arial"/>
          <w:szCs w:val="20"/>
          <w:lang w:eastAsia="en-US"/>
        </w:rPr>
        <w:t>take the poisonings seriously</w:t>
      </w:r>
      <w:r w:rsidR="004A6681" w:rsidRPr="008215B0">
        <w:rPr>
          <w:rFonts w:ascii="Arial" w:hAnsi="Arial" w:cs="Arial"/>
          <w:szCs w:val="20"/>
          <w:lang w:eastAsia="en-US"/>
        </w:rPr>
        <w:t>,</w:t>
      </w:r>
      <w:r w:rsidR="00E517D4" w:rsidRPr="008215B0">
        <w:rPr>
          <w:rFonts w:ascii="Arial" w:hAnsi="Arial" w:cs="Arial"/>
          <w:szCs w:val="20"/>
          <w:lang w:eastAsia="en-US"/>
        </w:rPr>
        <w:t xml:space="preserve"> the authorities have</w:t>
      </w:r>
      <w:r w:rsidR="004A6681" w:rsidRPr="008215B0">
        <w:rPr>
          <w:rFonts w:ascii="Arial" w:hAnsi="Arial" w:cs="Arial"/>
          <w:szCs w:val="20"/>
          <w:lang w:eastAsia="en-US"/>
        </w:rPr>
        <w:t xml:space="preserve"> </w:t>
      </w:r>
      <w:r w:rsidR="00E517D4" w:rsidRPr="008215B0">
        <w:rPr>
          <w:rFonts w:ascii="Arial" w:hAnsi="Arial" w:cs="Arial"/>
          <w:szCs w:val="20"/>
          <w:lang w:eastAsia="en-US"/>
        </w:rPr>
        <w:t xml:space="preserve">failed to release any information to </w:t>
      </w:r>
      <w:r w:rsidR="004F65B9">
        <w:rPr>
          <w:rFonts w:ascii="Arial" w:hAnsi="Arial" w:cs="Arial"/>
          <w:szCs w:val="20"/>
          <w:lang w:eastAsia="en-US"/>
        </w:rPr>
        <w:t xml:space="preserve">the </w:t>
      </w:r>
      <w:r w:rsidR="00E517D4" w:rsidRPr="008215B0">
        <w:rPr>
          <w:rFonts w:ascii="Arial" w:hAnsi="Arial" w:cs="Arial"/>
          <w:szCs w:val="20"/>
          <w:lang w:eastAsia="en-US"/>
        </w:rPr>
        <w:t>families</w:t>
      </w:r>
      <w:r w:rsidR="004F65B9">
        <w:rPr>
          <w:rFonts w:ascii="Arial" w:hAnsi="Arial" w:cs="Arial"/>
          <w:szCs w:val="20"/>
          <w:lang w:eastAsia="en-US"/>
        </w:rPr>
        <w:t xml:space="preserve"> and the public</w:t>
      </w:r>
      <w:r w:rsidR="00E517D4" w:rsidRPr="008215B0">
        <w:rPr>
          <w:rFonts w:ascii="Arial" w:hAnsi="Arial" w:cs="Arial"/>
          <w:szCs w:val="20"/>
          <w:lang w:eastAsia="en-US"/>
        </w:rPr>
        <w:t xml:space="preserve"> about the result of investigations into chemical gases used to poison </w:t>
      </w:r>
      <w:r w:rsidR="004F65B9">
        <w:rPr>
          <w:rFonts w:ascii="Arial" w:hAnsi="Arial" w:cs="Arial"/>
          <w:szCs w:val="20"/>
          <w:lang w:eastAsia="en-US"/>
        </w:rPr>
        <w:t>schoolgirls</w:t>
      </w:r>
      <w:r w:rsidR="00371D41" w:rsidRPr="008215B0">
        <w:rPr>
          <w:rFonts w:ascii="Arial" w:hAnsi="Arial" w:cs="Arial"/>
          <w:szCs w:val="20"/>
          <w:lang w:eastAsia="en-US"/>
        </w:rPr>
        <w:t>,</w:t>
      </w:r>
      <w:r w:rsidR="00E517D4" w:rsidRPr="008215B0">
        <w:rPr>
          <w:rFonts w:ascii="Arial" w:hAnsi="Arial" w:cs="Arial"/>
          <w:szCs w:val="20"/>
          <w:lang w:eastAsia="en-US"/>
        </w:rPr>
        <w:t xml:space="preserve"> to hold perpetrators to account</w:t>
      </w:r>
      <w:r w:rsidR="00371D41" w:rsidRPr="008215B0">
        <w:rPr>
          <w:rFonts w:ascii="Arial" w:hAnsi="Arial" w:cs="Arial"/>
          <w:szCs w:val="20"/>
          <w:lang w:eastAsia="en-US"/>
        </w:rPr>
        <w:t>, and to take adequate measures</w:t>
      </w:r>
      <w:r w:rsidR="00B25ECB" w:rsidRPr="008215B0">
        <w:rPr>
          <w:rFonts w:ascii="Arial" w:hAnsi="Arial" w:cs="Arial"/>
          <w:szCs w:val="20"/>
          <w:lang w:eastAsia="en-US"/>
        </w:rPr>
        <w:t xml:space="preserve"> to</w:t>
      </w:r>
      <w:r w:rsidR="00E517D4" w:rsidRPr="008215B0">
        <w:rPr>
          <w:rFonts w:ascii="Arial" w:hAnsi="Arial" w:cs="Arial"/>
          <w:szCs w:val="20"/>
          <w:lang w:eastAsia="en-US"/>
        </w:rPr>
        <w:t xml:space="preserve"> </w:t>
      </w:r>
      <w:r w:rsidR="00371D41" w:rsidRPr="008215B0">
        <w:rPr>
          <w:rFonts w:ascii="Arial" w:hAnsi="Arial" w:cs="Arial"/>
          <w:szCs w:val="20"/>
          <w:lang w:eastAsia="en-US"/>
        </w:rPr>
        <w:t>protect schoolgirls from</w:t>
      </w:r>
      <w:r w:rsidR="00E517D4" w:rsidRPr="008215B0">
        <w:rPr>
          <w:rFonts w:ascii="Arial" w:hAnsi="Arial" w:cs="Arial"/>
          <w:szCs w:val="20"/>
          <w:lang w:eastAsia="en-US"/>
        </w:rPr>
        <w:t xml:space="preserve"> widespread attacks</w:t>
      </w:r>
      <w:r w:rsidR="00F776AC" w:rsidRPr="008215B0">
        <w:rPr>
          <w:rFonts w:ascii="Arial" w:hAnsi="Arial" w:cs="Arial"/>
          <w:szCs w:val="20"/>
          <w:lang w:eastAsia="en-US"/>
        </w:rPr>
        <w:t>, including repeated attacks on the same schools</w:t>
      </w:r>
      <w:r w:rsidR="00E517D4" w:rsidRPr="008215B0">
        <w:rPr>
          <w:rFonts w:ascii="Arial" w:hAnsi="Arial" w:cs="Arial"/>
          <w:szCs w:val="20"/>
          <w:lang w:eastAsia="en-US"/>
        </w:rPr>
        <w:t>. At the same time, the</w:t>
      </w:r>
      <w:r w:rsidR="00F315F5" w:rsidRPr="008215B0">
        <w:rPr>
          <w:rFonts w:ascii="Arial" w:hAnsi="Arial" w:cs="Arial"/>
          <w:szCs w:val="20"/>
          <w:lang w:eastAsia="en-US"/>
        </w:rPr>
        <w:t xml:space="preserve"> authorities</w:t>
      </w:r>
      <w:r w:rsidR="00E517D4" w:rsidRPr="008215B0">
        <w:rPr>
          <w:rFonts w:ascii="Arial" w:hAnsi="Arial" w:cs="Arial"/>
          <w:szCs w:val="20"/>
          <w:lang w:eastAsia="en-US"/>
        </w:rPr>
        <w:t xml:space="preserve"> have pushed </w:t>
      </w:r>
      <w:r w:rsidR="00B63F2B" w:rsidRPr="008215B0">
        <w:rPr>
          <w:rFonts w:ascii="Arial" w:hAnsi="Arial" w:cs="Arial"/>
          <w:szCs w:val="20"/>
          <w:lang w:eastAsia="en-US"/>
        </w:rPr>
        <w:t>contradictory</w:t>
      </w:r>
      <w:r w:rsidR="00E517D4" w:rsidRPr="008215B0">
        <w:rPr>
          <w:rFonts w:ascii="Arial" w:hAnsi="Arial" w:cs="Arial"/>
          <w:szCs w:val="20"/>
          <w:lang w:eastAsia="en-US"/>
        </w:rPr>
        <w:t xml:space="preserve"> narratives about the attacks such as blaming </w:t>
      </w:r>
      <w:r w:rsidR="004F65B9">
        <w:rPr>
          <w:rFonts w:ascii="Arial" w:hAnsi="Arial" w:cs="Arial"/>
          <w:szCs w:val="20"/>
          <w:lang w:eastAsia="en-US"/>
        </w:rPr>
        <w:t xml:space="preserve">the </w:t>
      </w:r>
      <w:r w:rsidR="00E517D4" w:rsidRPr="008215B0">
        <w:rPr>
          <w:rFonts w:ascii="Arial" w:hAnsi="Arial" w:cs="Arial"/>
          <w:szCs w:val="20"/>
          <w:lang w:eastAsia="en-US"/>
        </w:rPr>
        <w:t xml:space="preserve">symptoms </w:t>
      </w:r>
      <w:r w:rsidR="001E251D">
        <w:rPr>
          <w:rFonts w:ascii="Arial" w:hAnsi="Arial" w:cs="Arial"/>
          <w:szCs w:val="20"/>
          <w:lang w:eastAsia="en-US"/>
        </w:rPr>
        <w:t>experienced</w:t>
      </w:r>
      <w:r w:rsidR="004F65B9">
        <w:rPr>
          <w:rFonts w:ascii="Arial" w:hAnsi="Arial" w:cs="Arial"/>
          <w:szCs w:val="20"/>
          <w:lang w:eastAsia="en-US"/>
        </w:rPr>
        <w:t xml:space="preserve"> by the schoolgirls </w:t>
      </w:r>
      <w:r w:rsidR="00E517D4" w:rsidRPr="008215B0">
        <w:rPr>
          <w:rFonts w:ascii="Arial" w:hAnsi="Arial" w:cs="Arial"/>
          <w:szCs w:val="20"/>
          <w:lang w:eastAsia="en-US"/>
        </w:rPr>
        <w:t>on “mental contagion”, rather than poisoning</w:t>
      </w:r>
      <w:r w:rsidR="00B63F2B" w:rsidRPr="008215B0">
        <w:rPr>
          <w:rFonts w:ascii="Arial" w:hAnsi="Arial" w:cs="Arial"/>
          <w:szCs w:val="20"/>
          <w:lang w:eastAsia="en-US"/>
        </w:rPr>
        <w:t>,</w:t>
      </w:r>
      <w:r w:rsidR="00E517D4" w:rsidRPr="008215B0">
        <w:rPr>
          <w:rFonts w:ascii="Arial" w:hAnsi="Arial" w:cs="Arial"/>
          <w:szCs w:val="20"/>
          <w:lang w:eastAsia="en-US"/>
        </w:rPr>
        <w:t xml:space="preserve"> while simultaneously blaming the </w:t>
      </w:r>
      <w:r w:rsidR="000F08F3" w:rsidRPr="008215B0">
        <w:rPr>
          <w:rFonts w:ascii="Arial" w:hAnsi="Arial" w:cs="Arial"/>
          <w:szCs w:val="20"/>
          <w:lang w:eastAsia="en-US"/>
        </w:rPr>
        <w:t>poisonings</w:t>
      </w:r>
      <w:r w:rsidR="00E517D4" w:rsidRPr="008215B0">
        <w:rPr>
          <w:rFonts w:ascii="Arial" w:hAnsi="Arial" w:cs="Arial"/>
          <w:szCs w:val="20"/>
          <w:lang w:eastAsia="en-US"/>
        </w:rPr>
        <w:t xml:space="preserve"> on</w:t>
      </w:r>
      <w:r w:rsidR="001515F5" w:rsidRPr="008215B0">
        <w:rPr>
          <w:rFonts w:ascii="Arial" w:hAnsi="Arial" w:cs="Arial"/>
          <w:szCs w:val="20"/>
          <w:lang w:eastAsia="en-US"/>
        </w:rPr>
        <w:t xml:space="preserve"> </w:t>
      </w:r>
      <w:r w:rsidR="001F3B8A" w:rsidRPr="008215B0">
        <w:rPr>
          <w:rFonts w:ascii="Arial" w:hAnsi="Arial" w:cs="Arial"/>
          <w:szCs w:val="20"/>
          <w:lang w:eastAsia="en-US"/>
        </w:rPr>
        <w:t xml:space="preserve">“enemy conspiracies” orchestrated to </w:t>
      </w:r>
      <w:r w:rsidR="00E517D4" w:rsidRPr="008215B0">
        <w:rPr>
          <w:rFonts w:ascii="Arial" w:hAnsi="Arial" w:cs="Arial"/>
          <w:szCs w:val="20"/>
          <w:lang w:eastAsia="en-US"/>
        </w:rPr>
        <w:t>“inflame society</w:t>
      </w:r>
      <w:r w:rsidR="00500A3F" w:rsidRPr="008215B0">
        <w:rPr>
          <w:rFonts w:ascii="Arial" w:hAnsi="Arial" w:cs="Arial"/>
          <w:szCs w:val="20"/>
          <w:lang w:eastAsia="en-US"/>
        </w:rPr>
        <w:t xml:space="preserve">”. </w:t>
      </w:r>
      <w:r w:rsidR="00F776AC" w:rsidRPr="008215B0">
        <w:rPr>
          <w:rFonts w:ascii="Arial" w:hAnsi="Arial" w:cs="Arial"/>
          <w:szCs w:val="20"/>
          <w:lang w:eastAsia="en-US"/>
        </w:rPr>
        <w:t>The authorities have further attempted to distort the truth about the cause of the poisonings to patients and their families and to silence media reporting</w:t>
      </w:r>
      <w:r w:rsidR="004F65B9">
        <w:rPr>
          <w:rFonts w:ascii="Arial" w:hAnsi="Arial" w:cs="Arial"/>
          <w:szCs w:val="20"/>
          <w:lang w:eastAsia="en-US"/>
        </w:rPr>
        <w:t xml:space="preserve"> on the issue</w:t>
      </w:r>
      <w:r w:rsidR="00F776AC" w:rsidRPr="008215B0">
        <w:rPr>
          <w:rFonts w:ascii="Arial" w:hAnsi="Arial" w:cs="Arial"/>
          <w:szCs w:val="20"/>
          <w:lang w:eastAsia="en-US"/>
        </w:rPr>
        <w:t xml:space="preserve">. Amnesty International received information from a medical doctor inside Iran that the </w:t>
      </w:r>
      <w:r w:rsidR="0092485D">
        <w:rPr>
          <w:rFonts w:ascii="Arial" w:hAnsi="Arial" w:cs="Arial"/>
          <w:szCs w:val="20"/>
          <w:lang w:eastAsia="en-US"/>
        </w:rPr>
        <w:t>m</w:t>
      </w:r>
      <w:r w:rsidR="0092485D" w:rsidRPr="008215B0">
        <w:rPr>
          <w:rFonts w:ascii="Arial" w:hAnsi="Arial" w:cs="Arial"/>
          <w:szCs w:val="20"/>
          <w:lang w:eastAsia="en-US"/>
        </w:rPr>
        <w:t xml:space="preserve">inistry </w:t>
      </w:r>
      <w:r w:rsidR="00F776AC" w:rsidRPr="008215B0">
        <w:rPr>
          <w:rFonts w:ascii="Arial" w:hAnsi="Arial" w:cs="Arial"/>
          <w:szCs w:val="20"/>
          <w:lang w:eastAsia="en-US"/>
        </w:rPr>
        <w:t xml:space="preserve">of </w:t>
      </w:r>
      <w:r w:rsidR="0092485D">
        <w:rPr>
          <w:rFonts w:ascii="Arial" w:hAnsi="Arial" w:cs="Arial"/>
          <w:szCs w:val="20"/>
          <w:lang w:eastAsia="en-US"/>
        </w:rPr>
        <w:t>h</w:t>
      </w:r>
      <w:r w:rsidR="00F776AC" w:rsidRPr="008215B0">
        <w:rPr>
          <w:rFonts w:ascii="Arial" w:hAnsi="Arial" w:cs="Arial"/>
          <w:szCs w:val="20"/>
          <w:lang w:eastAsia="en-US"/>
        </w:rPr>
        <w:t xml:space="preserve">ealth has issued a protocol to medical centres in the country ordering medical </w:t>
      </w:r>
      <w:r w:rsidR="001E251D">
        <w:rPr>
          <w:rFonts w:ascii="Arial" w:hAnsi="Arial" w:cs="Arial"/>
          <w:szCs w:val="20"/>
          <w:lang w:eastAsia="en-US"/>
        </w:rPr>
        <w:t>staff</w:t>
      </w:r>
      <w:r w:rsidR="001E251D" w:rsidRPr="008215B0">
        <w:rPr>
          <w:rFonts w:ascii="Arial" w:hAnsi="Arial" w:cs="Arial"/>
          <w:szCs w:val="20"/>
          <w:lang w:eastAsia="en-US"/>
        </w:rPr>
        <w:t xml:space="preserve"> </w:t>
      </w:r>
      <w:r w:rsidR="00F776AC" w:rsidRPr="008215B0">
        <w:rPr>
          <w:rFonts w:ascii="Arial" w:hAnsi="Arial" w:cs="Arial"/>
          <w:szCs w:val="20"/>
          <w:lang w:eastAsia="en-US"/>
        </w:rPr>
        <w:t xml:space="preserve">to attribute symptoms suffered by schoolgirls from the </w:t>
      </w:r>
      <w:r w:rsidR="00CD3351">
        <w:rPr>
          <w:rFonts w:ascii="Arial" w:hAnsi="Arial" w:cs="Arial"/>
          <w:szCs w:val="20"/>
          <w:lang w:eastAsia="en-US"/>
        </w:rPr>
        <w:t xml:space="preserve">chemical </w:t>
      </w:r>
      <w:r w:rsidR="00F776AC" w:rsidRPr="008215B0">
        <w:rPr>
          <w:rFonts w:ascii="Arial" w:hAnsi="Arial" w:cs="Arial"/>
          <w:szCs w:val="20"/>
          <w:lang w:eastAsia="en-US"/>
        </w:rPr>
        <w:t xml:space="preserve">gas attacks to “stress”. The authorities have </w:t>
      </w:r>
      <w:r w:rsidR="001E251D">
        <w:rPr>
          <w:rFonts w:ascii="Arial" w:hAnsi="Arial" w:cs="Arial"/>
          <w:szCs w:val="20"/>
          <w:lang w:eastAsia="en-US"/>
        </w:rPr>
        <w:t xml:space="preserve">also </w:t>
      </w:r>
      <w:r w:rsidR="00F776AC" w:rsidRPr="008215B0">
        <w:rPr>
          <w:rFonts w:ascii="Arial" w:hAnsi="Arial" w:cs="Arial"/>
          <w:szCs w:val="20"/>
          <w:lang w:eastAsia="en-US"/>
        </w:rPr>
        <w:t xml:space="preserve">arbitrarily arrested at least </w:t>
      </w:r>
      <w:r w:rsidR="00F776AC" w:rsidRPr="00C673A0">
        <w:rPr>
          <w:rFonts w:ascii="Arial" w:hAnsi="Arial" w:cs="Arial"/>
          <w:szCs w:val="20"/>
          <w:lang w:eastAsia="en-US"/>
        </w:rPr>
        <w:t>one</w:t>
      </w:r>
      <w:r w:rsidR="00F776AC" w:rsidRPr="008215B0">
        <w:rPr>
          <w:rFonts w:ascii="Arial" w:hAnsi="Arial" w:cs="Arial"/>
          <w:szCs w:val="20"/>
          <w:lang w:eastAsia="en-US"/>
        </w:rPr>
        <w:t xml:space="preserve"> journalist reporting on the poisonings and summoned several others for questioning.</w:t>
      </w:r>
      <w:r w:rsidR="00F776AC">
        <w:rPr>
          <w:rFonts w:ascii="Arial" w:hAnsi="Arial" w:cs="Arial"/>
          <w:szCs w:val="20"/>
          <w:lang w:eastAsia="en-US"/>
        </w:rPr>
        <w:t xml:space="preserve"> </w:t>
      </w:r>
      <w:r w:rsidR="001213AF">
        <w:rPr>
          <w:rFonts w:ascii="Arial" w:hAnsi="Arial" w:cs="Arial"/>
          <w:szCs w:val="20"/>
          <w:lang w:eastAsia="en-US"/>
        </w:rPr>
        <w:t>Th</w:t>
      </w:r>
      <w:r w:rsidR="00A2484F">
        <w:rPr>
          <w:rFonts w:ascii="Arial" w:hAnsi="Arial" w:cs="Arial"/>
          <w:szCs w:val="20"/>
          <w:lang w:eastAsia="en-US"/>
        </w:rPr>
        <w:t xml:space="preserve">e failure to stop the poisonings </w:t>
      </w:r>
      <w:r w:rsidR="001213AF">
        <w:rPr>
          <w:rFonts w:ascii="Arial" w:hAnsi="Arial" w:cs="Arial"/>
          <w:szCs w:val="20"/>
          <w:lang w:eastAsia="en-US"/>
        </w:rPr>
        <w:t xml:space="preserve">has led to increasing public criticism and protests </w:t>
      </w:r>
      <w:r w:rsidR="00A2484F">
        <w:rPr>
          <w:rFonts w:ascii="Arial" w:hAnsi="Arial" w:cs="Arial"/>
          <w:szCs w:val="20"/>
          <w:lang w:eastAsia="en-US"/>
        </w:rPr>
        <w:t xml:space="preserve">by distressed parents, schoolgirls, </w:t>
      </w:r>
      <w:proofErr w:type="gramStart"/>
      <w:r w:rsidR="00A2484F">
        <w:rPr>
          <w:rFonts w:ascii="Arial" w:hAnsi="Arial" w:cs="Arial"/>
          <w:szCs w:val="20"/>
          <w:lang w:eastAsia="en-US"/>
        </w:rPr>
        <w:t>teachers</w:t>
      </w:r>
      <w:proofErr w:type="gramEnd"/>
      <w:r w:rsidR="00A2484F">
        <w:rPr>
          <w:rFonts w:ascii="Arial" w:hAnsi="Arial" w:cs="Arial"/>
          <w:szCs w:val="20"/>
          <w:lang w:eastAsia="en-US"/>
        </w:rPr>
        <w:t xml:space="preserve"> and </w:t>
      </w:r>
      <w:r w:rsidR="00244060">
        <w:rPr>
          <w:rFonts w:ascii="Arial" w:hAnsi="Arial" w:cs="Arial"/>
          <w:szCs w:val="20"/>
          <w:lang w:eastAsia="en-US"/>
        </w:rPr>
        <w:t>others</w:t>
      </w:r>
      <w:r w:rsidR="00F776AC">
        <w:rPr>
          <w:rFonts w:ascii="Arial" w:hAnsi="Arial" w:cs="Arial"/>
          <w:szCs w:val="20"/>
          <w:lang w:eastAsia="en-US"/>
        </w:rPr>
        <w:t>, which ha</w:t>
      </w:r>
      <w:r w:rsidR="008215B0">
        <w:rPr>
          <w:rFonts w:ascii="Arial" w:hAnsi="Arial" w:cs="Arial"/>
          <w:szCs w:val="20"/>
          <w:lang w:eastAsia="en-US"/>
        </w:rPr>
        <w:t>ve</w:t>
      </w:r>
      <w:r w:rsidR="00F776AC">
        <w:rPr>
          <w:rFonts w:ascii="Arial" w:hAnsi="Arial" w:cs="Arial"/>
          <w:szCs w:val="20"/>
          <w:lang w:eastAsia="en-US"/>
        </w:rPr>
        <w:t xml:space="preserve"> been met by the authorities with their usual repressive measures.</w:t>
      </w:r>
      <w:r w:rsidR="00A2484F" w:rsidRPr="00AA1227">
        <w:rPr>
          <w:rFonts w:ascii="Arial" w:hAnsi="Arial" w:cs="Arial"/>
          <w:szCs w:val="20"/>
          <w:lang w:eastAsia="en-US"/>
        </w:rPr>
        <w:t xml:space="preserve"> </w:t>
      </w:r>
      <w:r w:rsidR="00FF6E06">
        <w:rPr>
          <w:rFonts w:ascii="Arial" w:hAnsi="Arial" w:cs="Arial"/>
          <w:szCs w:val="20"/>
          <w:lang w:eastAsia="en-US"/>
        </w:rPr>
        <w:t>In March, p</w:t>
      </w:r>
      <w:r w:rsidR="00FA5514">
        <w:rPr>
          <w:rFonts w:ascii="Arial" w:hAnsi="Arial" w:cs="Arial"/>
          <w:szCs w:val="20"/>
          <w:lang w:eastAsia="en-US"/>
        </w:rPr>
        <w:t>rotests organi</w:t>
      </w:r>
      <w:r w:rsidR="00B221E5">
        <w:rPr>
          <w:rFonts w:ascii="Arial" w:hAnsi="Arial" w:cs="Arial"/>
          <w:szCs w:val="20"/>
          <w:lang w:eastAsia="en-US"/>
        </w:rPr>
        <w:t>z</w:t>
      </w:r>
      <w:r w:rsidR="00FA5514">
        <w:rPr>
          <w:rFonts w:ascii="Arial" w:hAnsi="Arial" w:cs="Arial"/>
          <w:szCs w:val="20"/>
          <w:lang w:eastAsia="en-US"/>
        </w:rPr>
        <w:t xml:space="preserve">ed by teachers’ unions </w:t>
      </w:r>
      <w:r w:rsidR="008215B0">
        <w:rPr>
          <w:rFonts w:ascii="Arial" w:hAnsi="Arial" w:cs="Arial"/>
          <w:szCs w:val="20"/>
          <w:lang w:eastAsia="en-US"/>
        </w:rPr>
        <w:t xml:space="preserve">in relation to the poisonings and working conditions </w:t>
      </w:r>
      <w:r w:rsidR="001E251D">
        <w:rPr>
          <w:rFonts w:ascii="Arial" w:hAnsi="Arial" w:cs="Arial"/>
          <w:szCs w:val="20"/>
          <w:lang w:eastAsia="en-US"/>
        </w:rPr>
        <w:t>were</w:t>
      </w:r>
      <w:r w:rsidR="00FA5514">
        <w:rPr>
          <w:rFonts w:ascii="Arial" w:hAnsi="Arial" w:cs="Arial"/>
          <w:szCs w:val="20"/>
          <w:lang w:eastAsia="en-US"/>
        </w:rPr>
        <w:t xml:space="preserve"> violently dispersed through beatings, pepper spray and tear gas. </w:t>
      </w:r>
      <w:r w:rsidR="008215B0">
        <w:rPr>
          <w:rFonts w:ascii="Arial" w:hAnsi="Arial" w:cs="Arial"/>
          <w:szCs w:val="20"/>
          <w:lang w:eastAsia="en-US"/>
        </w:rPr>
        <w:t>In</w:t>
      </w:r>
      <w:r w:rsidR="009D073E">
        <w:rPr>
          <w:rFonts w:ascii="Arial" w:hAnsi="Arial" w:cs="Arial"/>
          <w:szCs w:val="20"/>
          <w:lang w:eastAsia="en-US"/>
        </w:rPr>
        <w:t xml:space="preserve"> the same month</w:t>
      </w:r>
      <w:r w:rsidR="00932B22">
        <w:rPr>
          <w:rFonts w:ascii="Arial" w:hAnsi="Arial" w:cs="Arial"/>
          <w:szCs w:val="20"/>
          <w:lang w:eastAsia="en-US"/>
        </w:rPr>
        <w:t>, v</w:t>
      </w:r>
      <w:r w:rsidR="00932B22" w:rsidRPr="00CC290F">
        <w:rPr>
          <w:rFonts w:ascii="Arial" w:hAnsi="Arial" w:cs="Arial"/>
          <w:szCs w:val="20"/>
          <w:lang w:eastAsia="en-US"/>
        </w:rPr>
        <w:t xml:space="preserve">ideos </w:t>
      </w:r>
      <w:r w:rsidR="00932B22">
        <w:rPr>
          <w:rFonts w:ascii="Arial" w:hAnsi="Arial" w:cs="Arial"/>
          <w:szCs w:val="20"/>
          <w:lang w:eastAsia="en-US"/>
        </w:rPr>
        <w:t>shared</w:t>
      </w:r>
      <w:r w:rsidR="00932B22" w:rsidRPr="00CC290F">
        <w:rPr>
          <w:rFonts w:ascii="Arial" w:hAnsi="Arial" w:cs="Arial"/>
          <w:szCs w:val="20"/>
          <w:lang w:eastAsia="en-US"/>
        </w:rPr>
        <w:t xml:space="preserve"> on social media s</w:t>
      </w:r>
      <w:r w:rsidR="00932B22">
        <w:rPr>
          <w:rFonts w:ascii="Arial" w:hAnsi="Arial" w:cs="Arial"/>
          <w:szCs w:val="20"/>
          <w:lang w:eastAsia="en-US"/>
        </w:rPr>
        <w:t>howed p</w:t>
      </w:r>
      <w:r w:rsidR="00932B22" w:rsidRPr="00CC290F">
        <w:rPr>
          <w:rFonts w:ascii="Arial" w:hAnsi="Arial" w:cs="Arial"/>
          <w:szCs w:val="20"/>
          <w:lang w:eastAsia="en-US"/>
        </w:rPr>
        <w:t xml:space="preserve">lainclothes </w:t>
      </w:r>
      <w:r w:rsidR="00932B22">
        <w:rPr>
          <w:rFonts w:ascii="Arial" w:hAnsi="Arial" w:cs="Arial"/>
          <w:szCs w:val="20"/>
          <w:lang w:eastAsia="en-US"/>
        </w:rPr>
        <w:t xml:space="preserve">and uniformed members of the security forces </w:t>
      </w:r>
      <w:r w:rsidR="00932B22" w:rsidRPr="00CC290F">
        <w:rPr>
          <w:rFonts w:ascii="Arial" w:hAnsi="Arial" w:cs="Arial"/>
          <w:szCs w:val="20"/>
          <w:lang w:eastAsia="en-US"/>
        </w:rPr>
        <w:t xml:space="preserve">violently attacking a </w:t>
      </w:r>
      <w:r w:rsidR="00932B22">
        <w:rPr>
          <w:rFonts w:ascii="Arial" w:hAnsi="Arial" w:cs="Arial"/>
          <w:szCs w:val="20"/>
          <w:lang w:eastAsia="en-US"/>
        </w:rPr>
        <w:t xml:space="preserve">victim’s mother outside a school in Tehran by aggressively pushing and pulling her and </w:t>
      </w:r>
      <w:r w:rsidR="00CB2A41">
        <w:rPr>
          <w:rFonts w:ascii="Arial" w:hAnsi="Arial" w:cs="Arial"/>
          <w:szCs w:val="20"/>
          <w:lang w:eastAsia="en-US"/>
        </w:rPr>
        <w:t>holding</w:t>
      </w:r>
      <w:r w:rsidR="00932B22">
        <w:rPr>
          <w:rFonts w:ascii="Arial" w:hAnsi="Arial" w:cs="Arial"/>
          <w:szCs w:val="20"/>
          <w:lang w:eastAsia="en-US"/>
        </w:rPr>
        <w:t xml:space="preserve"> their hands over her mouth to silence her</w:t>
      </w:r>
      <w:r w:rsidR="00F44406">
        <w:rPr>
          <w:rFonts w:ascii="Arial" w:hAnsi="Arial" w:cs="Arial"/>
          <w:szCs w:val="20"/>
          <w:lang w:eastAsia="en-US"/>
        </w:rPr>
        <w:t xml:space="preserve"> screams</w:t>
      </w:r>
      <w:r w:rsidR="00932B22">
        <w:rPr>
          <w:rFonts w:ascii="Arial" w:hAnsi="Arial" w:cs="Arial"/>
          <w:szCs w:val="20"/>
          <w:lang w:eastAsia="en-US"/>
        </w:rPr>
        <w:t xml:space="preserve">. </w:t>
      </w:r>
      <w:r w:rsidR="00932B22" w:rsidRPr="009C4BDC">
        <w:rPr>
          <w:rFonts w:ascii="Arial" w:hAnsi="Arial" w:cs="Arial"/>
          <w:szCs w:val="20"/>
          <w:lang w:eastAsia="en-US"/>
        </w:rPr>
        <w:t xml:space="preserve">On </w:t>
      </w:r>
      <w:r w:rsidR="00932B22">
        <w:rPr>
          <w:rFonts w:ascii="Arial" w:hAnsi="Arial" w:cs="Arial"/>
          <w:szCs w:val="20"/>
          <w:lang w:eastAsia="en-US"/>
        </w:rPr>
        <w:t xml:space="preserve">9 </w:t>
      </w:r>
      <w:r w:rsidR="00932B22" w:rsidRPr="009C4BDC">
        <w:rPr>
          <w:rFonts w:ascii="Arial" w:hAnsi="Arial" w:cs="Arial"/>
          <w:szCs w:val="20"/>
          <w:lang w:eastAsia="en-US"/>
        </w:rPr>
        <w:t xml:space="preserve">April, </w:t>
      </w:r>
      <w:r w:rsidR="00932B22">
        <w:rPr>
          <w:rFonts w:ascii="Arial" w:hAnsi="Arial" w:cs="Arial"/>
          <w:szCs w:val="20"/>
          <w:lang w:eastAsia="en-US"/>
        </w:rPr>
        <w:t>following</w:t>
      </w:r>
      <w:r w:rsidR="00932B22" w:rsidRPr="009C4BDC">
        <w:rPr>
          <w:rFonts w:ascii="Arial" w:hAnsi="Arial" w:cs="Arial"/>
          <w:szCs w:val="20"/>
          <w:lang w:eastAsia="en-US"/>
        </w:rPr>
        <w:t xml:space="preserve"> </w:t>
      </w:r>
      <w:r w:rsidR="00932B22">
        <w:rPr>
          <w:rFonts w:ascii="Arial" w:hAnsi="Arial" w:cs="Arial"/>
          <w:szCs w:val="20"/>
          <w:lang w:eastAsia="en-US"/>
        </w:rPr>
        <w:t xml:space="preserve">another poisoning </w:t>
      </w:r>
      <w:r w:rsidR="004F65B9">
        <w:rPr>
          <w:rFonts w:ascii="Arial" w:hAnsi="Arial" w:cs="Arial"/>
          <w:szCs w:val="20"/>
          <w:lang w:eastAsia="en-US"/>
        </w:rPr>
        <w:t>i</w:t>
      </w:r>
      <w:r w:rsidR="00932B22">
        <w:rPr>
          <w:rFonts w:ascii="Arial" w:hAnsi="Arial" w:cs="Arial"/>
          <w:szCs w:val="20"/>
          <w:lang w:eastAsia="en-US"/>
        </w:rPr>
        <w:t xml:space="preserve">n </w:t>
      </w:r>
      <w:r w:rsidR="00932B22" w:rsidRPr="009C4BDC">
        <w:rPr>
          <w:rFonts w:ascii="Arial" w:hAnsi="Arial" w:cs="Arial"/>
          <w:szCs w:val="20"/>
          <w:lang w:eastAsia="en-US"/>
        </w:rPr>
        <w:t xml:space="preserve">a girls' school in </w:t>
      </w:r>
      <w:proofErr w:type="spellStart"/>
      <w:r w:rsidR="00932B22" w:rsidRPr="009C4BDC">
        <w:rPr>
          <w:rFonts w:ascii="Arial" w:hAnsi="Arial" w:cs="Arial"/>
          <w:szCs w:val="20"/>
          <w:lang w:eastAsia="en-US"/>
        </w:rPr>
        <w:t>Saq</w:t>
      </w:r>
      <w:r w:rsidR="00932B22">
        <w:rPr>
          <w:rFonts w:ascii="Arial" w:hAnsi="Arial" w:cs="Arial"/>
          <w:szCs w:val="20"/>
          <w:lang w:eastAsia="en-US"/>
        </w:rPr>
        <w:t>q</w:t>
      </w:r>
      <w:r w:rsidR="00932B22" w:rsidRPr="009C4BDC">
        <w:rPr>
          <w:rFonts w:ascii="Arial" w:hAnsi="Arial" w:cs="Arial"/>
          <w:szCs w:val="20"/>
          <w:lang w:eastAsia="en-US"/>
        </w:rPr>
        <w:t>ez</w:t>
      </w:r>
      <w:proofErr w:type="spellEnd"/>
      <w:r w:rsidR="00932B22" w:rsidRPr="009C4BDC">
        <w:rPr>
          <w:rFonts w:ascii="Arial" w:hAnsi="Arial" w:cs="Arial"/>
          <w:szCs w:val="20"/>
          <w:lang w:eastAsia="en-US"/>
        </w:rPr>
        <w:t>,</w:t>
      </w:r>
      <w:r w:rsidR="00932B22">
        <w:rPr>
          <w:rFonts w:ascii="Arial" w:hAnsi="Arial" w:cs="Arial"/>
          <w:szCs w:val="20"/>
          <w:lang w:eastAsia="en-US"/>
        </w:rPr>
        <w:t xml:space="preserve"> Kurdistan province, reports emerged that security forces responded to </w:t>
      </w:r>
      <w:proofErr w:type="gramStart"/>
      <w:r w:rsidR="00932B22">
        <w:rPr>
          <w:rFonts w:ascii="Arial" w:hAnsi="Arial" w:cs="Arial"/>
          <w:szCs w:val="20"/>
          <w:lang w:eastAsia="en-US"/>
        </w:rPr>
        <w:t xml:space="preserve">protests </w:t>
      </w:r>
      <w:r w:rsidR="007103A0">
        <w:rPr>
          <w:rFonts w:ascii="Arial" w:hAnsi="Arial" w:cs="Arial"/>
          <w:szCs w:val="20"/>
          <w:lang w:eastAsia="en-US"/>
        </w:rPr>
        <w:t>against</w:t>
      </w:r>
      <w:proofErr w:type="gramEnd"/>
      <w:r w:rsidR="007103A0">
        <w:rPr>
          <w:rFonts w:ascii="Arial" w:hAnsi="Arial" w:cs="Arial"/>
          <w:szCs w:val="20"/>
          <w:lang w:eastAsia="en-US"/>
        </w:rPr>
        <w:t xml:space="preserve"> the attack </w:t>
      </w:r>
      <w:r w:rsidR="00932B22">
        <w:rPr>
          <w:rFonts w:ascii="Arial" w:hAnsi="Arial" w:cs="Arial"/>
          <w:szCs w:val="20"/>
          <w:lang w:eastAsia="en-US"/>
        </w:rPr>
        <w:t xml:space="preserve">by arresting several people. On 15 April, security forces in </w:t>
      </w:r>
      <w:r w:rsidR="00932B22" w:rsidRPr="00930E51">
        <w:rPr>
          <w:rFonts w:ascii="Arial" w:hAnsi="Arial" w:cs="Arial"/>
          <w:szCs w:val="20"/>
          <w:lang w:eastAsia="en-US"/>
        </w:rPr>
        <w:t>Shahin</w:t>
      </w:r>
      <w:r w:rsidR="00932B22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932B22">
        <w:rPr>
          <w:rFonts w:ascii="Arial" w:hAnsi="Arial" w:cs="Arial"/>
          <w:szCs w:val="20"/>
          <w:lang w:eastAsia="en-US"/>
        </w:rPr>
        <w:t>S</w:t>
      </w:r>
      <w:r w:rsidR="00932B22" w:rsidRPr="00930E51">
        <w:rPr>
          <w:rFonts w:ascii="Arial" w:hAnsi="Arial" w:cs="Arial"/>
          <w:szCs w:val="20"/>
          <w:lang w:eastAsia="en-US"/>
        </w:rPr>
        <w:t>hahr</w:t>
      </w:r>
      <w:proofErr w:type="spellEnd"/>
      <w:r w:rsidR="00932B22">
        <w:rPr>
          <w:rFonts w:ascii="Arial" w:hAnsi="Arial" w:cs="Arial"/>
          <w:szCs w:val="20"/>
          <w:lang w:eastAsia="en-US"/>
        </w:rPr>
        <w:t xml:space="preserve">, Esfahan province, fired teargas at distressed parents, teachers and </w:t>
      </w:r>
      <w:r w:rsidR="00F776AC">
        <w:rPr>
          <w:rFonts w:ascii="Arial" w:hAnsi="Arial" w:cs="Arial"/>
          <w:szCs w:val="20"/>
          <w:lang w:eastAsia="en-US"/>
        </w:rPr>
        <w:t xml:space="preserve">supporters </w:t>
      </w:r>
      <w:r w:rsidR="00932B22">
        <w:rPr>
          <w:rFonts w:ascii="Arial" w:hAnsi="Arial" w:cs="Arial"/>
          <w:szCs w:val="20"/>
          <w:lang w:eastAsia="en-US"/>
        </w:rPr>
        <w:t xml:space="preserve">who had gathered in front of the </w:t>
      </w:r>
      <w:r w:rsidR="00932B22" w:rsidRPr="00930E51">
        <w:rPr>
          <w:rFonts w:ascii="Arial" w:hAnsi="Arial" w:cs="Arial"/>
          <w:szCs w:val="20"/>
          <w:lang w:eastAsia="en-US"/>
        </w:rPr>
        <w:t xml:space="preserve">city's education </w:t>
      </w:r>
      <w:r w:rsidR="00932B22">
        <w:rPr>
          <w:rFonts w:ascii="Arial" w:hAnsi="Arial" w:cs="Arial"/>
          <w:szCs w:val="20"/>
          <w:lang w:eastAsia="en-US"/>
        </w:rPr>
        <w:t xml:space="preserve">department </w:t>
      </w:r>
      <w:r w:rsidR="00932B22" w:rsidRPr="00930E51">
        <w:rPr>
          <w:rFonts w:ascii="Arial" w:hAnsi="Arial" w:cs="Arial"/>
          <w:szCs w:val="20"/>
          <w:lang w:eastAsia="en-US"/>
        </w:rPr>
        <w:t>building to protest the continued poisoning of students</w:t>
      </w:r>
      <w:r w:rsidR="00932B22">
        <w:rPr>
          <w:rFonts w:ascii="Arial" w:hAnsi="Arial" w:cs="Arial"/>
          <w:szCs w:val="20"/>
          <w:lang w:eastAsia="en-US"/>
        </w:rPr>
        <w:t xml:space="preserve"> in the cit</w:t>
      </w:r>
      <w:r w:rsidR="00B759A5">
        <w:rPr>
          <w:rFonts w:ascii="Arial" w:hAnsi="Arial" w:cs="Arial"/>
          <w:szCs w:val="20"/>
          <w:lang w:eastAsia="en-US"/>
        </w:rPr>
        <w:t>y</w:t>
      </w:r>
      <w:r w:rsidR="00966683">
        <w:rPr>
          <w:rFonts w:ascii="Arial" w:hAnsi="Arial" w:cs="Arial"/>
          <w:szCs w:val="20"/>
          <w:lang w:eastAsia="en-US"/>
        </w:rPr>
        <w:t>.</w:t>
      </w:r>
      <w:r w:rsidR="009D073E">
        <w:rPr>
          <w:rFonts w:ascii="Arial" w:hAnsi="Arial" w:cs="Arial"/>
          <w:szCs w:val="20"/>
          <w:lang w:eastAsia="en-US"/>
        </w:rPr>
        <w:t xml:space="preserve"> </w:t>
      </w:r>
    </w:p>
    <w:p w14:paraId="44F78A38" w14:textId="0DAE87DB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01A8C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7C2FDBF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E2BE2">
        <w:rPr>
          <w:rFonts w:ascii="Arial" w:hAnsi="Arial" w:cs="Arial"/>
          <w:sz w:val="20"/>
          <w:szCs w:val="20"/>
        </w:rPr>
        <w:t>13 June 2023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124A259E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2E49AE">
        <w:rPr>
          <w:rFonts w:ascii="Arial" w:hAnsi="Arial" w:cs="Arial"/>
          <w:b/>
          <w:sz w:val="20"/>
          <w:szCs w:val="20"/>
        </w:rPr>
        <w:t>S</w:t>
      </w:r>
      <w:r w:rsidR="009F4437">
        <w:rPr>
          <w:rFonts w:ascii="Arial" w:hAnsi="Arial" w:cs="Arial"/>
          <w:b/>
          <w:sz w:val="20"/>
          <w:szCs w:val="20"/>
        </w:rPr>
        <w:t>choolgirls</w:t>
      </w:r>
      <w:r w:rsidR="002E49AE">
        <w:rPr>
          <w:rFonts w:ascii="Arial" w:hAnsi="Arial" w:cs="Arial"/>
          <w:b/>
          <w:sz w:val="20"/>
          <w:szCs w:val="20"/>
        </w:rPr>
        <w:t xml:space="preserve"> in Iran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9F4437">
        <w:rPr>
          <w:rFonts w:ascii="Arial" w:hAnsi="Arial" w:cs="Arial"/>
          <w:sz w:val="20"/>
          <w:szCs w:val="20"/>
        </w:rPr>
        <w:t>she</w:t>
      </w:r>
      <w:r w:rsidR="005E2BE2">
        <w:rPr>
          <w:rFonts w:ascii="Arial" w:hAnsi="Arial" w:cs="Arial"/>
          <w:sz w:val="20"/>
          <w:szCs w:val="20"/>
        </w:rPr>
        <w:t>/</w:t>
      </w:r>
      <w:r w:rsidR="009F4437">
        <w:rPr>
          <w:rFonts w:ascii="Arial" w:hAnsi="Arial" w:cs="Arial"/>
          <w:sz w:val="20"/>
          <w:szCs w:val="20"/>
        </w:rPr>
        <w:t>her</w:t>
      </w:r>
      <w:r w:rsidRPr="0082127B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D2C37" w:rsidRPr="008F0446" w:rsidSect="0082127B">
      <w:headerReference w:type="default" r:id="rId7"/>
      <w:headerReference w:type="first" r:id="rId8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0DE7" w14:textId="77777777" w:rsidR="000576FF" w:rsidRDefault="000576FF">
      <w:r>
        <w:separator/>
      </w:r>
    </w:p>
  </w:endnote>
  <w:endnote w:type="continuationSeparator" w:id="0">
    <w:p w14:paraId="0504BCA6" w14:textId="77777777" w:rsidR="000576FF" w:rsidRDefault="000576FF">
      <w:r>
        <w:continuationSeparator/>
      </w:r>
    </w:p>
  </w:endnote>
  <w:endnote w:type="continuationNotice" w:id="1">
    <w:p w14:paraId="401282B9" w14:textId="77777777" w:rsidR="000576FF" w:rsidRDefault="00057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B8FE" w14:textId="77777777" w:rsidR="000576FF" w:rsidRDefault="000576FF">
      <w:r>
        <w:separator/>
      </w:r>
    </w:p>
  </w:footnote>
  <w:footnote w:type="continuationSeparator" w:id="0">
    <w:p w14:paraId="7E471110" w14:textId="77777777" w:rsidR="000576FF" w:rsidRDefault="000576FF">
      <w:r>
        <w:continuationSeparator/>
      </w:r>
    </w:p>
  </w:footnote>
  <w:footnote w:type="continuationNotice" w:id="1">
    <w:p w14:paraId="05A70C41" w14:textId="77777777" w:rsidR="000576FF" w:rsidRDefault="00057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6B425062" w:rsidR="007A3AEA" w:rsidRPr="005E2BE2" w:rsidRDefault="005E2BE2" w:rsidP="005E2BE2">
    <w:pPr>
      <w:tabs>
        <w:tab w:val="left" w:pos="6060"/>
        <w:tab w:val="right" w:pos="10203"/>
      </w:tabs>
      <w:spacing w:after="0"/>
      <w:rPr>
        <w:color w:val="FFFFFF"/>
      </w:rPr>
    </w:pPr>
    <w:r w:rsidRPr="005E2BE2">
      <w:rPr>
        <w:sz w:val="16"/>
        <w:szCs w:val="16"/>
      </w:rPr>
      <w:t>First</w:t>
    </w:r>
    <w:r w:rsidR="007A3AEA" w:rsidRPr="005E2BE2">
      <w:rPr>
        <w:sz w:val="16"/>
        <w:szCs w:val="16"/>
      </w:rPr>
      <w:t xml:space="preserve"> UA: </w:t>
    </w:r>
    <w:r w:rsidRPr="005E2BE2">
      <w:rPr>
        <w:sz w:val="16"/>
        <w:szCs w:val="16"/>
      </w:rPr>
      <w:t xml:space="preserve">42/23 </w:t>
    </w:r>
    <w:r w:rsidR="007A3AEA" w:rsidRPr="005E2BE2">
      <w:rPr>
        <w:sz w:val="16"/>
        <w:szCs w:val="16"/>
      </w:rPr>
      <w:t xml:space="preserve">Index: </w:t>
    </w:r>
    <w:r w:rsidRPr="005E2BE2">
      <w:rPr>
        <w:sz w:val="16"/>
        <w:szCs w:val="16"/>
      </w:rPr>
      <w:t>MDE 13/6696/2023</w:t>
    </w:r>
    <w:r w:rsidR="007A3AEA" w:rsidRPr="005E2BE2">
      <w:rPr>
        <w:sz w:val="16"/>
        <w:szCs w:val="16"/>
      </w:rPr>
      <w:t xml:space="preserve"> </w:t>
    </w:r>
    <w:r w:rsidRPr="005E2BE2">
      <w:rPr>
        <w:sz w:val="16"/>
        <w:szCs w:val="16"/>
      </w:rPr>
      <w:t>Iran</w:t>
    </w:r>
    <w:r w:rsidR="007A3AEA" w:rsidRPr="005E2BE2">
      <w:rPr>
        <w:sz w:val="16"/>
        <w:szCs w:val="16"/>
      </w:rPr>
      <w:tab/>
    </w:r>
    <w:r w:rsidR="0082127B" w:rsidRPr="005E2BE2">
      <w:rPr>
        <w:sz w:val="16"/>
        <w:szCs w:val="16"/>
      </w:rPr>
      <w:tab/>
    </w:r>
    <w:r w:rsidR="007A3AEA" w:rsidRPr="005E2BE2">
      <w:rPr>
        <w:sz w:val="16"/>
        <w:szCs w:val="16"/>
      </w:rPr>
      <w:t xml:space="preserve">Date: </w:t>
    </w:r>
    <w:r w:rsidRPr="005E2BE2">
      <w:rPr>
        <w:sz w:val="16"/>
        <w:szCs w:val="16"/>
      </w:rPr>
      <w:t>1</w:t>
    </w:r>
    <w:r>
      <w:rPr>
        <w:sz w:val="16"/>
        <w:szCs w:val="16"/>
      </w:rPr>
      <w:t>8 April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2379">
    <w:abstractNumId w:val="0"/>
  </w:num>
  <w:num w:numId="2" w16cid:durableId="676231963">
    <w:abstractNumId w:val="20"/>
  </w:num>
  <w:num w:numId="3" w16cid:durableId="1659109420">
    <w:abstractNumId w:val="19"/>
  </w:num>
  <w:num w:numId="4" w16cid:durableId="899174944">
    <w:abstractNumId w:val="9"/>
  </w:num>
  <w:num w:numId="5" w16cid:durableId="912352444">
    <w:abstractNumId w:val="3"/>
  </w:num>
  <w:num w:numId="6" w16cid:durableId="191456524">
    <w:abstractNumId w:val="18"/>
  </w:num>
  <w:num w:numId="7" w16cid:durableId="382945340">
    <w:abstractNumId w:val="16"/>
  </w:num>
  <w:num w:numId="8" w16cid:durableId="913513076">
    <w:abstractNumId w:val="8"/>
  </w:num>
  <w:num w:numId="9" w16cid:durableId="858664055">
    <w:abstractNumId w:val="7"/>
  </w:num>
  <w:num w:numId="10" w16cid:durableId="1332902946">
    <w:abstractNumId w:val="12"/>
  </w:num>
  <w:num w:numId="11" w16cid:durableId="1309093413">
    <w:abstractNumId w:val="5"/>
  </w:num>
  <w:num w:numId="12" w16cid:durableId="1652251954">
    <w:abstractNumId w:val="13"/>
  </w:num>
  <w:num w:numId="13" w16cid:durableId="832373573">
    <w:abstractNumId w:val="14"/>
  </w:num>
  <w:num w:numId="14" w16cid:durableId="538978994">
    <w:abstractNumId w:val="1"/>
  </w:num>
  <w:num w:numId="15" w16cid:durableId="1069310300">
    <w:abstractNumId w:val="17"/>
  </w:num>
  <w:num w:numId="16" w16cid:durableId="1131636051">
    <w:abstractNumId w:val="10"/>
  </w:num>
  <w:num w:numId="17" w16cid:durableId="1523280100">
    <w:abstractNumId w:val="11"/>
  </w:num>
  <w:num w:numId="18" w16cid:durableId="1187056636">
    <w:abstractNumId w:val="4"/>
  </w:num>
  <w:num w:numId="19" w16cid:durableId="341468448">
    <w:abstractNumId w:val="6"/>
  </w:num>
  <w:num w:numId="20" w16cid:durableId="1307275409">
    <w:abstractNumId w:val="15"/>
  </w:num>
  <w:num w:numId="21" w16cid:durableId="2100329580">
    <w:abstractNumId w:val="2"/>
  </w:num>
  <w:num w:numId="22" w16cid:durableId="1658997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5F83"/>
    <w:rsid w:val="00006629"/>
    <w:rsid w:val="00012181"/>
    <w:rsid w:val="0001424A"/>
    <w:rsid w:val="0002386F"/>
    <w:rsid w:val="00023C9F"/>
    <w:rsid w:val="000528B5"/>
    <w:rsid w:val="000576FF"/>
    <w:rsid w:val="00057701"/>
    <w:rsid w:val="00057A7E"/>
    <w:rsid w:val="00067FF7"/>
    <w:rsid w:val="00071C7D"/>
    <w:rsid w:val="00074633"/>
    <w:rsid w:val="00076037"/>
    <w:rsid w:val="00083462"/>
    <w:rsid w:val="00087E2B"/>
    <w:rsid w:val="0009130D"/>
    <w:rsid w:val="00092DFA"/>
    <w:rsid w:val="000957C5"/>
    <w:rsid w:val="000A1F14"/>
    <w:rsid w:val="000A5A61"/>
    <w:rsid w:val="000B02B4"/>
    <w:rsid w:val="000B4A38"/>
    <w:rsid w:val="000C2A0D"/>
    <w:rsid w:val="000C6196"/>
    <w:rsid w:val="000D0ABB"/>
    <w:rsid w:val="000D70C1"/>
    <w:rsid w:val="000D73A8"/>
    <w:rsid w:val="000E0D61"/>
    <w:rsid w:val="000E1C93"/>
    <w:rsid w:val="000E575B"/>
    <w:rsid w:val="000E57D4"/>
    <w:rsid w:val="000F08F3"/>
    <w:rsid w:val="000F3012"/>
    <w:rsid w:val="000F669A"/>
    <w:rsid w:val="000F78EC"/>
    <w:rsid w:val="00100FE4"/>
    <w:rsid w:val="0010381D"/>
    <w:rsid w:val="0010425E"/>
    <w:rsid w:val="00106837"/>
    <w:rsid w:val="00106D61"/>
    <w:rsid w:val="00107932"/>
    <w:rsid w:val="00114556"/>
    <w:rsid w:val="001213AF"/>
    <w:rsid w:val="0012544D"/>
    <w:rsid w:val="001300C3"/>
    <w:rsid w:val="00130B8A"/>
    <w:rsid w:val="00133E2E"/>
    <w:rsid w:val="001459E0"/>
    <w:rsid w:val="0014617E"/>
    <w:rsid w:val="001515F5"/>
    <w:rsid w:val="001526C3"/>
    <w:rsid w:val="001561F4"/>
    <w:rsid w:val="00157DE0"/>
    <w:rsid w:val="0016118D"/>
    <w:rsid w:val="001648DB"/>
    <w:rsid w:val="00174398"/>
    <w:rsid w:val="00176678"/>
    <w:rsid w:val="001773D1"/>
    <w:rsid w:val="00177779"/>
    <w:rsid w:val="00180753"/>
    <w:rsid w:val="0018128B"/>
    <w:rsid w:val="0019118D"/>
    <w:rsid w:val="00194CD5"/>
    <w:rsid w:val="001A1B27"/>
    <w:rsid w:val="001A3DF9"/>
    <w:rsid w:val="001A635D"/>
    <w:rsid w:val="001A6AC9"/>
    <w:rsid w:val="001B199D"/>
    <w:rsid w:val="001C02D4"/>
    <w:rsid w:val="001D52A5"/>
    <w:rsid w:val="001D622A"/>
    <w:rsid w:val="001E0B94"/>
    <w:rsid w:val="001E197C"/>
    <w:rsid w:val="001E2045"/>
    <w:rsid w:val="001E22CB"/>
    <w:rsid w:val="001E251D"/>
    <w:rsid w:val="001F0DAC"/>
    <w:rsid w:val="001F3B8A"/>
    <w:rsid w:val="001F6920"/>
    <w:rsid w:val="00201189"/>
    <w:rsid w:val="002036C0"/>
    <w:rsid w:val="00215C3E"/>
    <w:rsid w:val="00215E33"/>
    <w:rsid w:val="002213E6"/>
    <w:rsid w:val="00225A11"/>
    <w:rsid w:val="00227B7F"/>
    <w:rsid w:val="002301AE"/>
    <w:rsid w:val="0024060B"/>
    <w:rsid w:val="00244060"/>
    <w:rsid w:val="00244577"/>
    <w:rsid w:val="00250225"/>
    <w:rsid w:val="00250A37"/>
    <w:rsid w:val="002517A1"/>
    <w:rsid w:val="002558D7"/>
    <w:rsid w:val="0025792F"/>
    <w:rsid w:val="00261CC7"/>
    <w:rsid w:val="002665C3"/>
    <w:rsid w:val="00267383"/>
    <w:rsid w:val="002703E7"/>
    <w:rsid w:val="00270628"/>
    <w:rsid w:val="002709C3"/>
    <w:rsid w:val="00270FD6"/>
    <w:rsid w:val="002739C9"/>
    <w:rsid w:val="00273B10"/>
    <w:rsid w:val="00273E9A"/>
    <w:rsid w:val="0028004F"/>
    <w:rsid w:val="002A2F36"/>
    <w:rsid w:val="002B2E9B"/>
    <w:rsid w:val="002C06A6"/>
    <w:rsid w:val="002C5FE4"/>
    <w:rsid w:val="002C7F1F"/>
    <w:rsid w:val="002D48CD"/>
    <w:rsid w:val="002D5454"/>
    <w:rsid w:val="002E0619"/>
    <w:rsid w:val="002E3658"/>
    <w:rsid w:val="002E49AE"/>
    <w:rsid w:val="002F252E"/>
    <w:rsid w:val="002F3C80"/>
    <w:rsid w:val="002F6769"/>
    <w:rsid w:val="0030781F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44C11"/>
    <w:rsid w:val="00352FD4"/>
    <w:rsid w:val="0035329F"/>
    <w:rsid w:val="00355617"/>
    <w:rsid w:val="00371D41"/>
    <w:rsid w:val="00375AF4"/>
    <w:rsid w:val="00376478"/>
    <w:rsid w:val="00376EF4"/>
    <w:rsid w:val="003904F0"/>
    <w:rsid w:val="003931EF"/>
    <w:rsid w:val="003975C9"/>
    <w:rsid w:val="00397B67"/>
    <w:rsid w:val="003B294A"/>
    <w:rsid w:val="003C2F76"/>
    <w:rsid w:val="003C3210"/>
    <w:rsid w:val="003C5EEA"/>
    <w:rsid w:val="003C7CB6"/>
    <w:rsid w:val="003F3852"/>
    <w:rsid w:val="003F3D5D"/>
    <w:rsid w:val="003F74F7"/>
    <w:rsid w:val="004022A5"/>
    <w:rsid w:val="00416C2A"/>
    <w:rsid w:val="0042210F"/>
    <w:rsid w:val="00431BC4"/>
    <w:rsid w:val="004334BF"/>
    <w:rsid w:val="004408A1"/>
    <w:rsid w:val="00442E5B"/>
    <w:rsid w:val="0044379B"/>
    <w:rsid w:val="00445D50"/>
    <w:rsid w:val="00453538"/>
    <w:rsid w:val="004603A2"/>
    <w:rsid w:val="00475605"/>
    <w:rsid w:val="00486088"/>
    <w:rsid w:val="00492FA8"/>
    <w:rsid w:val="004A1BDD"/>
    <w:rsid w:val="004A61AE"/>
    <w:rsid w:val="004A6681"/>
    <w:rsid w:val="004B0E4B"/>
    <w:rsid w:val="004B1E15"/>
    <w:rsid w:val="004B2367"/>
    <w:rsid w:val="004B381D"/>
    <w:rsid w:val="004B59F5"/>
    <w:rsid w:val="004C03D4"/>
    <w:rsid w:val="004C265C"/>
    <w:rsid w:val="004C268A"/>
    <w:rsid w:val="004C6D94"/>
    <w:rsid w:val="004C71F5"/>
    <w:rsid w:val="004D0CF0"/>
    <w:rsid w:val="004D41DC"/>
    <w:rsid w:val="004E5915"/>
    <w:rsid w:val="004E5C1B"/>
    <w:rsid w:val="004F65B9"/>
    <w:rsid w:val="00500A3F"/>
    <w:rsid w:val="00502667"/>
    <w:rsid w:val="00504FBC"/>
    <w:rsid w:val="00510AE3"/>
    <w:rsid w:val="00517E88"/>
    <w:rsid w:val="00527DDD"/>
    <w:rsid w:val="005363CA"/>
    <w:rsid w:val="00542F58"/>
    <w:rsid w:val="00545423"/>
    <w:rsid w:val="00547E71"/>
    <w:rsid w:val="00565462"/>
    <w:rsid w:val="0056637F"/>
    <w:rsid w:val="005668D0"/>
    <w:rsid w:val="00572CCD"/>
    <w:rsid w:val="0057440A"/>
    <w:rsid w:val="00581A12"/>
    <w:rsid w:val="005825C1"/>
    <w:rsid w:val="00592C3E"/>
    <w:rsid w:val="00596449"/>
    <w:rsid w:val="005A1C0B"/>
    <w:rsid w:val="005A3E28"/>
    <w:rsid w:val="005A71AD"/>
    <w:rsid w:val="005A7F1B"/>
    <w:rsid w:val="005B2268"/>
    <w:rsid w:val="005B227F"/>
    <w:rsid w:val="005B59ED"/>
    <w:rsid w:val="005B5C5A"/>
    <w:rsid w:val="005C32FE"/>
    <w:rsid w:val="005C751F"/>
    <w:rsid w:val="005D14AA"/>
    <w:rsid w:val="005D2C37"/>
    <w:rsid w:val="005D7287"/>
    <w:rsid w:val="005D7D1C"/>
    <w:rsid w:val="005E2BE2"/>
    <w:rsid w:val="005F0355"/>
    <w:rsid w:val="005F4B01"/>
    <w:rsid w:val="005F5D54"/>
    <w:rsid w:val="005F5E43"/>
    <w:rsid w:val="00600EF5"/>
    <w:rsid w:val="00602A83"/>
    <w:rsid w:val="00606108"/>
    <w:rsid w:val="006201FC"/>
    <w:rsid w:val="00620ADD"/>
    <w:rsid w:val="00624617"/>
    <w:rsid w:val="00631D81"/>
    <w:rsid w:val="006336EF"/>
    <w:rsid w:val="00634406"/>
    <w:rsid w:val="00640EF2"/>
    <w:rsid w:val="0064718C"/>
    <w:rsid w:val="0065049B"/>
    <w:rsid w:val="00650D73"/>
    <w:rsid w:val="006558EE"/>
    <w:rsid w:val="00657231"/>
    <w:rsid w:val="006657D3"/>
    <w:rsid w:val="00667FBC"/>
    <w:rsid w:val="00674EF5"/>
    <w:rsid w:val="00691B46"/>
    <w:rsid w:val="0069571A"/>
    <w:rsid w:val="006958D6"/>
    <w:rsid w:val="006A03D1"/>
    <w:rsid w:val="006A0BB9"/>
    <w:rsid w:val="006A20BB"/>
    <w:rsid w:val="006B12FA"/>
    <w:rsid w:val="006B2B6F"/>
    <w:rsid w:val="006B461E"/>
    <w:rsid w:val="006B50D1"/>
    <w:rsid w:val="006B64D7"/>
    <w:rsid w:val="006C3C21"/>
    <w:rsid w:val="006C7A31"/>
    <w:rsid w:val="006E1D49"/>
    <w:rsid w:val="006F4C28"/>
    <w:rsid w:val="006F5ED5"/>
    <w:rsid w:val="0070364E"/>
    <w:rsid w:val="00706627"/>
    <w:rsid w:val="007103A0"/>
    <w:rsid w:val="007104E8"/>
    <w:rsid w:val="007156FC"/>
    <w:rsid w:val="00716942"/>
    <w:rsid w:val="007173E9"/>
    <w:rsid w:val="00727519"/>
    <w:rsid w:val="00727CA7"/>
    <w:rsid w:val="0073138D"/>
    <w:rsid w:val="0073431C"/>
    <w:rsid w:val="00750654"/>
    <w:rsid w:val="007567A6"/>
    <w:rsid w:val="007656E7"/>
    <w:rsid w:val="007666A4"/>
    <w:rsid w:val="00773365"/>
    <w:rsid w:val="00775B90"/>
    <w:rsid w:val="00781624"/>
    <w:rsid w:val="00781E3C"/>
    <w:rsid w:val="00784510"/>
    <w:rsid w:val="00784B34"/>
    <w:rsid w:val="007858BA"/>
    <w:rsid w:val="00786029"/>
    <w:rsid w:val="0078609A"/>
    <w:rsid w:val="00786599"/>
    <w:rsid w:val="00791CA1"/>
    <w:rsid w:val="007A2ABA"/>
    <w:rsid w:val="007A3AEA"/>
    <w:rsid w:val="007A7F97"/>
    <w:rsid w:val="007B010D"/>
    <w:rsid w:val="007B3664"/>
    <w:rsid w:val="007B4F3E"/>
    <w:rsid w:val="007B7197"/>
    <w:rsid w:val="007C2326"/>
    <w:rsid w:val="007C556B"/>
    <w:rsid w:val="007C6CD0"/>
    <w:rsid w:val="007C7586"/>
    <w:rsid w:val="007E72AE"/>
    <w:rsid w:val="007E7837"/>
    <w:rsid w:val="007F039F"/>
    <w:rsid w:val="007F72FF"/>
    <w:rsid w:val="007F7B5E"/>
    <w:rsid w:val="00804F68"/>
    <w:rsid w:val="008056E9"/>
    <w:rsid w:val="00805F85"/>
    <w:rsid w:val="0081049F"/>
    <w:rsid w:val="00814632"/>
    <w:rsid w:val="0082127B"/>
    <w:rsid w:val="008215B0"/>
    <w:rsid w:val="00827A40"/>
    <w:rsid w:val="00841E95"/>
    <w:rsid w:val="00844F48"/>
    <w:rsid w:val="008455C2"/>
    <w:rsid w:val="00846E45"/>
    <w:rsid w:val="00864035"/>
    <w:rsid w:val="00866873"/>
    <w:rsid w:val="008763F4"/>
    <w:rsid w:val="0088228C"/>
    <w:rsid w:val="008849EA"/>
    <w:rsid w:val="00886FF7"/>
    <w:rsid w:val="00891FE8"/>
    <w:rsid w:val="00896EEA"/>
    <w:rsid w:val="0089754D"/>
    <w:rsid w:val="008A0841"/>
    <w:rsid w:val="008C51C0"/>
    <w:rsid w:val="008D16ED"/>
    <w:rsid w:val="008D2A6B"/>
    <w:rsid w:val="008D49A5"/>
    <w:rsid w:val="008E0B66"/>
    <w:rsid w:val="008E172D"/>
    <w:rsid w:val="008E36FA"/>
    <w:rsid w:val="008F05DA"/>
    <w:rsid w:val="00902730"/>
    <w:rsid w:val="00906C9F"/>
    <w:rsid w:val="00907C34"/>
    <w:rsid w:val="00921577"/>
    <w:rsid w:val="0092485D"/>
    <w:rsid w:val="009259E1"/>
    <w:rsid w:val="00925E8E"/>
    <w:rsid w:val="00930E51"/>
    <w:rsid w:val="00932B22"/>
    <w:rsid w:val="009373B1"/>
    <w:rsid w:val="00947302"/>
    <w:rsid w:val="0095188F"/>
    <w:rsid w:val="009550A0"/>
    <w:rsid w:val="00960C64"/>
    <w:rsid w:val="00961390"/>
    <w:rsid w:val="00963D4F"/>
    <w:rsid w:val="00966683"/>
    <w:rsid w:val="0097218E"/>
    <w:rsid w:val="00980425"/>
    <w:rsid w:val="00982985"/>
    <w:rsid w:val="009867CE"/>
    <w:rsid w:val="009878EA"/>
    <w:rsid w:val="00991C69"/>
    <w:rsid w:val="009923C0"/>
    <w:rsid w:val="009A26C0"/>
    <w:rsid w:val="009A70A0"/>
    <w:rsid w:val="009B51E5"/>
    <w:rsid w:val="009B78FE"/>
    <w:rsid w:val="009C3521"/>
    <w:rsid w:val="009C3F97"/>
    <w:rsid w:val="009C4461"/>
    <w:rsid w:val="009C4BDC"/>
    <w:rsid w:val="009C6B5A"/>
    <w:rsid w:val="009D073E"/>
    <w:rsid w:val="009E05CC"/>
    <w:rsid w:val="009E097D"/>
    <w:rsid w:val="009E7E6E"/>
    <w:rsid w:val="009F4437"/>
    <w:rsid w:val="00A018D1"/>
    <w:rsid w:val="00A07E67"/>
    <w:rsid w:val="00A1268E"/>
    <w:rsid w:val="00A2484F"/>
    <w:rsid w:val="00A30755"/>
    <w:rsid w:val="00A31F72"/>
    <w:rsid w:val="00A360AE"/>
    <w:rsid w:val="00A41FC6"/>
    <w:rsid w:val="00A44B1B"/>
    <w:rsid w:val="00A4583A"/>
    <w:rsid w:val="00A6381A"/>
    <w:rsid w:val="00A63CFB"/>
    <w:rsid w:val="00A66B22"/>
    <w:rsid w:val="00A70D9D"/>
    <w:rsid w:val="00A7548F"/>
    <w:rsid w:val="00A81673"/>
    <w:rsid w:val="00A824E4"/>
    <w:rsid w:val="00A90EA6"/>
    <w:rsid w:val="00A94590"/>
    <w:rsid w:val="00AA1227"/>
    <w:rsid w:val="00AA39F5"/>
    <w:rsid w:val="00AB0D33"/>
    <w:rsid w:val="00AB1FE9"/>
    <w:rsid w:val="00AB5744"/>
    <w:rsid w:val="00AB5C6E"/>
    <w:rsid w:val="00AB7E5D"/>
    <w:rsid w:val="00AC15B7"/>
    <w:rsid w:val="00AC367F"/>
    <w:rsid w:val="00AD2629"/>
    <w:rsid w:val="00AD2B7C"/>
    <w:rsid w:val="00AD3C18"/>
    <w:rsid w:val="00AD4E77"/>
    <w:rsid w:val="00AE3152"/>
    <w:rsid w:val="00AE4214"/>
    <w:rsid w:val="00AE4FF6"/>
    <w:rsid w:val="00AE5559"/>
    <w:rsid w:val="00AF0FCD"/>
    <w:rsid w:val="00AF41FD"/>
    <w:rsid w:val="00AF5FF0"/>
    <w:rsid w:val="00B17473"/>
    <w:rsid w:val="00B206A8"/>
    <w:rsid w:val="00B221E5"/>
    <w:rsid w:val="00B25ECB"/>
    <w:rsid w:val="00B27341"/>
    <w:rsid w:val="00B27822"/>
    <w:rsid w:val="00B408D4"/>
    <w:rsid w:val="00B41384"/>
    <w:rsid w:val="00B51A42"/>
    <w:rsid w:val="00B52954"/>
    <w:rsid w:val="00B52B01"/>
    <w:rsid w:val="00B566DC"/>
    <w:rsid w:val="00B63F2B"/>
    <w:rsid w:val="00B65A82"/>
    <w:rsid w:val="00B6690B"/>
    <w:rsid w:val="00B70BB5"/>
    <w:rsid w:val="00B71226"/>
    <w:rsid w:val="00B74E7D"/>
    <w:rsid w:val="00B7545C"/>
    <w:rsid w:val="00B759A5"/>
    <w:rsid w:val="00B82168"/>
    <w:rsid w:val="00B92AEC"/>
    <w:rsid w:val="00B9522C"/>
    <w:rsid w:val="00B957E6"/>
    <w:rsid w:val="00B97626"/>
    <w:rsid w:val="00BA0E81"/>
    <w:rsid w:val="00BA2E90"/>
    <w:rsid w:val="00BA6913"/>
    <w:rsid w:val="00BB0B3B"/>
    <w:rsid w:val="00BB28AC"/>
    <w:rsid w:val="00BC0075"/>
    <w:rsid w:val="00BC6436"/>
    <w:rsid w:val="00BC7111"/>
    <w:rsid w:val="00BD0B43"/>
    <w:rsid w:val="00BE08D4"/>
    <w:rsid w:val="00BE0D92"/>
    <w:rsid w:val="00BE4685"/>
    <w:rsid w:val="00BE6035"/>
    <w:rsid w:val="00BF4778"/>
    <w:rsid w:val="00BF7136"/>
    <w:rsid w:val="00C01632"/>
    <w:rsid w:val="00C01A8C"/>
    <w:rsid w:val="00C10825"/>
    <w:rsid w:val="00C162AD"/>
    <w:rsid w:val="00C17D6F"/>
    <w:rsid w:val="00C22113"/>
    <w:rsid w:val="00C3195A"/>
    <w:rsid w:val="00C359CF"/>
    <w:rsid w:val="00C370BB"/>
    <w:rsid w:val="00C415B8"/>
    <w:rsid w:val="00C460DB"/>
    <w:rsid w:val="00C50CEC"/>
    <w:rsid w:val="00C538D1"/>
    <w:rsid w:val="00C607FB"/>
    <w:rsid w:val="00C63EEA"/>
    <w:rsid w:val="00C65F5C"/>
    <w:rsid w:val="00C673A0"/>
    <w:rsid w:val="00C76EE0"/>
    <w:rsid w:val="00C77890"/>
    <w:rsid w:val="00C8330C"/>
    <w:rsid w:val="00C85BFA"/>
    <w:rsid w:val="00C85EFE"/>
    <w:rsid w:val="00C934DE"/>
    <w:rsid w:val="00C93CB2"/>
    <w:rsid w:val="00C94E7E"/>
    <w:rsid w:val="00CA13A3"/>
    <w:rsid w:val="00CA51AF"/>
    <w:rsid w:val="00CA5CB1"/>
    <w:rsid w:val="00CA627C"/>
    <w:rsid w:val="00CB1558"/>
    <w:rsid w:val="00CB2A41"/>
    <w:rsid w:val="00CB4C5A"/>
    <w:rsid w:val="00CC290F"/>
    <w:rsid w:val="00CD2995"/>
    <w:rsid w:val="00CD3351"/>
    <w:rsid w:val="00CF1774"/>
    <w:rsid w:val="00CF7805"/>
    <w:rsid w:val="00D007F8"/>
    <w:rsid w:val="00D030C9"/>
    <w:rsid w:val="00D05014"/>
    <w:rsid w:val="00D05A52"/>
    <w:rsid w:val="00D114C6"/>
    <w:rsid w:val="00D142D0"/>
    <w:rsid w:val="00D151B8"/>
    <w:rsid w:val="00D23D90"/>
    <w:rsid w:val="00D26BF9"/>
    <w:rsid w:val="00D30441"/>
    <w:rsid w:val="00D35879"/>
    <w:rsid w:val="00D47210"/>
    <w:rsid w:val="00D54217"/>
    <w:rsid w:val="00D54724"/>
    <w:rsid w:val="00D559A8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2406"/>
    <w:rsid w:val="00DA3CEC"/>
    <w:rsid w:val="00DA7799"/>
    <w:rsid w:val="00DB32CC"/>
    <w:rsid w:val="00DB7D74"/>
    <w:rsid w:val="00DC1D80"/>
    <w:rsid w:val="00DC52AC"/>
    <w:rsid w:val="00DC65A4"/>
    <w:rsid w:val="00DD343B"/>
    <w:rsid w:val="00DD346F"/>
    <w:rsid w:val="00DE2A1E"/>
    <w:rsid w:val="00DE5607"/>
    <w:rsid w:val="00DF1141"/>
    <w:rsid w:val="00DF21F4"/>
    <w:rsid w:val="00DF3433"/>
    <w:rsid w:val="00DF3644"/>
    <w:rsid w:val="00DF3DF5"/>
    <w:rsid w:val="00DF63A6"/>
    <w:rsid w:val="00E01B07"/>
    <w:rsid w:val="00E04AF0"/>
    <w:rsid w:val="00E12FD3"/>
    <w:rsid w:val="00E21E36"/>
    <w:rsid w:val="00E22AAE"/>
    <w:rsid w:val="00E3078A"/>
    <w:rsid w:val="00E30E69"/>
    <w:rsid w:val="00E313AE"/>
    <w:rsid w:val="00E35DD0"/>
    <w:rsid w:val="00E37B98"/>
    <w:rsid w:val="00E406B4"/>
    <w:rsid w:val="00E40EAA"/>
    <w:rsid w:val="00E43F3A"/>
    <w:rsid w:val="00E45B15"/>
    <w:rsid w:val="00E517D4"/>
    <w:rsid w:val="00E63CEF"/>
    <w:rsid w:val="00E65D5E"/>
    <w:rsid w:val="00E67C6B"/>
    <w:rsid w:val="00E707D9"/>
    <w:rsid w:val="00E71024"/>
    <w:rsid w:val="00E71DB3"/>
    <w:rsid w:val="00E727E5"/>
    <w:rsid w:val="00E7569C"/>
    <w:rsid w:val="00E76516"/>
    <w:rsid w:val="00E77160"/>
    <w:rsid w:val="00E778FE"/>
    <w:rsid w:val="00EA1562"/>
    <w:rsid w:val="00EA3059"/>
    <w:rsid w:val="00EA68CE"/>
    <w:rsid w:val="00EB1C45"/>
    <w:rsid w:val="00EB51EB"/>
    <w:rsid w:val="00EB5891"/>
    <w:rsid w:val="00EC13E6"/>
    <w:rsid w:val="00EC677A"/>
    <w:rsid w:val="00EF284E"/>
    <w:rsid w:val="00EF2FBD"/>
    <w:rsid w:val="00EF3DD7"/>
    <w:rsid w:val="00EF6F6A"/>
    <w:rsid w:val="00F05757"/>
    <w:rsid w:val="00F14417"/>
    <w:rsid w:val="00F25445"/>
    <w:rsid w:val="00F261A3"/>
    <w:rsid w:val="00F315F5"/>
    <w:rsid w:val="00F322A8"/>
    <w:rsid w:val="00F33D1D"/>
    <w:rsid w:val="00F3436F"/>
    <w:rsid w:val="00F42802"/>
    <w:rsid w:val="00F42B0B"/>
    <w:rsid w:val="00F44221"/>
    <w:rsid w:val="00F44406"/>
    <w:rsid w:val="00F44AFC"/>
    <w:rsid w:val="00F45927"/>
    <w:rsid w:val="00F5217F"/>
    <w:rsid w:val="00F65D4B"/>
    <w:rsid w:val="00F678CC"/>
    <w:rsid w:val="00F701F7"/>
    <w:rsid w:val="00F7577A"/>
    <w:rsid w:val="00F75EA7"/>
    <w:rsid w:val="00F771BD"/>
    <w:rsid w:val="00F776AC"/>
    <w:rsid w:val="00F77DEF"/>
    <w:rsid w:val="00F77F6B"/>
    <w:rsid w:val="00F83EDB"/>
    <w:rsid w:val="00F87F3A"/>
    <w:rsid w:val="00F91619"/>
    <w:rsid w:val="00F93094"/>
    <w:rsid w:val="00F9400E"/>
    <w:rsid w:val="00F94CE6"/>
    <w:rsid w:val="00FA1C07"/>
    <w:rsid w:val="00FA48E3"/>
    <w:rsid w:val="00FA4E88"/>
    <w:rsid w:val="00FA5514"/>
    <w:rsid w:val="00FA7368"/>
    <w:rsid w:val="00FB2CBD"/>
    <w:rsid w:val="00FB54DD"/>
    <w:rsid w:val="00FB555E"/>
    <w:rsid w:val="00FB5805"/>
    <w:rsid w:val="00FB6A97"/>
    <w:rsid w:val="00FC01A6"/>
    <w:rsid w:val="00FC3536"/>
    <w:rsid w:val="00FF4725"/>
    <w:rsid w:val="00FF657E"/>
    <w:rsid w:val="00FF6E06"/>
    <w:rsid w:val="00FF74B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E2A1E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12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77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6" ma:contentTypeDescription="Create a new document." ma:contentTypeScope="" ma:versionID="032b1cbb2b965daab95a90bf7f504320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238aede6ef726a9f726d69a9eab1c269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6C766-A298-453F-9522-031D35EFBC98}"/>
</file>

<file path=customXml/itemProps2.xml><?xml version="1.0" encoding="utf-8"?>
<ds:datastoreItem xmlns:ds="http://schemas.openxmlformats.org/officeDocument/2006/customXml" ds:itemID="{A10455E7-7FC3-400C-BFD0-59351B249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2023-04-18T13:49:00Z</dcterms:created>
  <dcterms:modified xsi:type="dcterms:W3CDTF">2023-04-18T14:35:00Z</dcterms:modified>
</cp:coreProperties>
</file>