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E81764" w14:textId="77777777" w:rsidR="00977E47" w:rsidRPr="00203A02" w:rsidRDefault="00977E47" w:rsidP="00977E47">
      <w:pPr>
        <w:pStyle w:val="AIUrgentActionTopHeading"/>
        <w:tabs>
          <w:tab w:val="clear" w:pos="567"/>
        </w:tabs>
        <w:ind w:left="-283"/>
        <w:rPr>
          <w:rFonts w:ascii="Amnesty Trade Gothic Cn" w:hAnsi="Amnesty Trade Gothic Cn" w:cs="Arial"/>
          <w:sz w:val="100"/>
          <w:szCs w:val="100"/>
        </w:rPr>
      </w:pPr>
      <w:bookmarkStart w:id="0" w:name="_GoBack"/>
      <w:bookmarkEnd w:id="0"/>
      <w:r w:rsidRPr="00203A02">
        <w:rPr>
          <w:rFonts w:ascii="Amnesty Trade Gothic Cn" w:hAnsi="Amnesty Trade Gothic Cn" w:cs="Arial"/>
          <w:sz w:val="100"/>
          <w:szCs w:val="100"/>
          <w:highlight w:val="yellow"/>
        </w:rPr>
        <w:t>URGENT ACTION</w:t>
      </w:r>
    </w:p>
    <w:p w14:paraId="59159F3D" w14:textId="77777777" w:rsidR="00977E47" w:rsidRDefault="00977E47" w:rsidP="00977E47">
      <w:pPr>
        <w:spacing w:after="0"/>
        <w:ind w:left="-283"/>
        <w:rPr>
          <w:rFonts w:ascii="Arial" w:hAnsi="Arial" w:cs="Arial"/>
          <w:b/>
          <w:sz w:val="36"/>
          <w:lang w:eastAsia="es-MX"/>
        </w:rPr>
      </w:pPr>
      <w:r>
        <w:rPr>
          <w:rFonts w:ascii="Arial" w:hAnsi="Arial" w:cs="Arial"/>
          <w:b/>
          <w:sz w:val="36"/>
          <w:lang w:eastAsia="es-MX"/>
        </w:rPr>
        <w:t>LIFE OF PROMINENT ACTIVIST AT IMMINENT RISK</w:t>
      </w:r>
    </w:p>
    <w:p w14:paraId="2D8AC054" w14:textId="77777777" w:rsidR="00977E47" w:rsidRPr="000927DA" w:rsidRDefault="00977E47" w:rsidP="00977E47">
      <w:pPr>
        <w:spacing w:after="0"/>
        <w:ind w:left="-283"/>
        <w:jc w:val="both"/>
        <w:rPr>
          <w:rFonts w:ascii="Arial" w:hAnsi="Arial" w:cs="Arial"/>
          <w:b/>
          <w:i/>
          <w:sz w:val="36"/>
          <w:lang w:eastAsia="es-MX"/>
        </w:rPr>
      </w:pPr>
      <w:r>
        <w:rPr>
          <w:rFonts w:ascii="Arial" w:hAnsi="Arial" w:cs="Arial"/>
          <w:b/>
          <w:sz w:val="22"/>
          <w:szCs w:val="16"/>
          <w:lang w:eastAsia="es-MX"/>
        </w:rPr>
        <w:t xml:space="preserve">The life of Egyptian-British activist </w:t>
      </w:r>
      <w:proofErr w:type="spellStart"/>
      <w:r>
        <w:rPr>
          <w:rFonts w:ascii="Arial" w:hAnsi="Arial" w:cs="Arial"/>
          <w:b/>
          <w:sz w:val="22"/>
          <w:szCs w:val="16"/>
          <w:lang w:eastAsia="es-MX"/>
        </w:rPr>
        <w:t>Alaa</w:t>
      </w:r>
      <w:proofErr w:type="spellEnd"/>
      <w:r>
        <w:rPr>
          <w:rFonts w:ascii="Arial" w:hAnsi="Arial" w:cs="Arial"/>
          <w:b/>
          <w:sz w:val="22"/>
          <w:szCs w:val="16"/>
          <w:lang w:eastAsia="es-MX"/>
        </w:rPr>
        <w:t xml:space="preserve"> Abdel Fattah, on hunger strike since 2 April, is at imminent risk. He escalated his hunger strike on 1 November stopping the 100 daily calorie intake he had previously consumed. In what he and his family view as a final bid for his freedom, he announced his decision to stop drinking water on 6 November, the start of the UN Climate Change Conference (COP27) in the Egyptian resort town of </w:t>
      </w:r>
      <w:proofErr w:type="spellStart"/>
      <w:r>
        <w:rPr>
          <w:rFonts w:ascii="Arial" w:hAnsi="Arial" w:cs="Arial"/>
          <w:b/>
          <w:sz w:val="22"/>
          <w:szCs w:val="16"/>
          <w:lang w:eastAsia="es-MX"/>
        </w:rPr>
        <w:t>Sharm</w:t>
      </w:r>
      <w:proofErr w:type="spellEnd"/>
      <w:r>
        <w:rPr>
          <w:rFonts w:ascii="Arial" w:hAnsi="Arial" w:cs="Arial"/>
          <w:b/>
          <w:sz w:val="22"/>
          <w:szCs w:val="16"/>
          <w:lang w:eastAsia="es-MX"/>
        </w:rPr>
        <w:t xml:space="preserve"> al-Sheikh. </w:t>
      </w:r>
      <w:proofErr w:type="spellStart"/>
      <w:r>
        <w:rPr>
          <w:rFonts w:ascii="Arial" w:hAnsi="Arial" w:cs="Arial"/>
          <w:b/>
          <w:sz w:val="22"/>
          <w:szCs w:val="16"/>
          <w:lang w:eastAsia="es-MX"/>
        </w:rPr>
        <w:t>Alaa</w:t>
      </w:r>
      <w:proofErr w:type="spellEnd"/>
      <w:r>
        <w:rPr>
          <w:rFonts w:ascii="Arial" w:hAnsi="Arial" w:cs="Arial"/>
          <w:b/>
          <w:sz w:val="22"/>
          <w:szCs w:val="16"/>
          <w:lang w:eastAsia="es-MX"/>
        </w:rPr>
        <w:t xml:space="preserve"> Abdel Fattah, who has spent most of the last nine years unlawfully deprived of his liberty, was last arrested in September 2019. On 20 December 2021, he </w:t>
      </w:r>
      <w:r w:rsidRPr="00B3194D">
        <w:rPr>
          <w:rFonts w:ascii="Arial" w:hAnsi="Arial" w:cs="Arial"/>
          <w:b/>
          <w:sz w:val="22"/>
          <w:szCs w:val="16"/>
          <w:lang w:eastAsia="es-MX"/>
        </w:rPr>
        <w:t>and human rights lawyer Mohamed Baker</w:t>
      </w:r>
      <w:r>
        <w:rPr>
          <w:rFonts w:ascii="Arial" w:hAnsi="Arial" w:cs="Arial"/>
          <w:b/>
          <w:sz w:val="22"/>
          <w:szCs w:val="16"/>
          <w:lang w:eastAsia="es-MX"/>
        </w:rPr>
        <w:t xml:space="preserve"> were convicted on bogus charges and sentenced</w:t>
      </w:r>
      <w:r w:rsidRPr="00B3194D">
        <w:rPr>
          <w:rFonts w:ascii="Arial" w:hAnsi="Arial" w:cs="Arial"/>
          <w:b/>
          <w:sz w:val="22"/>
          <w:szCs w:val="16"/>
          <w:lang w:eastAsia="es-MX"/>
        </w:rPr>
        <w:t xml:space="preserve"> to five and four years in prison, respectively, following a grossly unfair trial. They are prisoners of conscience, solely targeted for their </w:t>
      </w:r>
      <w:r>
        <w:rPr>
          <w:rFonts w:ascii="Arial" w:hAnsi="Arial" w:cs="Arial"/>
          <w:b/>
          <w:sz w:val="22"/>
          <w:szCs w:val="16"/>
          <w:lang w:eastAsia="es-MX"/>
        </w:rPr>
        <w:t xml:space="preserve">peaceful </w:t>
      </w:r>
      <w:r w:rsidRPr="00B3194D">
        <w:rPr>
          <w:rFonts w:ascii="Arial" w:hAnsi="Arial" w:cs="Arial"/>
          <w:b/>
          <w:sz w:val="22"/>
          <w:szCs w:val="16"/>
          <w:lang w:eastAsia="es-MX"/>
        </w:rPr>
        <w:t>activism, and should be immediately and unconditionally released.</w:t>
      </w:r>
    </w:p>
    <w:p w14:paraId="3F010FD6" w14:textId="77777777" w:rsidR="00977E47" w:rsidRDefault="00977E47" w:rsidP="00977E47">
      <w:pPr>
        <w:spacing w:after="0" w:line="240" w:lineRule="auto"/>
        <w:ind w:left="-283"/>
        <w:rPr>
          <w:rFonts w:ascii="Arial" w:hAnsi="Arial" w:cs="Arial"/>
          <w:b/>
          <w:lang w:eastAsia="es-MX"/>
        </w:rPr>
      </w:pPr>
    </w:p>
    <w:p w14:paraId="26C95CDC" w14:textId="77777777" w:rsidR="00977E47" w:rsidRPr="0009123A" w:rsidRDefault="00977E47" w:rsidP="00977E47">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15FC2EC7" w14:textId="0A232DCC" w:rsidR="00977E47" w:rsidRPr="00A670BC" w:rsidRDefault="00977E47" w:rsidP="00977E47">
      <w:pPr>
        <w:spacing w:line="240" w:lineRule="auto"/>
        <w:ind w:left="-283"/>
        <w:rPr>
          <w:rFonts w:cs="Arial"/>
          <w:bCs/>
          <w:i/>
          <w:sz w:val="20"/>
          <w:szCs w:val="20"/>
          <w:u w:val="single"/>
        </w:rPr>
      </w:pPr>
      <w:r>
        <w:rPr>
          <w:rFonts w:ascii="Arial" w:hAnsi="Arial" w:cs="Arial"/>
          <w:b/>
          <w:noProof/>
          <w:sz w:val="20"/>
          <w:szCs w:val="20"/>
          <w:lang w:val="nl-NL" w:eastAsia="nl-NL"/>
        </w:rPr>
        <mc:AlternateContent>
          <mc:Choice Requires="wps">
            <w:drawing>
              <wp:anchor distT="0" distB="0" distL="114300" distR="114300" simplePos="0" relativeHeight="251659264" behindDoc="0" locked="0" layoutInCell="1" allowOverlap="1" wp14:anchorId="515B2D18" wp14:editId="436DA7DA">
                <wp:simplePos x="0" y="0"/>
                <wp:positionH relativeFrom="page">
                  <wp:align>center</wp:align>
                </wp:positionH>
                <wp:positionV relativeFrom="paragraph">
                  <wp:posOffset>192174</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3C1A20" id="Rectangle 11" o:spid="_x0000_s1026" style="position:absolute;margin-left:0;margin-top:15.15pt;width:498.75pt;height:499.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" filled="f" stroked="f" strokeweight="2.25pt">
                <v:stroke joinstyle="round"/>
                <w10:wrap anchorx="page"/>
              </v:rect>
            </w:pict>
          </mc:Fallback>
        </mc:AlternateContent>
      </w:r>
      <w:r>
        <w:rPr>
          <w:rFonts w:cs="Arial"/>
          <w:bCs/>
          <w:i/>
          <w:sz w:val="20"/>
          <w:szCs w:val="20"/>
        </w:rPr>
        <w:tab/>
      </w:r>
      <w:r>
        <w:rPr>
          <w:rFonts w:cs="Arial"/>
          <w:bCs/>
          <w:i/>
          <w:sz w:val="20"/>
          <w:szCs w:val="20"/>
        </w:rPr>
        <w:tab/>
      </w:r>
      <w:r>
        <w:rPr>
          <w:rFonts w:cs="Arial"/>
          <w:bCs/>
          <w:i/>
          <w:sz w:val="20"/>
          <w:szCs w:val="20"/>
        </w:rPr>
        <w:tab/>
      </w:r>
      <w:r>
        <w:rPr>
          <w:rFonts w:cs="Arial"/>
          <w:bCs/>
          <w:i/>
          <w:sz w:val="20"/>
          <w:szCs w:val="20"/>
        </w:rPr>
        <w:tab/>
      </w:r>
      <w:r>
        <w:rPr>
          <w:rFonts w:cs="Arial"/>
          <w:bCs/>
          <w:i/>
          <w:sz w:val="20"/>
          <w:szCs w:val="20"/>
        </w:rPr>
        <w:tab/>
      </w:r>
      <w:r>
        <w:rPr>
          <w:rFonts w:cs="Arial"/>
          <w:bCs/>
          <w:i/>
          <w:sz w:val="20"/>
          <w:szCs w:val="20"/>
        </w:rPr>
        <w:tab/>
      </w:r>
      <w:r>
        <w:rPr>
          <w:rFonts w:cs="Arial"/>
          <w:bCs/>
          <w:i/>
          <w:sz w:val="20"/>
          <w:szCs w:val="20"/>
        </w:rPr>
        <w:tab/>
      </w:r>
      <w:r>
        <w:rPr>
          <w:rFonts w:cs="Arial"/>
          <w:bCs/>
          <w:i/>
          <w:sz w:val="20"/>
          <w:szCs w:val="20"/>
        </w:rPr>
        <w:tab/>
      </w:r>
      <w:r>
        <w:rPr>
          <w:rFonts w:cs="Arial"/>
          <w:bCs/>
          <w:i/>
          <w:sz w:val="20"/>
          <w:szCs w:val="20"/>
        </w:rPr>
        <w:tab/>
      </w:r>
      <w:r>
        <w:rPr>
          <w:rFonts w:cs="Arial"/>
          <w:bCs/>
          <w:i/>
          <w:sz w:val="20"/>
          <w:szCs w:val="20"/>
        </w:rPr>
        <w:tab/>
      </w:r>
      <w:r>
        <w:rPr>
          <w:rFonts w:cs="Arial"/>
          <w:bCs/>
          <w:i/>
          <w:sz w:val="20"/>
          <w:szCs w:val="20"/>
        </w:rPr>
        <w:tab/>
      </w:r>
      <w:r>
        <w:rPr>
          <w:rFonts w:cs="Arial"/>
          <w:bCs/>
          <w:i/>
          <w:sz w:val="20"/>
          <w:szCs w:val="20"/>
        </w:rPr>
        <w:tab/>
      </w:r>
      <w:r>
        <w:rPr>
          <w:rFonts w:cs="Arial"/>
          <w:bCs/>
          <w:i/>
          <w:sz w:val="20"/>
          <w:szCs w:val="20"/>
        </w:rPr>
        <w:tab/>
      </w:r>
      <w:r>
        <w:rPr>
          <w:rFonts w:cs="Arial"/>
          <w:bCs/>
          <w:i/>
          <w:sz w:val="20"/>
          <w:szCs w:val="20"/>
        </w:rPr>
        <w:tab/>
      </w:r>
      <w:r>
        <w:rPr>
          <w:rFonts w:cs="Arial"/>
          <w:bCs/>
          <w:i/>
          <w:sz w:val="20"/>
          <w:szCs w:val="20"/>
        </w:rPr>
        <w:tab/>
      </w:r>
      <w:r>
        <w:rPr>
          <w:rFonts w:cs="Arial"/>
          <w:bCs/>
          <w:i/>
          <w:sz w:val="20"/>
          <w:szCs w:val="20"/>
        </w:rPr>
        <w:tab/>
      </w:r>
    </w:p>
    <w:p w14:paraId="15EB6484" w14:textId="77777777" w:rsidR="00977E47" w:rsidRDefault="00977E47" w:rsidP="00977E47">
      <w:pPr>
        <w:spacing w:after="0"/>
        <w:ind w:left="-283"/>
        <w:jc w:val="right"/>
        <w:rPr>
          <w:rFonts w:cs="Arial"/>
          <w:bCs/>
          <w:i/>
          <w:sz w:val="20"/>
          <w:szCs w:val="20"/>
        </w:rPr>
      </w:pPr>
      <w:r>
        <w:rPr>
          <w:rFonts w:cs="Arial"/>
          <w:bCs/>
          <w:i/>
          <w:sz w:val="20"/>
          <w:szCs w:val="20"/>
        </w:rPr>
        <w:t xml:space="preserve"> </w:t>
      </w:r>
      <w:r w:rsidRPr="00A670BC">
        <w:rPr>
          <w:rFonts w:cs="Arial"/>
          <w:bCs/>
          <w:i/>
          <w:sz w:val="20"/>
          <w:szCs w:val="20"/>
          <w:u w:val="single"/>
        </w:rPr>
        <w:t>President Abdel Fattah al-</w:t>
      </w:r>
      <w:proofErr w:type="spellStart"/>
      <w:r w:rsidRPr="00A670BC">
        <w:rPr>
          <w:rFonts w:cs="Arial"/>
          <w:bCs/>
          <w:i/>
          <w:sz w:val="20"/>
          <w:szCs w:val="20"/>
          <w:u w:val="single"/>
        </w:rPr>
        <w:t>Si</w:t>
      </w:r>
      <w:r>
        <w:rPr>
          <w:rFonts w:cs="Arial"/>
          <w:bCs/>
          <w:i/>
          <w:sz w:val="20"/>
          <w:szCs w:val="20"/>
          <w:u w:val="single"/>
        </w:rPr>
        <w:t>si</w:t>
      </w:r>
      <w:proofErr w:type="spellEnd"/>
      <w:r w:rsidRPr="002D6DD6">
        <w:rPr>
          <w:rFonts w:cs="Arial"/>
          <w:bCs/>
          <w:i/>
          <w:sz w:val="20"/>
          <w:szCs w:val="20"/>
        </w:rPr>
        <w:t xml:space="preserve"> </w:t>
      </w:r>
    </w:p>
    <w:p w14:paraId="069B4D61" w14:textId="49F34D5A" w:rsidR="00977E47" w:rsidRPr="002D6DD6" w:rsidRDefault="00977E47" w:rsidP="00977E47">
      <w:pPr>
        <w:spacing w:after="0"/>
        <w:ind w:left="-283"/>
        <w:jc w:val="right"/>
        <w:rPr>
          <w:rFonts w:cs="Arial"/>
          <w:bCs/>
          <w:i/>
          <w:sz w:val="20"/>
          <w:szCs w:val="20"/>
        </w:rPr>
      </w:pPr>
      <w:r w:rsidRPr="002D6DD6">
        <w:rPr>
          <w:rFonts w:cs="Arial"/>
          <w:bCs/>
          <w:i/>
          <w:sz w:val="20"/>
          <w:szCs w:val="20"/>
        </w:rPr>
        <w:t>Office of the President</w:t>
      </w:r>
      <w:r>
        <w:rPr>
          <w:rFonts w:cs="Arial"/>
          <w:bCs/>
          <w:i/>
          <w:sz w:val="20"/>
          <w:szCs w:val="20"/>
        </w:rPr>
        <w:t xml:space="preserve"> </w:t>
      </w:r>
      <w:r w:rsidRPr="002D6DD6">
        <w:rPr>
          <w:rFonts w:cs="Arial"/>
          <w:bCs/>
          <w:i/>
          <w:sz w:val="20"/>
          <w:szCs w:val="20"/>
        </w:rPr>
        <w:t xml:space="preserve">Al </w:t>
      </w:r>
      <w:proofErr w:type="spellStart"/>
      <w:r w:rsidRPr="002D6DD6">
        <w:rPr>
          <w:rFonts w:cs="Arial"/>
          <w:bCs/>
          <w:i/>
          <w:sz w:val="20"/>
          <w:szCs w:val="20"/>
        </w:rPr>
        <w:t>Ittihadia</w:t>
      </w:r>
      <w:proofErr w:type="spellEnd"/>
      <w:r w:rsidRPr="002D6DD6">
        <w:rPr>
          <w:rFonts w:cs="Arial"/>
          <w:bCs/>
          <w:i/>
          <w:sz w:val="20"/>
          <w:szCs w:val="20"/>
        </w:rPr>
        <w:t xml:space="preserve"> Palace</w:t>
      </w:r>
    </w:p>
    <w:p w14:paraId="0EF447DA" w14:textId="77777777" w:rsidR="00977E47" w:rsidRPr="002D6DD6" w:rsidRDefault="00977E47" w:rsidP="00977E47">
      <w:pPr>
        <w:spacing w:after="0"/>
        <w:ind w:left="-283"/>
        <w:jc w:val="right"/>
        <w:rPr>
          <w:rFonts w:cs="Arial"/>
          <w:bCs/>
          <w:i/>
          <w:sz w:val="20"/>
          <w:szCs w:val="20"/>
        </w:rPr>
      </w:pPr>
      <w:r w:rsidRPr="002D6DD6">
        <w:rPr>
          <w:rFonts w:cs="Arial"/>
          <w:bCs/>
          <w:i/>
          <w:sz w:val="20"/>
          <w:szCs w:val="20"/>
        </w:rPr>
        <w:t>Cairo, Arab Republic of Egypt</w:t>
      </w:r>
    </w:p>
    <w:p w14:paraId="4C751FDB" w14:textId="77777777" w:rsidR="00977E47" w:rsidRPr="00F81192" w:rsidRDefault="00977E47" w:rsidP="00977E47">
      <w:pPr>
        <w:spacing w:after="0"/>
        <w:ind w:left="-283"/>
        <w:jc w:val="right"/>
        <w:rPr>
          <w:rFonts w:cs="Arial"/>
          <w:bCs/>
          <w:i/>
          <w:sz w:val="20"/>
          <w:szCs w:val="20"/>
        </w:rPr>
      </w:pPr>
      <w:r w:rsidRPr="00F81192">
        <w:rPr>
          <w:rFonts w:cs="Arial"/>
          <w:bCs/>
          <w:i/>
          <w:sz w:val="20"/>
          <w:szCs w:val="20"/>
        </w:rPr>
        <w:t xml:space="preserve">Email: </w:t>
      </w:r>
      <w:hyperlink r:id="rId7" w:history="1">
        <w:r w:rsidRPr="001D7CC5">
          <w:rPr>
            <w:rStyle w:val="Hyperlink"/>
            <w:rFonts w:cs="Arial"/>
            <w:bCs/>
            <w:i/>
            <w:sz w:val="20"/>
            <w:szCs w:val="20"/>
          </w:rPr>
          <w:t>p.spokesman@op.gov.eg</w:t>
        </w:r>
      </w:hyperlink>
      <w:r>
        <w:rPr>
          <w:rFonts w:cs="Arial"/>
          <w:bCs/>
          <w:i/>
          <w:sz w:val="20"/>
          <w:szCs w:val="20"/>
        </w:rPr>
        <w:t xml:space="preserve"> </w:t>
      </w:r>
    </w:p>
    <w:p w14:paraId="4453EE19" w14:textId="77777777" w:rsidR="00977E47" w:rsidRPr="002D6DD6" w:rsidRDefault="00977E47" w:rsidP="00977E47">
      <w:pPr>
        <w:spacing w:after="0"/>
        <w:ind w:left="-283"/>
        <w:jc w:val="right"/>
        <w:rPr>
          <w:rFonts w:cs="Arial"/>
          <w:bCs/>
          <w:i/>
          <w:color w:val="0000FF"/>
          <w:sz w:val="20"/>
          <w:szCs w:val="20"/>
        </w:rPr>
      </w:pPr>
      <w:r w:rsidRPr="002D6DD6">
        <w:rPr>
          <w:rFonts w:cs="Arial"/>
          <w:bCs/>
          <w:i/>
          <w:sz w:val="20"/>
          <w:szCs w:val="20"/>
        </w:rPr>
        <w:t>Twitter: @</w:t>
      </w:r>
      <w:proofErr w:type="spellStart"/>
      <w:r w:rsidRPr="002D6DD6">
        <w:rPr>
          <w:rFonts w:cs="Arial"/>
          <w:bCs/>
          <w:i/>
          <w:sz w:val="20"/>
          <w:szCs w:val="20"/>
        </w:rPr>
        <w:t>AlsisiOfficial</w:t>
      </w:r>
      <w:proofErr w:type="spellEnd"/>
    </w:p>
    <w:p w14:paraId="62E2113E" w14:textId="77777777" w:rsidR="00977E47" w:rsidRPr="00203A02" w:rsidRDefault="00977E47" w:rsidP="00977E47">
      <w:pPr>
        <w:spacing w:after="0" w:line="240" w:lineRule="auto"/>
        <w:ind w:left="-283"/>
        <w:rPr>
          <w:rFonts w:cs="Arial"/>
          <w:i/>
          <w:sz w:val="20"/>
          <w:szCs w:val="20"/>
        </w:rPr>
      </w:pPr>
      <w:r w:rsidRPr="00203A02">
        <w:rPr>
          <w:rFonts w:cs="Arial"/>
          <w:i/>
          <w:sz w:val="20"/>
          <w:szCs w:val="20"/>
        </w:rPr>
        <w:t xml:space="preserve">Dear </w:t>
      </w:r>
      <w:r>
        <w:rPr>
          <w:rFonts w:cs="Arial"/>
          <w:i/>
          <w:sz w:val="20"/>
          <w:szCs w:val="20"/>
        </w:rPr>
        <w:t>President</w:t>
      </w:r>
      <w:r w:rsidRPr="00203A02">
        <w:rPr>
          <w:rFonts w:cs="Arial"/>
          <w:i/>
          <w:sz w:val="20"/>
          <w:szCs w:val="20"/>
        </w:rPr>
        <w:t>,</w:t>
      </w:r>
    </w:p>
    <w:p w14:paraId="15BC6166" w14:textId="77777777" w:rsidR="00977E47" w:rsidRPr="00203A02" w:rsidRDefault="00977E47" w:rsidP="00977E47">
      <w:pPr>
        <w:spacing w:after="0" w:line="240" w:lineRule="auto"/>
        <w:ind w:left="-283"/>
        <w:rPr>
          <w:rFonts w:cs="Arial"/>
          <w:i/>
          <w:sz w:val="20"/>
          <w:szCs w:val="20"/>
        </w:rPr>
      </w:pPr>
    </w:p>
    <w:p w14:paraId="76F152C7" w14:textId="77777777" w:rsidR="00977E47" w:rsidRDefault="00977E47" w:rsidP="00977E47">
      <w:pPr>
        <w:spacing w:after="0" w:line="240" w:lineRule="auto"/>
        <w:ind w:left="-283"/>
        <w:jc w:val="both"/>
        <w:rPr>
          <w:rFonts w:cs="Arial"/>
          <w:i/>
          <w:sz w:val="20"/>
          <w:szCs w:val="20"/>
          <w:lang w:val="en-US"/>
        </w:rPr>
      </w:pPr>
      <w:r>
        <w:rPr>
          <w:rFonts w:cs="Arial"/>
          <w:i/>
          <w:sz w:val="20"/>
          <w:szCs w:val="20"/>
        </w:rPr>
        <w:t xml:space="preserve">I am writing to urge you to release arbitrarily detained activist Egyptian-British </w:t>
      </w:r>
      <w:proofErr w:type="spellStart"/>
      <w:r w:rsidRPr="00977E47">
        <w:rPr>
          <w:rFonts w:cs="Arial"/>
          <w:b/>
          <w:bCs/>
          <w:i/>
          <w:sz w:val="20"/>
          <w:szCs w:val="20"/>
        </w:rPr>
        <w:t>Alaa</w:t>
      </w:r>
      <w:proofErr w:type="spellEnd"/>
      <w:r w:rsidRPr="00977E47">
        <w:rPr>
          <w:rFonts w:cs="Arial"/>
          <w:b/>
          <w:bCs/>
          <w:i/>
          <w:sz w:val="20"/>
          <w:szCs w:val="20"/>
        </w:rPr>
        <w:t xml:space="preserve"> Abdel Fattah</w:t>
      </w:r>
      <w:r>
        <w:rPr>
          <w:rFonts w:cs="Arial"/>
          <w:i/>
          <w:sz w:val="20"/>
          <w:szCs w:val="20"/>
        </w:rPr>
        <w:t xml:space="preserve"> before it is too late. For over 200 days, he has been consuming only 100 calories a day to protest his unjust imprisonment and denial of consular visits. On 31 October, in a letter to his family, he announced that he was escalating his hunger strike by stopping any calorie intake. On 6 November, the first day of the UN Climate Change Conference (COP27), he will stop drinking water as well. He wrote:</w:t>
      </w:r>
      <w:r>
        <w:rPr>
          <w:rFonts w:cs="Arial"/>
          <w:i/>
          <w:sz w:val="20"/>
          <w:szCs w:val="20"/>
          <w:lang w:val="en-US"/>
        </w:rPr>
        <w:t xml:space="preserve"> </w:t>
      </w:r>
      <w:r w:rsidRPr="00153BEC">
        <w:rPr>
          <w:rFonts w:cs="Arial"/>
          <w:i/>
          <w:sz w:val="20"/>
          <w:szCs w:val="20"/>
          <w:lang w:val="en-US"/>
        </w:rPr>
        <w:t>“</w:t>
      </w:r>
      <w:r w:rsidRPr="00153BEC">
        <w:rPr>
          <w:rFonts w:cs="Arial"/>
          <w:i/>
          <w:iCs/>
          <w:sz w:val="20"/>
          <w:szCs w:val="20"/>
          <w:lang w:val="en-US"/>
        </w:rPr>
        <w:t>I’ve taken a decision to escalate at a time I see as fitting for my struggle for my freedom and the freedom of prisoners of a conflict they’ve no part in, or they’re trying to exit from; for the victims of a regime that’s unable to handle its crises except with oppression, unable to reproduce itself except through incarceration</w:t>
      </w:r>
      <w:r w:rsidRPr="00153BEC">
        <w:rPr>
          <w:rFonts w:cs="Arial"/>
          <w:i/>
          <w:sz w:val="20"/>
          <w:szCs w:val="20"/>
          <w:lang w:val="en-US"/>
        </w:rPr>
        <w:t>”.</w:t>
      </w:r>
      <w:r>
        <w:rPr>
          <w:rFonts w:cs="Arial"/>
          <w:i/>
          <w:sz w:val="20"/>
          <w:szCs w:val="20"/>
          <w:lang w:val="en-US"/>
        </w:rPr>
        <w:t xml:space="preserve"> </w:t>
      </w:r>
    </w:p>
    <w:p w14:paraId="23019C7F" w14:textId="77777777" w:rsidR="00977E47" w:rsidRDefault="00977E47" w:rsidP="00977E47">
      <w:pPr>
        <w:spacing w:after="0" w:line="240" w:lineRule="auto"/>
        <w:ind w:left="-283"/>
        <w:jc w:val="both"/>
        <w:rPr>
          <w:rFonts w:cs="Arial"/>
          <w:i/>
          <w:sz w:val="20"/>
          <w:szCs w:val="20"/>
          <w:lang w:val="en-US"/>
        </w:rPr>
      </w:pPr>
    </w:p>
    <w:p w14:paraId="0FDD85E3" w14:textId="77777777" w:rsidR="00977E47" w:rsidRDefault="00977E47" w:rsidP="00977E47">
      <w:pPr>
        <w:spacing w:after="0" w:line="240" w:lineRule="auto"/>
        <w:ind w:left="-283"/>
        <w:jc w:val="both"/>
        <w:rPr>
          <w:rFonts w:cs="Arial"/>
          <w:i/>
          <w:sz w:val="20"/>
          <w:szCs w:val="20"/>
        </w:rPr>
      </w:pPr>
      <w:r>
        <w:rPr>
          <w:rFonts w:cs="Arial"/>
          <w:i/>
          <w:sz w:val="20"/>
          <w:szCs w:val="20"/>
        </w:rPr>
        <w:t xml:space="preserve">There are now serious concerns for </w:t>
      </w:r>
      <w:proofErr w:type="spellStart"/>
      <w:r>
        <w:rPr>
          <w:rFonts w:cs="Arial"/>
          <w:i/>
          <w:sz w:val="20"/>
          <w:szCs w:val="20"/>
        </w:rPr>
        <w:t>Alaa’s</w:t>
      </w:r>
      <w:proofErr w:type="spellEnd"/>
      <w:r>
        <w:rPr>
          <w:rFonts w:cs="Arial"/>
          <w:i/>
          <w:sz w:val="20"/>
          <w:szCs w:val="20"/>
        </w:rPr>
        <w:t xml:space="preserve"> life given his poor health and his determination to stop drinking water until the Egyptian authorities release him. Given also that the prison authorities have periodically denied written correspondence between </w:t>
      </w:r>
      <w:proofErr w:type="spellStart"/>
      <w:r>
        <w:rPr>
          <w:rFonts w:cs="Arial"/>
          <w:i/>
          <w:sz w:val="20"/>
          <w:szCs w:val="20"/>
        </w:rPr>
        <w:t>Alaa</w:t>
      </w:r>
      <w:proofErr w:type="spellEnd"/>
      <w:r>
        <w:rPr>
          <w:rFonts w:cs="Arial"/>
          <w:i/>
          <w:sz w:val="20"/>
          <w:szCs w:val="20"/>
        </w:rPr>
        <w:t xml:space="preserve"> and his family, I am concerned his family may not receive any information about him in the critical days after he stops drinking water. Their next prison visit is scheduled for 18 November.</w:t>
      </w:r>
    </w:p>
    <w:p w14:paraId="40660F76" w14:textId="77777777" w:rsidR="00977E47" w:rsidRDefault="00977E47" w:rsidP="00977E47">
      <w:pPr>
        <w:spacing w:after="0" w:line="240" w:lineRule="auto"/>
        <w:ind w:left="-283"/>
        <w:jc w:val="both"/>
        <w:rPr>
          <w:rFonts w:cs="Arial"/>
          <w:i/>
          <w:sz w:val="20"/>
          <w:szCs w:val="20"/>
        </w:rPr>
      </w:pPr>
    </w:p>
    <w:p w14:paraId="266BEBF9" w14:textId="77777777" w:rsidR="00977E47" w:rsidRDefault="00977E47" w:rsidP="00977E47">
      <w:pPr>
        <w:spacing w:after="0" w:line="240" w:lineRule="auto"/>
        <w:ind w:left="-283"/>
        <w:jc w:val="both"/>
        <w:rPr>
          <w:rFonts w:cs="Arial"/>
          <w:i/>
          <w:sz w:val="20"/>
          <w:szCs w:val="20"/>
        </w:rPr>
      </w:pPr>
      <w:proofErr w:type="spellStart"/>
      <w:r>
        <w:rPr>
          <w:rFonts w:cs="Arial"/>
          <w:i/>
          <w:sz w:val="20"/>
          <w:szCs w:val="20"/>
        </w:rPr>
        <w:t>Alaa</w:t>
      </w:r>
      <w:proofErr w:type="spellEnd"/>
      <w:r>
        <w:rPr>
          <w:rFonts w:cs="Arial"/>
          <w:i/>
          <w:sz w:val="20"/>
          <w:szCs w:val="20"/>
        </w:rPr>
        <w:t xml:space="preserve"> Abdel Fattah was last arrested in September 2019, subjected to torture and other ill-treatment and convicted by an emergency court in December 2021 of bogus charges stemming solely from the peaceful exercise of his human rights. He is a prisoner of conscience, who should not have ever been detained. The detaining authorities are ultimately responsible for his life.</w:t>
      </w:r>
    </w:p>
    <w:p w14:paraId="15487B96" w14:textId="77777777" w:rsidR="00977E47" w:rsidRDefault="00977E47" w:rsidP="00977E47">
      <w:pPr>
        <w:spacing w:after="0" w:line="240" w:lineRule="auto"/>
        <w:ind w:left="-283"/>
        <w:jc w:val="both"/>
        <w:rPr>
          <w:rFonts w:cs="Arial"/>
          <w:i/>
          <w:sz w:val="20"/>
          <w:szCs w:val="20"/>
        </w:rPr>
      </w:pPr>
    </w:p>
    <w:p w14:paraId="3083C38E" w14:textId="77777777" w:rsidR="00977E47" w:rsidRDefault="00977E47" w:rsidP="00977E47">
      <w:pPr>
        <w:spacing w:after="0" w:line="240" w:lineRule="auto"/>
        <w:ind w:left="-283"/>
        <w:jc w:val="both"/>
        <w:rPr>
          <w:rFonts w:cs="Arial"/>
          <w:i/>
          <w:sz w:val="20"/>
          <w:szCs w:val="20"/>
        </w:rPr>
      </w:pPr>
      <w:r w:rsidRPr="00D470A9">
        <w:rPr>
          <w:rFonts w:cs="Arial"/>
          <w:b/>
          <w:bCs/>
          <w:i/>
          <w:sz w:val="20"/>
          <w:szCs w:val="20"/>
        </w:rPr>
        <w:t xml:space="preserve">I </w:t>
      </w:r>
      <w:r>
        <w:rPr>
          <w:rFonts w:cs="Arial"/>
          <w:b/>
          <w:bCs/>
          <w:i/>
          <w:sz w:val="20"/>
          <w:szCs w:val="20"/>
        </w:rPr>
        <w:t>urge</w:t>
      </w:r>
      <w:r w:rsidRPr="00D470A9">
        <w:rPr>
          <w:rFonts w:cs="Arial"/>
          <w:b/>
          <w:bCs/>
          <w:i/>
          <w:sz w:val="20"/>
          <w:szCs w:val="20"/>
        </w:rPr>
        <w:t xml:space="preserve"> you to release </w:t>
      </w:r>
      <w:proofErr w:type="spellStart"/>
      <w:r w:rsidRPr="00D470A9">
        <w:rPr>
          <w:rFonts w:cs="Arial"/>
          <w:b/>
          <w:bCs/>
          <w:i/>
          <w:sz w:val="20"/>
          <w:szCs w:val="20"/>
        </w:rPr>
        <w:t>Alaa</w:t>
      </w:r>
      <w:proofErr w:type="spellEnd"/>
      <w:r w:rsidRPr="00D470A9">
        <w:rPr>
          <w:rFonts w:cs="Arial"/>
          <w:b/>
          <w:bCs/>
          <w:i/>
          <w:sz w:val="20"/>
          <w:szCs w:val="20"/>
        </w:rPr>
        <w:t xml:space="preserve"> Abdel Fattah and Mohamed </w:t>
      </w:r>
      <w:r>
        <w:rPr>
          <w:rFonts w:cs="Arial"/>
          <w:b/>
          <w:bCs/>
          <w:i/>
          <w:sz w:val="20"/>
          <w:szCs w:val="20"/>
        </w:rPr>
        <w:t>Baker</w:t>
      </w:r>
      <w:r w:rsidRPr="00D470A9">
        <w:rPr>
          <w:rFonts w:cs="Arial"/>
          <w:b/>
          <w:bCs/>
          <w:i/>
          <w:sz w:val="20"/>
          <w:szCs w:val="20"/>
        </w:rPr>
        <w:t xml:space="preserve"> immediately and unconditionally</w:t>
      </w:r>
      <w:r>
        <w:rPr>
          <w:rFonts w:cs="Arial"/>
          <w:b/>
          <w:bCs/>
          <w:i/>
          <w:sz w:val="20"/>
          <w:szCs w:val="20"/>
        </w:rPr>
        <w:t xml:space="preserve">, quash their convictions </w:t>
      </w:r>
      <w:r w:rsidRPr="00D470A9">
        <w:rPr>
          <w:rFonts w:cs="Arial"/>
          <w:b/>
          <w:bCs/>
          <w:i/>
          <w:sz w:val="20"/>
          <w:szCs w:val="20"/>
        </w:rPr>
        <w:t xml:space="preserve">and drop </w:t>
      </w:r>
      <w:r>
        <w:rPr>
          <w:rFonts w:cs="Arial"/>
          <w:b/>
          <w:bCs/>
          <w:i/>
          <w:sz w:val="20"/>
          <w:szCs w:val="20"/>
        </w:rPr>
        <w:t>all</w:t>
      </w:r>
      <w:r w:rsidRPr="00D470A9">
        <w:rPr>
          <w:rFonts w:cs="Arial"/>
          <w:b/>
          <w:bCs/>
          <w:i/>
          <w:sz w:val="20"/>
          <w:szCs w:val="20"/>
        </w:rPr>
        <w:t xml:space="preserve"> charges </w:t>
      </w:r>
      <w:r>
        <w:rPr>
          <w:rFonts w:cs="Arial"/>
          <w:b/>
          <w:bCs/>
          <w:i/>
          <w:sz w:val="20"/>
          <w:szCs w:val="20"/>
        </w:rPr>
        <w:t>against them,</w:t>
      </w:r>
      <w:r w:rsidRPr="00D470A9">
        <w:rPr>
          <w:rFonts w:cs="Arial"/>
          <w:b/>
          <w:bCs/>
          <w:i/>
          <w:sz w:val="20"/>
          <w:szCs w:val="20"/>
        </w:rPr>
        <w:t xml:space="preserve"> as they are detained solely </w:t>
      </w:r>
      <w:r>
        <w:rPr>
          <w:rFonts w:cs="Arial"/>
          <w:b/>
          <w:bCs/>
          <w:i/>
          <w:sz w:val="20"/>
          <w:szCs w:val="20"/>
        </w:rPr>
        <w:t>for peacefully exercising their human rights</w:t>
      </w:r>
      <w:r w:rsidRPr="00D470A9">
        <w:rPr>
          <w:rFonts w:cs="Arial"/>
          <w:b/>
          <w:bCs/>
          <w:i/>
          <w:sz w:val="20"/>
          <w:szCs w:val="20"/>
        </w:rPr>
        <w:t>.</w:t>
      </w:r>
      <w:r>
        <w:rPr>
          <w:rFonts w:cs="Arial"/>
          <w:i/>
          <w:sz w:val="20"/>
          <w:szCs w:val="20"/>
        </w:rPr>
        <w:t xml:space="preserve"> </w:t>
      </w:r>
      <w:proofErr w:type="spellStart"/>
      <w:r>
        <w:rPr>
          <w:rFonts w:cs="Arial"/>
          <w:b/>
          <w:bCs/>
          <w:i/>
          <w:sz w:val="20"/>
          <w:szCs w:val="20"/>
        </w:rPr>
        <w:t>Alaa</w:t>
      </w:r>
      <w:proofErr w:type="spellEnd"/>
      <w:r>
        <w:rPr>
          <w:rFonts w:cs="Arial"/>
          <w:b/>
          <w:bCs/>
          <w:i/>
          <w:sz w:val="20"/>
          <w:szCs w:val="20"/>
        </w:rPr>
        <w:t xml:space="preserve"> Abdel Fattah must have </w:t>
      </w:r>
      <w:r w:rsidRPr="00DE25E1">
        <w:rPr>
          <w:rFonts w:cs="Arial"/>
          <w:b/>
          <w:bCs/>
          <w:i/>
          <w:sz w:val="20"/>
          <w:szCs w:val="20"/>
        </w:rPr>
        <w:t xml:space="preserve">access to qualified health professionals providing health care in compliance with medical ethics, including the principles of confidentiality, autonomy, and informed consent </w:t>
      </w:r>
      <w:r>
        <w:rPr>
          <w:rFonts w:cs="Arial"/>
          <w:b/>
          <w:bCs/>
          <w:i/>
          <w:sz w:val="20"/>
          <w:szCs w:val="20"/>
        </w:rPr>
        <w:t xml:space="preserve">and be immediately granted a consular visit in accordance with the Vienna Convention on Consular Relations.   </w:t>
      </w:r>
      <w:r>
        <w:rPr>
          <w:rFonts w:cs="Arial"/>
          <w:i/>
          <w:sz w:val="20"/>
          <w:szCs w:val="20"/>
        </w:rPr>
        <w:t xml:space="preserve"> </w:t>
      </w:r>
    </w:p>
    <w:p w14:paraId="49F1F4FA" w14:textId="77777777" w:rsidR="00977E47" w:rsidRDefault="00977E47" w:rsidP="00977E47">
      <w:pPr>
        <w:spacing w:after="0" w:line="240" w:lineRule="auto"/>
        <w:ind w:left="-283"/>
        <w:jc w:val="both"/>
        <w:rPr>
          <w:rFonts w:cs="Arial"/>
          <w:i/>
          <w:sz w:val="20"/>
          <w:szCs w:val="20"/>
        </w:rPr>
      </w:pPr>
    </w:p>
    <w:p w14:paraId="62500537" w14:textId="77777777" w:rsidR="00977E47" w:rsidRPr="00203A02" w:rsidRDefault="00977E47" w:rsidP="00977E47">
      <w:pPr>
        <w:spacing w:after="0" w:line="240" w:lineRule="auto"/>
        <w:ind w:left="-283"/>
        <w:jc w:val="both"/>
        <w:rPr>
          <w:rFonts w:cs="Arial"/>
          <w:i/>
          <w:sz w:val="20"/>
          <w:szCs w:val="20"/>
        </w:rPr>
      </w:pPr>
      <w:r w:rsidRPr="00203A02">
        <w:rPr>
          <w:rFonts w:cs="Arial"/>
          <w:i/>
          <w:sz w:val="20"/>
          <w:szCs w:val="20"/>
        </w:rPr>
        <w:t>Yours sincerely,</w:t>
      </w:r>
    </w:p>
    <w:p w14:paraId="181CD468" w14:textId="77777777" w:rsidR="00977E47" w:rsidRPr="0082127B" w:rsidRDefault="00977E47" w:rsidP="00977E47">
      <w:pPr>
        <w:pStyle w:val="AIBoxHeading"/>
        <w:shd w:val="clear" w:color="auto" w:fill="D9D9D9" w:themeFill="background1" w:themeFillShade="D9"/>
        <w:rPr>
          <w:rFonts w:ascii="Arial" w:hAnsi="Arial" w:cs="Arial"/>
          <w:b w:val="0"/>
          <w:szCs w:val="32"/>
        </w:rPr>
      </w:pPr>
      <w:r w:rsidRPr="0082127B">
        <w:rPr>
          <w:rFonts w:ascii="Arial" w:hAnsi="Arial" w:cs="Arial"/>
          <w:szCs w:val="32"/>
        </w:rPr>
        <w:t>Additional information</w:t>
      </w:r>
    </w:p>
    <w:p w14:paraId="67C8C652" w14:textId="68583501" w:rsidR="00977E47" w:rsidRDefault="00977E47" w:rsidP="00977E47">
      <w:pPr>
        <w:spacing w:after="0" w:line="240" w:lineRule="auto"/>
        <w:rPr>
          <w:rFonts w:ascii="Arial" w:hAnsi="Arial" w:cs="Arial"/>
          <w:szCs w:val="20"/>
          <w:lang w:eastAsia="en-US"/>
        </w:rPr>
      </w:pPr>
    </w:p>
    <w:p w14:paraId="1D1AB036" w14:textId="77777777" w:rsidR="00977E47" w:rsidRPr="00977E47" w:rsidRDefault="00977E47" w:rsidP="00977E47">
      <w:pPr>
        <w:spacing w:after="0" w:line="240" w:lineRule="auto"/>
        <w:rPr>
          <w:rFonts w:ascii="Arial" w:hAnsi="Arial" w:cs="Arial"/>
          <w:szCs w:val="20"/>
          <w:lang w:eastAsia="en-US"/>
        </w:rPr>
      </w:pPr>
      <w:proofErr w:type="spellStart"/>
      <w:r w:rsidRPr="00977E47">
        <w:rPr>
          <w:rFonts w:ascii="Arial" w:hAnsi="Arial" w:cs="Arial"/>
          <w:szCs w:val="20"/>
          <w:lang w:eastAsia="en-US"/>
        </w:rPr>
        <w:t>Alaa</w:t>
      </w:r>
      <w:proofErr w:type="spellEnd"/>
      <w:r w:rsidRPr="00977E47">
        <w:rPr>
          <w:rFonts w:ascii="Arial" w:hAnsi="Arial" w:cs="Arial"/>
          <w:szCs w:val="20"/>
          <w:lang w:eastAsia="en-US"/>
        </w:rPr>
        <w:t xml:space="preserve"> Abdel Fattah, a well-known political activist and government critic, has been repeatedly arrested in recent years including for his role in the 2011 uprising. Mohamed Baker is a human rights lawyer and director of </w:t>
      </w:r>
      <w:proofErr w:type="spellStart"/>
      <w:r w:rsidRPr="00977E47">
        <w:rPr>
          <w:rFonts w:ascii="Arial" w:hAnsi="Arial" w:cs="Arial"/>
          <w:szCs w:val="20"/>
          <w:lang w:eastAsia="en-US"/>
        </w:rPr>
        <w:t>Adalah</w:t>
      </w:r>
      <w:proofErr w:type="spellEnd"/>
      <w:r w:rsidRPr="00977E47">
        <w:rPr>
          <w:rFonts w:ascii="Arial" w:hAnsi="Arial" w:cs="Arial"/>
          <w:szCs w:val="20"/>
          <w:lang w:eastAsia="en-US"/>
        </w:rPr>
        <w:t xml:space="preserve"> </w:t>
      </w:r>
      <w:proofErr w:type="spellStart"/>
      <w:r w:rsidRPr="00977E47">
        <w:rPr>
          <w:rFonts w:ascii="Arial" w:hAnsi="Arial" w:cs="Arial"/>
          <w:szCs w:val="20"/>
          <w:lang w:eastAsia="en-US"/>
        </w:rPr>
        <w:t>Center</w:t>
      </w:r>
      <w:proofErr w:type="spellEnd"/>
      <w:r w:rsidRPr="00977E47">
        <w:rPr>
          <w:rFonts w:ascii="Arial" w:hAnsi="Arial" w:cs="Arial"/>
          <w:szCs w:val="20"/>
          <w:lang w:eastAsia="en-US"/>
        </w:rPr>
        <w:t xml:space="preserve"> for Rights and Freedoms, which he founded in 2014. They are among the thousands of people detained arbitrarily in Egypt solely for peacefully exercising their human rights or following grossly unfair trials, including mass and military trials.</w:t>
      </w:r>
    </w:p>
    <w:p w14:paraId="23E6D82B" w14:textId="77777777" w:rsidR="00977E47" w:rsidRPr="00977E47" w:rsidRDefault="00977E47" w:rsidP="00977E47">
      <w:pPr>
        <w:spacing w:after="0" w:line="240" w:lineRule="auto"/>
        <w:rPr>
          <w:rFonts w:ascii="Arial" w:hAnsi="Arial" w:cs="Arial"/>
          <w:szCs w:val="20"/>
          <w:lang w:eastAsia="en-US"/>
        </w:rPr>
      </w:pPr>
    </w:p>
    <w:p w14:paraId="69FFA736" w14:textId="77777777" w:rsidR="00977E47" w:rsidRPr="00977E47" w:rsidRDefault="00977E47" w:rsidP="00977E47">
      <w:pPr>
        <w:spacing w:after="0" w:line="240" w:lineRule="auto"/>
        <w:rPr>
          <w:rFonts w:ascii="Arial" w:hAnsi="Arial" w:cs="Arial"/>
          <w:szCs w:val="20"/>
          <w:lang w:eastAsia="en-US"/>
        </w:rPr>
      </w:pPr>
      <w:r w:rsidRPr="00977E47">
        <w:rPr>
          <w:rFonts w:ascii="Arial" w:hAnsi="Arial" w:cs="Arial"/>
          <w:szCs w:val="20"/>
          <w:lang w:eastAsia="en-US"/>
        </w:rPr>
        <w:t xml:space="preserve">Mohamed Baker and </w:t>
      </w:r>
      <w:proofErr w:type="spellStart"/>
      <w:r w:rsidRPr="00977E47">
        <w:rPr>
          <w:rFonts w:ascii="Arial" w:hAnsi="Arial" w:cs="Arial"/>
          <w:szCs w:val="20"/>
          <w:lang w:eastAsia="en-US"/>
        </w:rPr>
        <w:t>Alaa</w:t>
      </w:r>
      <w:proofErr w:type="spellEnd"/>
      <w:r w:rsidRPr="00977E47">
        <w:rPr>
          <w:rFonts w:ascii="Arial" w:hAnsi="Arial" w:cs="Arial"/>
          <w:szCs w:val="20"/>
          <w:lang w:eastAsia="en-US"/>
        </w:rPr>
        <w:t xml:space="preserve"> Abdel Fattah have been detained since 29 September 2019 pending investigations into charges of “joining a terrorist group”, “funding a terrorist group”, “disseminating false news undermining national security” and “us[</w:t>
      </w:r>
      <w:proofErr w:type="spellStart"/>
      <w:r w:rsidRPr="00977E47">
        <w:rPr>
          <w:rFonts w:ascii="Arial" w:hAnsi="Arial" w:cs="Arial"/>
          <w:szCs w:val="20"/>
          <w:lang w:eastAsia="en-US"/>
        </w:rPr>
        <w:t>ing</w:t>
      </w:r>
      <w:proofErr w:type="spellEnd"/>
      <w:r w:rsidRPr="00977E47">
        <w:rPr>
          <w:rFonts w:ascii="Arial" w:hAnsi="Arial" w:cs="Arial"/>
          <w:szCs w:val="20"/>
          <w:lang w:eastAsia="en-US"/>
        </w:rPr>
        <w:t>] social media to commit a publishing offence” under Case No.1356/2019 of the Supreme State Security Prosecution (SSSP), a branch of the Public Prosecution specialized in investigating national security threats. The SSSP opened investigations into similar charges against them under new Case No. 1228/2021 as part of a strategy increasingly used by the authorities, referred to as "rotation", to circumvent the two-year limit for pre-trial detention allowed under Egyptian law and indefinitely extend the detention of activists.</w:t>
      </w:r>
    </w:p>
    <w:p w14:paraId="60A173E7" w14:textId="77777777" w:rsidR="003C508E" w:rsidRDefault="00977E47" w:rsidP="00977E47">
      <w:pPr>
        <w:spacing w:after="0" w:line="240" w:lineRule="auto"/>
        <w:rPr>
          <w:rFonts w:ascii="Arial" w:hAnsi="Arial" w:cs="Arial"/>
          <w:szCs w:val="20"/>
          <w:lang w:eastAsia="en-US"/>
        </w:rPr>
      </w:pPr>
      <w:r w:rsidRPr="00977E47">
        <w:rPr>
          <w:rFonts w:ascii="Arial" w:hAnsi="Arial" w:cs="Arial"/>
          <w:szCs w:val="20"/>
          <w:lang w:eastAsia="en-US"/>
        </w:rPr>
        <w:t xml:space="preserve">The trial of </w:t>
      </w:r>
      <w:proofErr w:type="spellStart"/>
      <w:r w:rsidRPr="00977E47">
        <w:rPr>
          <w:rFonts w:ascii="Arial" w:hAnsi="Arial" w:cs="Arial"/>
          <w:szCs w:val="20"/>
          <w:lang w:eastAsia="en-US"/>
        </w:rPr>
        <w:t>Alaa</w:t>
      </w:r>
      <w:proofErr w:type="spellEnd"/>
      <w:r w:rsidRPr="00977E47">
        <w:rPr>
          <w:rFonts w:ascii="Arial" w:hAnsi="Arial" w:cs="Arial"/>
          <w:szCs w:val="20"/>
          <w:lang w:eastAsia="en-US"/>
        </w:rPr>
        <w:t xml:space="preserve"> Abdel Fattah and Mohamed Baker in Case No. 1228/2021 started on 28 October 2021, together with another defendant: blogger and activist Mohamed Ibrahim </w:t>
      </w:r>
      <w:proofErr w:type="spellStart"/>
      <w:r w:rsidRPr="00977E47">
        <w:rPr>
          <w:rFonts w:ascii="Arial" w:hAnsi="Arial" w:cs="Arial"/>
          <w:szCs w:val="20"/>
          <w:lang w:eastAsia="en-US"/>
        </w:rPr>
        <w:t>Radwan</w:t>
      </w:r>
      <w:proofErr w:type="spellEnd"/>
      <w:r w:rsidRPr="00977E47">
        <w:rPr>
          <w:rFonts w:ascii="Arial" w:hAnsi="Arial" w:cs="Arial"/>
          <w:szCs w:val="20"/>
          <w:lang w:eastAsia="en-US"/>
        </w:rPr>
        <w:t xml:space="preserve"> “Oxygen”, who was also convicted on charges of “spreading false news” in relation to social media posts and sentenced to four years’ imprisonment. Proceedings before emergency courts are inherently unfair as their verdicts are not subject to appeal by a higher tribunal. </w:t>
      </w:r>
    </w:p>
    <w:p w14:paraId="68DB5AAF" w14:textId="77777777" w:rsidR="003C508E" w:rsidRDefault="003C508E" w:rsidP="00977E47">
      <w:pPr>
        <w:spacing w:after="0" w:line="240" w:lineRule="auto"/>
        <w:rPr>
          <w:rFonts w:ascii="Arial" w:hAnsi="Arial" w:cs="Arial"/>
          <w:szCs w:val="20"/>
          <w:lang w:eastAsia="en-US"/>
        </w:rPr>
      </w:pPr>
    </w:p>
    <w:p w14:paraId="0FBEA84C" w14:textId="2CE85A42" w:rsidR="00977E47" w:rsidRPr="00977E47" w:rsidRDefault="00977E47" w:rsidP="00977E47">
      <w:pPr>
        <w:spacing w:after="0" w:line="240" w:lineRule="auto"/>
        <w:rPr>
          <w:rFonts w:ascii="Arial" w:hAnsi="Arial" w:cs="Arial"/>
          <w:szCs w:val="20"/>
          <w:lang w:eastAsia="en-US"/>
        </w:rPr>
      </w:pPr>
      <w:r w:rsidRPr="00977E47">
        <w:rPr>
          <w:rFonts w:ascii="Arial" w:hAnsi="Arial" w:cs="Arial"/>
          <w:szCs w:val="20"/>
          <w:lang w:eastAsia="en-US"/>
        </w:rPr>
        <w:t>The defendants were also denied their right to adequate defence as their lawyers were prevented from communicating with them in private and photocopying the casefiles, indictments and verdicts. Their lawyers filed complaints to the office responsible for ratifying Emergency State Security Court (ESSC) verdicts, calling on the president to quash the verdict in accordance with Article 14 of the Emergency Law. On 3 January 2022, President Abdel Fattah al-</w:t>
      </w:r>
      <w:proofErr w:type="spellStart"/>
      <w:r w:rsidRPr="00977E47">
        <w:rPr>
          <w:rFonts w:ascii="Arial" w:hAnsi="Arial" w:cs="Arial"/>
          <w:szCs w:val="20"/>
          <w:lang w:eastAsia="en-US"/>
        </w:rPr>
        <w:t>Sisi</w:t>
      </w:r>
      <w:proofErr w:type="spellEnd"/>
      <w:r w:rsidRPr="00977E47">
        <w:rPr>
          <w:rFonts w:ascii="Arial" w:hAnsi="Arial" w:cs="Arial"/>
          <w:szCs w:val="20"/>
          <w:lang w:eastAsia="en-US"/>
        </w:rPr>
        <w:t xml:space="preserve"> ratified the verdict against all three. A document seen by Amnesty International indicated that the sentence commenced from the date of ratification, rather than the date of their arrests. Mohamed Baker’s lawyers filed a case in front of the State Council, the administrative court, for the 31 months he spent in pre-trial detention to be counted towards his sentence. </w:t>
      </w:r>
    </w:p>
    <w:p w14:paraId="204B31BF" w14:textId="77777777" w:rsidR="00977E47" w:rsidRPr="00977E47" w:rsidRDefault="00977E47" w:rsidP="00977E47">
      <w:pPr>
        <w:spacing w:after="0" w:line="240" w:lineRule="auto"/>
        <w:rPr>
          <w:rFonts w:ascii="Arial" w:hAnsi="Arial" w:cs="Arial"/>
          <w:szCs w:val="20"/>
          <w:lang w:eastAsia="en-US"/>
        </w:rPr>
      </w:pPr>
    </w:p>
    <w:p w14:paraId="7FC02075" w14:textId="77777777" w:rsidR="00977E47" w:rsidRPr="00977E47" w:rsidRDefault="00977E47" w:rsidP="00977E47">
      <w:pPr>
        <w:spacing w:after="0" w:line="240" w:lineRule="auto"/>
        <w:rPr>
          <w:rFonts w:ascii="Arial" w:hAnsi="Arial" w:cs="Arial"/>
          <w:szCs w:val="20"/>
          <w:lang w:eastAsia="en-US"/>
        </w:rPr>
      </w:pPr>
      <w:proofErr w:type="spellStart"/>
      <w:r w:rsidRPr="00977E47">
        <w:rPr>
          <w:rFonts w:ascii="Arial" w:hAnsi="Arial" w:cs="Arial"/>
          <w:szCs w:val="20"/>
          <w:lang w:eastAsia="en-US"/>
        </w:rPr>
        <w:t>Alaa</w:t>
      </w:r>
      <w:proofErr w:type="spellEnd"/>
      <w:r w:rsidRPr="00977E47">
        <w:rPr>
          <w:rFonts w:ascii="Arial" w:hAnsi="Arial" w:cs="Arial"/>
          <w:szCs w:val="20"/>
          <w:lang w:eastAsia="en-US"/>
        </w:rPr>
        <w:t xml:space="preserve"> Abdel Fattah and Mohamed Baker were held in inhumane conditions at the Tora Maximum Security 2 Prison, in Cairo until May 2022. Prison authorities held them in small, poorly ventilated cells and have denied them beds and mattresses. Unlike other prisoners, they were prohibited from exercising in the prison yard and were not allowed to use the prison library nor receive books or newspapers from outside prison at their own expense. The prison authorities also denied them adequate clothing, radios, watches, access to hot water and any personal belongings, including family photos. On 12 May, </w:t>
      </w:r>
      <w:proofErr w:type="spellStart"/>
      <w:r w:rsidRPr="00977E47">
        <w:rPr>
          <w:rFonts w:ascii="Arial" w:hAnsi="Arial" w:cs="Arial"/>
          <w:szCs w:val="20"/>
          <w:lang w:eastAsia="en-US"/>
        </w:rPr>
        <w:t>Alaa</w:t>
      </w:r>
      <w:proofErr w:type="spellEnd"/>
      <w:r w:rsidRPr="00977E47">
        <w:rPr>
          <w:rFonts w:ascii="Arial" w:hAnsi="Arial" w:cs="Arial"/>
          <w:szCs w:val="20"/>
          <w:lang w:eastAsia="en-US"/>
        </w:rPr>
        <w:t xml:space="preserve"> Abdel Fattah told his mother that he was beaten while handcuffed by the deputy prison warden at Tora Maximum Security 2 prison. On 18 May 2022 he was transferred to </w:t>
      </w:r>
      <w:proofErr w:type="spellStart"/>
      <w:r w:rsidRPr="00977E47">
        <w:rPr>
          <w:rFonts w:ascii="Arial" w:hAnsi="Arial" w:cs="Arial"/>
          <w:szCs w:val="20"/>
          <w:lang w:eastAsia="en-US"/>
        </w:rPr>
        <w:t>Wadi</w:t>
      </w:r>
      <w:proofErr w:type="spellEnd"/>
      <w:r w:rsidRPr="00977E47">
        <w:rPr>
          <w:rFonts w:ascii="Arial" w:hAnsi="Arial" w:cs="Arial"/>
          <w:szCs w:val="20"/>
          <w:lang w:eastAsia="en-US"/>
        </w:rPr>
        <w:t>-el-</w:t>
      </w:r>
      <w:proofErr w:type="spellStart"/>
      <w:r w:rsidRPr="00977E47">
        <w:rPr>
          <w:rFonts w:ascii="Arial" w:hAnsi="Arial" w:cs="Arial"/>
          <w:szCs w:val="20"/>
          <w:lang w:eastAsia="en-US"/>
        </w:rPr>
        <w:t>Natroun</w:t>
      </w:r>
      <w:proofErr w:type="spellEnd"/>
      <w:r w:rsidRPr="00977E47">
        <w:rPr>
          <w:rFonts w:ascii="Arial" w:hAnsi="Arial" w:cs="Arial"/>
          <w:szCs w:val="20"/>
          <w:lang w:eastAsia="en-US"/>
        </w:rPr>
        <w:t xml:space="preserve"> Prison after significant public pressure. On 2 October, Mohamed Baker was transferred to </w:t>
      </w:r>
      <w:proofErr w:type="spellStart"/>
      <w:r w:rsidRPr="00977E47">
        <w:rPr>
          <w:rFonts w:ascii="Arial" w:hAnsi="Arial" w:cs="Arial"/>
          <w:szCs w:val="20"/>
          <w:lang w:eastAsia="en-US"/>
        </w:rPr>
        <w:t>Badr</w:t>
      </w:r>
      <w:proofErr w:type="spellEnd"/>
      <w:r w:rsidRPr="00977E47">
        <w:rPr>
          <w:rFonts w:ascii="Arial" w:hAnsi="Arial" w:cs="Arial"/>
          <w:szCs w:val="20"/>
          <w:lang w:eastAsia="en-US"/>
        </w:rPr>
        <w:t xml:space="preserve"> 1 Prison. His wife was allowed to visit him for the first time in two years without bars and he was allowed access to sunlight for the first time in three years.  </w:t>
      </w:r>
    </w:p>
    <w:p w14:paraId="08AA31ED" w14:textId="77777777" w:rsidR="00977E47" w:rsidRPr="00977E47" w:rsidRDefault="00977E47" w:rsidP="00977E47">
      <w:pPr>
        <w:spacing w:after="0" w:line="240" w:lineRule="auto"/>
        <w:rPr>
          <w:rFonts w:ascii="Arial" w:hAnsi="Arial" w:cs="Arial"/>
          <w:szCs w:val="20"/>
          <w:lang w:eastAsia="en-US"/>
        </w:rPr>
      </w:pPr>
    </w:p>
    <w:p w14:paraId="044A09AC" w14:textId="77777777" w:rsidR="00977E47" w:rsidRPr="00977E47" w:rsidRDefault="00977E47" w:rsidP="00977E47">
      <w:pPr>
        <w:spacing w:after="0" w:line="240" w:lineRule="auto"/>
        <w:rPr>
          <w:rFonts w:ascii="Arial" w:hAnsi="Arial" w:cs="Arial"/>
          <w:szCs w:val="20"/>
          <w:lang w:eastAsia="en-US"/>
        </w:rPr>
      </w:pPr>
      <w:r w:rsidRPr="00977E47">
        <w:rPr>
          <w:rFonts w:ascii="Arial" w:hAnsi="Arial" w:cs="Arial"/>
          <w:szCs w:val="20"/>
          <w:lang w:eastAsia="en-US"/>
        </w:rPr>
        <w:t xml:space="preserve">Since the President’s reactivation of the Presidential Pardons Committee in April 2022, the Egyptian authorities released high-profile prisoners of conscience and hundreds of others held for political reasons. However, thousands remain arbitrarily detained solely for peacefully exercising their human rights, or following grossly unfair trials, or without legal basis. Since 25 October, dozens have been arrested, questioned by prosecutors and ordered into pre-detention pending investigations in connection to their calls for peaceful protests during the UN Global Climate Change Conference (COP27), scheduled to take place in </w:t>
      </w:r>
      <w:proofErr w:type="spellStart"/>
      <w:r w:rsidRPr="00977E47">
        <w:rPr>
          <w:rFonts w:ascii="Arial" w:hAnsi="Arial" w:cs="Arial"/>
          <w:szCs w:val="20"/>
          <w:lang w:eastAsia="en-US"/>
        </w:rPr>
        <w:t>Sharm</w:t>
      </w:r>
      <w:proofErr w:type="spellEnd"/>
      <w:r w:rsidRPr="00977E47">
        <w:rPr>
          <w:rFonts w:ascii="Arial" w:hAnsi="Arial" w:cs="Arial"/>
          <w:szCs w:val="20"/>
          <w:lang w:eastAsia="en-US"/>
        </w:rPr>
        <w:t xml:space="preserve"> El-Sheik between 6 and 18 November. </w:t>
      </w:r>
    </w:p>
    <w:p w14:paraId="2761C448" w14:textId="77777777" w:rsidR="00977E47" w:rsidRPr="00977E47" w:rsidRDefault="00977E47" w:rsidP="00977E47">
      <w:pPr>
        <w:spacing w:after="0" w:line="240" w:lineRule="auto"/>
        <w:rPr>
          <w:rFonts w:ascii="Arial" w:hAnsi="Arial" w:cs="Arial"/>
          <w:szCs w:val="20"/>
          <w:lang w:eastAsia="en-US"/>
        </w:rPr>
      </w:pPr>
    </w:p>
    <w:p w14:paraId="5EEE3096" w14:textId="6CB3CBDB" w:rsidR="00977E47" w:rsidRDefault="00977E47" w:rsidP="00977E47">
      <w:pPr>
        <w:spacing w:after="0" w:line="240" w:lineRule="auto"/>
        <w:rPr>
          <w:rFonts w:ascii="Arial" w:hAnsi="Arial" w:cs="Arial"/>
          <w:szCs w:val="20"/>
          <w:lang w:eastAsia="en-US"/>
        </w:rPr>
      </w:pPr>
      <w:r w:rsidRPr="00977E47">
        <w:rPr>
          <w:rFonts w:ascii="Arial" w:hAnsi="Arial" w:cs="Arial"/>
          <w:szCs w:val="20"/>
          <w:lang w:eastAsia="en-US"/>
        </w:rPr>
        <w:t xml:space="preserve">On 23 November 2020, the Official Gazette published the decision of the Cairo Criminal Court to include Mohamed Baker and </w:t>
      </w:r>
      <w:proofErr w:type="spellStart"/>
      <w:r w:rsidRPr="00977E47">
        <w:rPr>
          <w:rFonts w:ascii="Arial" w:hAnsi="Arial" w:cs="Arial"/>
          <w:szCs w:val="20"/>
          <w:lang w:eastAsia="en-US"/>
        </w:rPr>
        <w:t>Alaa</w:t>
      </w:r>
      <w:proofErr w:type="spellEnd"/>
      <w:r w:rsidRPr="00977E47">
        <w:rPr>
          <w:rFonts w:ascii="Arial" w:hAnsi="Arial" w:cs="Arial"/>
          <w:szCs w:val="20"/>
          <w:lang w:eastAsia="en-US"/>
        </w:rPr>
        <w:t xml:space="preserve"> Abdel Fattah on the “terrorists list” for five years without any due process as part of case No. 1781/2019 of the SSSP. On 18 January 2022, the Court of Cassation rejected their final appeal against the decision. The effect of the decision includes a travel ban, an asset freeze and prohibition from engaging in political or civic work for five years.</w:t>
      </w:r>
    </w:p>
    <w:p w14:paraId="6C24D125" w14:textId="77777777" w:rsidR="00977E47" w:rsidRPr="00977E47" w:rsidRDefault="00977E47" w:rsidP="00977E47">
      <w:pPr>
        <w:spacing w:after="0" w:line="240" w:lineRule="auto"/>
        <w:rPr>
          <w:rFonts w:ascii="Arial" w:hAnsi="Arial" w:cs="Arial"/>
          <w:szCs w:val="20"/>
          <w:lang w:eastAsia="en-US"/>
        </w:rPr>
      </w:pPr>
    </w:p>
    <w:p w14:paraId="1C6D2C4E" w14:textId="77777777" w:rsidR="00977E47" w:rsidRPr="00977E47" w:rsidRDefault="00977E47" w:rsidP="00977E47">
      <w:pPr>
        <w:spacing w:after="0" w:line="240" w:lineRule="auto"/>
        <w:rPr>
          <w:rFonts w:ascii="Arial" w:hAnsi="Arial" w:cs="Arial"/>
          <w:b/>
          <w:sz w:val="20"/>
          <w:szCs w:val="20"/>
        </w:rPr>
      </w:pPr>
      <w:r w:rsidRPr="00977E47">
        <w:rPr>
          <w:rFonts w:ascii="Arial" w:hAnsi="Arial" w:cs="Arial"/>
          <w:b/>
          <w:sz w:val="20"/>
          <w:szCs w:val="20"/>
        </w:rPr>
        <w:t xml:space="preserve">PREFERRED LANGUAGE TO ADDRESS TARGET: </w:t>
      </w:r>
      <w:r w:rsidRPr="00977E47">
        <w:rPr>
          <w:rFonts w:ascii="Arial" w:hAnsi="Arial" w:cs="Arial"/>
          <w:sz w:val="20"/>
          <w:szCs w:val="20"/>
        </w:rPr>
        <w:t xml:space="preserve">Arabic or English </w:t>
      </w:r>
    </w:p>
    <w:p w14:paraId="2349711F" w14:textId="77777777" w:rsidR="00977E47" w:rsidRPr="00977E47" w:rsidRDefault="00977E47" w:rsidP="00977E47">
      <w:pPr>
        <w:spacing w:after="0" w:line="240" w:lineRule="auto"/>
        <w:rPr>
          <w:rFonts w:ascii="Arial" w:hAnsi="Arial" w:cs="Arial"/>
          <w:color w:val="0070C0"/>
          <w:sz w:val="20"/>
          <w:szCs w:val="20"/>
        </w:rPr>
      </w:pPr>
      <w:r w:rsidRPr="00977E47">
        <w:rPr>
          <w:rFonts w:ascii="Arial" w:hAnsi="Arial" w:cs="Arial"/>
          <w:sz w:val="20"/>
          <w:szCs w:val="20"/>
        </w:rPr>
        <w:t>You can also write in your own language.</w:t>
      </w:r>
    </w:p>
    <w:p w14:paraId="5385825C" w14:textId="77777777" w:rsidR="00977E47" w:rsidRPr="00977E47" w:rsidRDefault="00977E47" w:rsidP="00977E47">
      <w:pPr>
        <w:spacing w:after="0" w:line="240" w:lineRule="auto"/>
        <w:rPr>
          <w:rFonts w:ascii="Arial" w:hAnsi="Arial" w:cs="Arial"/>
          <w:color w:val="0070C0"/>
          <w:sz w:val="20"/>
          <w:szCs w:val="20"/>
        </w:rPr>
      </w:pPr>
    </w:p>
    <w:p w14:paraId="43E6E3EE" w14:textId="124F730D" w:rsidR="00977E47" w:rsidRPr="00977E47" w:rsidRDefault="00977E47" w:rsidP="00977E47">
      <w:pPr>
        <w:spacing w:after="0" w:line="240" w:lineRule="auto"/>
        <w:rPr>
          <w:rFonts w:ascii="Arial" w:hAnsi="Arial" w:cs="Arial"/>
          <w:sz w:val="20"/>
          <w:szCs w:val="20"/>
        </w:rPr>
      </w:pPr>
      <w:r w:rsidRPr="00977E47">
        <w:rPr>
          <w:rFonts w:ascii="Arial" w:hAnsi="Arial" w:cs="Arial"/>
          <w:b/>
          <w:sz w:val="20"/>
          <w:szCs w:val="20"/>
        </w:rPr>
        <w:t xml:space="preserve">PLEASE TAKE ACTION AS SOON AS POSSIBLE UNTIL: </w:t>
      </w:r>
      <w:r>
        <w:rPr>
          <w:rFonts w:ascii="Arial" w:hAnsi="Arial" w:cs="Arial"/>
          <w:sz w:val="20"/>
          <w:szCs w:val="20"/>
        </w:rPr>
        <w:t>4 January 2023</w:t>
      </w:r>
    </w:p>
    <w:p w14:paraId="0BC2F981" w14:textId="77777777" w:rsidR="00977E47" w:rsidRPr="00977E47" w:rsidRDefault="00977E47" w:rsidP="00977E47">
      <w:pPr>
        <w:spacing w:after="0" w:line="240" w:lineRule="auto"/>
        <w:rPr>
          <w:rFonts w:ascii="Arial" w:hAnsi="Arial" w:cs="Arial"/>
          <w:sz w:val="20"/>
          <w:szCs w:val="20"/>
        </w:rPr>
      </w:pPr>
      <w:r w:rsidRPr="00977E47">
        <w:rPr>
          <w:rFonts w:ascii="Arial" w:hAnsi="Arial" w:cs="Arial"/>
          <w:sz w:val="20"/>
          <w:szCs w:val="20"/>
        </w:rPr>
        <w:t>Please check with the Amnesty office in your country if you wish to send appeals after the deadline.</w:t>
      </w:r>
    </w:p>
    <w:p w14:paraId="51EA8DBF" w14:textId="77777777" w:rsidR="00977E47" w:rsidRPr="00977E47" w:rsidRDefault="00977E47" w:rsidP="00977E47">
      <w:pPr>
        <w:spacing w:after="0" w:line="240" w:lineRule="auto"/>
        <w:rPr>
          <w:rFonts w:ascii="Arial" w:hAnsi="Arial" w:cs="Arial"/>
          <w:b/>
          <w:sz w:val="20"/>
          <w:szCs w:val="20"/>
        </w:rPr>
      </w:pPr>
    </w:p>
    <w:p w14:paraId="2E4CC7F5" w14:textId="77777777" w:rsidR="00977E47" w:rsidRPr="00977E47" w:rsidRDefault="00977E47" w:rsidP="00977E47">
      <w:pPr>
        <w:spacing w:after="0" w:line="240" w:lineRule="auto"/>
        <w:rPr>
          <w:rFonts w:ascii="Arial" w:hAnsi="Arial" w:cs="Arial"/>
          <w:b/>
          <w:sz w:val="20"/>
          <w:szCs w:val="20"/>
        </w:rPr>
      </w:pPr>
      <w:r w:rsidRPr="00977E47">
        <w:rPr>
          <w:rFonts w:ascii="Arial" w:hAnsi="Arial" w:cs="Arial"/>
          <w:b/>
          <w:sz w:val="20"/>
          <w:szCs w:val="20"/>
        </w:rPr>
        <w:t xml:space="preserve">NAME AND PRONOUN: </w:t>
      </w:r>
      <w:proofErr w:type="spellStart"/>
      <w:r w:rsidRPr="00977E47">
        <w:rPr>
          <w:rFonts w:ascii="Arial" w:hAnsi="Arial" w:cs="Arial"/>
          <w:b/>
          <w:sz w:val="20"/>
          <w:szCs w:val="20"/>
        </w:rPr>
        <w:t>Alaa</w:t>
      </w:r>
      <w:proofErr w:type="spellEnd"/>
      <w:r w:rsidRPr="00977E47">
        <w:rPr>
          <w:rFonts w:ascii="Arial" w:hAnsi="Arial" w:cs="Arial"/>
          <w:b/>
          <w:sz w:val="20"/>
          <w:szCs w:val="20"/>
        </w:rPr>
        <w:t xml:space="preserve"> Abdel Fattah </w:t>
      </w:r>
      <w:r w:rsidRPr="00977E47">
        <w:rPr>
          <w:rFonts w:ascii="Arial" w:hAnsi="Arial" w:cs="Arial"/>
          <w:sz w:val="20"/>
          <w:szCs w:val="20"/>
        </w:rPr>
        <w:t>(he/him)</w:t>
      </w:r>
      <w:r w:rsidRPr="00977E47">
        <w:rPr>
          <w:rFonts w:ascii="Arial" w:hAnsi="Arial" w:cs="Arial"/>
          <w:b/>
          <w:sz w:val="20"/>
          <w:szCs w:val="20"/>
        </w:rPr>
        <w:t xml:space="preserve"> and Mohamed Baker </w:t>
      </w:r>
      <w:r w:rsidRPr="00977E47">
        <w:rPr>
          <w:rFonts w:ascii="Arial" w:hAnsi="Arial" w:cs="Arial"/>
          <w:bCs/>
          <w:sz w:val="20"/>
          <w:szCs w:val="20"/>
        </w:rPr>
        <w:t>(he/him)</w:t>
      </w:r>
    </w:p>
    <w:p w14:paraId="529FC73D" w14:textId="77777777" w:rsidR="00977E47" w:rsidRPr="00977E47" w:rsidRDefault="00977E47" w:rsidP="00977E47">
      <w:pPr>
        <w:spacing w:after="0" w:line="240" w:lineRule="auto"/>
        <w:rPr>
          <w:rFonts w:ascii="Arial" w:hAnsi="Arial" w:cs="Arial"/>
          <w:b/>
          <w:sz w:val="20"/>
          <w:szCs w:val="20"/>
        </w:rPr>
      </w:pPr>
    </w:p>
    <w:p w14:paraId="6F7B22F4" w14:textId="670841E0" w:rsidR="00A85B7F" w:rsidRPr="003C508E" w:rsidRDefault="00977E47" w:rsidP="003C508E">
      <w:pPr>
        <w:spacing w:after="0" w:line="240" w:lineRule="auto"/>
        <w:rPr>
          <w:rFonts w:ascii="Arial" w:hAnsi="Arial" w:cs="Arial"/>
          <w:sz w:val="20"/>
          <w:szCs w:val="20"/>
        </w:rPr>
      </w:pPr>
      <w:r w:rsidRPr="00977E47">
        <w:rPr>
          <w:rFonts w:ascii="Arial" w:hAnsi="Arial" w:cs="Arial"/>
          <w:b/>
          <w:sz w:val="20"/>
          <w:szCs w:val="20"/>
        </w:rPr>
        <w:t xml:space="preserve">LINK TO PREVIOUS UA: </w:t>
      </w:r>
      <w:hyperlink r:id="rId8" w:history="1">
        <w:r w:rsidRPr="00977E47">
          <w:rPr>
            <w:rStyle w:val="Hyperlink"/>
            <w:rFonts w:ascii="Arial" w:hAnsi="Arial" w:cs="Arial"/>
            <w:sz w:val="20"/>
            <w:szCs w:val="20"/>
          </w:rPr>
          <w:t>https://www.amnesty.org/en/documents/mde12/5621/2022/en/</w:t>
        </w:r>
      </w:hyperlink>
    </w:p>
    <w:sectPr w:rsidR="00A85B7F" w:rsidRPr="003C508E" w:rsidSect="00977E47">
      <w:headerReference w:type="even" r:id="rId9"/>
      <w:headerReference w:type="default" r:id="rId10"/>
      <w:footerReference w:type="even" r:id="rId11"/>
      <w:footerReference w:type="default" r:id="rId12"/>
      <w:headerReference w:type="first" r:id="rId13"/>
      <w:footerReference w:type="first" r:id="rId14"/>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35635" w14:textId="77777777" w:rsidR="007D6174" w:rsidRDefault="007D6174">
      <w:r>
        <w:separator/>
      </w:r>
    </w:p>
  </w:endnote>
  <w:endnote w:type="continuationSeparator" w:id="0">
    <w:p w14:paraId="73AE0FB8" w14:textId="77777777" w:rsidR="007D6174" w:rsidRDefault="007D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altName w:val="Arial Narrow"/>
    <w:charset w:val="00"/>
    <w:family w:val="swiss"/>
    <w:pitch w:val="variable"/>
    <w:sig w:usb0="00000001" w:usb1="5000204A" w:usb2="00000000" w:usb3="00000000" w:csb0="0000009B" w:csb1="00000000"/>
  </w:font>
  <w:font w:name="Amnesty Trade Gothic">
    <w:altName w:val="Corbe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A3772" w14:textId="77777777" w:rsidR="00C72E12" w:rsidRDefault="00C72E1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7B15B" w14:textId="77777777" w:rsidR="00C72E12" w:rsidRDefault="00C72E1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B5ECA" w14:textId="77777777" w:rsidR="00C72E12" w:rsidRDefault="00C72E1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5A613" w14:textId="77777777" w:rsidR="007D6174" w:rsidRDefault="007D6174">
      <w:r>
        <w:separator/>
      </w:r>
    </w:p>
  </w:footnote>
  <w:footnote w:type="continuationSeparator" w:id="0">
    <w:p w14:paraId="2408064D" w14:textId="77777777" w:rsidR="007D6174" w:rsidRDefault="007D6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24598" w14:textId="77777777" w:rsidR="00C72E12" w:rsidRDefault="00C72E1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250C1" w14:textId="63AB749F" w:rsidR="00977E47" w:rsidRDefault="00977E47" w:rsidP="00977E47">
    <w:pPr>
      <w:tabs>
        <w:tab w:val="left" w:pos="6060"/>
        <w:tab w:val="right" w:pos="10203"/>
      </w:tabs>
      <w:spacing w:after="0"/>
      <w:rPr>
        <w:sz w:val="16"/>
        <w:szCs w:val="16"/>
      </w:rPr>
    </w:pPr>
    <w:r>
      <w:rPr>
        <w:sz w:val="16"/>
        <w:szCs w:val="16"/>
      </w:rPr>
      <w:t xml:space="preserve">Tenth UA: 132/19 Index: </w:t>
    </w:r>
    <w:r w:rsidRPr="00977E47">
      <w:rPr>
        <w:sz w:val="16"/>
        <w:szCs w:val="16"/>
      </w:rPr>
      <w:t>MDE 12/6184/2022</w:t>
    </w:r>
    <w:r>
      <w:rPr>
        <w:sz w:val="16"/>
        <w:szCs w:val="16"/>
      </w:rPr>
      <w:t xml:space="preserve"> Egypt</w:t>
    </w:r>
    <w:r>
      <w:rPr>
        <w:sz w:val="16"/>
        <w:szCs w:val="16"/>
      </w:rPr>
      <w:tab/>
    </w:r>
    <w:r>
      <w:rPr>
        <w:sz w:val="16"/>
        <w:szCs w:val="16"/>
      </w:rPr>
      <w:tab/>
      <w:t>Date: 4 November 202</w:t>
    </w:r>
    <w:r w:rsidR="00C72E12">
      <w:rPr>
        <w:sz w:val="16"/>
        <w:szCs w:val="16"/>
      </w:rPr>
      <w:t>2</w:t>
    </w:r>
  </w:p>
  <w:p w14:paraId="095E6C37" w14:textId="77777777" w:rsidR="00977E47" w:rsidRDefault="00977E4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0A454" w14:textId="77777777" w:rsidR="00C72E12" w:rsidRDefault="00C72E1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filled="t">
        <v:fill color2="black"/>
        <v:imagedata r:id="rId1" o:title=""/>
      </v:shape>
    </w:pict>
  </w:numPicBullet>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cs="Times New Roman"/>
      </w:rPr>
    </w:lvl>
    <w:lvl w:ilvl="1">
      <w:start w:val="1"/>
      <w:numFmt w:val="none"/>
      <w:pStyle w:val="Kop2"/>
      <w:suff w:val="nothing"/>
      <w:lvlText w:val=""/>
      <w:lvlJc w:val="left"/>
      <w:pPr>
        <w:tabs>
          <w:tab w:val="num" w:pos="0"/>
        </w:tabs>
      </w:pPr>
      <w:rPr>
        <w:rFonts w:cs="Times New Roman"/>
      </w:rPr>
    </w:lvl>
    <w:lvl w:ilvl="2">
      <w:start w:val="1"/>
      <w:numFmt w:val="none"/>
      <w:pStyle w:val="Kop3"/>
      <w:suff w:val="nothing"/>
      <w:lvlText w:val=""/>
      <w:lvlJc w:val="left"/>
      <w:pPr>
        <w:tabs>
          <w:tab w:val="num" w:pos="0"/>
        </w:tabs>
      </w:pPr>
      <w:rPr>
        <w:rFonts w:cs="Times New Roman"/>
      </w:rPr>
    </w:lvl>
    <w:lvl w:ilvl="3">
      <w:start w:val="1"/>
      <w:numFmt w:val="none"/>
      <w:pStyle w:val="Kop4"/>
      <w:suff w:val="nothing"/>
      <w:lvlText w:val=""/>
      <w:lvlJc w:val="left"/>
      <w:pPr>
        <w:tabs>
          <w:tab w:val="num" w:pos="0"/>
        </w:tabs>
      </w:pPr>
      <w:rPr>
        <w:rFonts w:cs="Times New Roman"/>
      </w:rPr>
    </w:lvl>
    <w:lvl w:ilvl="4">
      <w:start w:val="1"/>
      <w:numFmt w:val="none"/>
      <w:pStyle w:val="Kop5"/>
      <w:suff w:val="nothing"/>
      <w:lvlText w:val=""/>
      <w:lvlJc w:val="left"/>
      <w:pPr>
        <w:tabs>
          <w:tab w:val="num" w:pos="0"/>
        </w:tabs>
      </w:pPr>
      <w:rPr>
        <w:rFonts w:cs="Times New Roman"/>
      </w:rPr>
    </w:lvl>
    <w:lvl w:ilvl="5">
      <w:start w:val="1"/>
      <w:numFmt w:val="none"/>
      <w:pStyle w:val="Kop6"/>
      <w:suff w:val="nothing"/>
      <w:lvlText w:val=""/>
      <w:lvlJc w:val="left"/>
      <w:pPr>
        <w:tabs>
          <w:tab w:val="num" w:pos="0"/>
        </w:tabs>
      </w:pPr>
      <w:rPr>
        <w:rFonts w:cs="Times New Roman"/>
      </w:rPr>
    </w:lvl>
    <w:lvl w:ilvl="6">
      <w:start w:val="1"/>
      <w:numFmt w:val="none"/>
      <w:pStyle w:val="Kop7"/>
      <w:suff w:val="nothing"/>
      <w:lvlText w:val=""/>
      <w:lvlJc w:val="left"/>
      <w:pPr>
        <w:tabs>
          <w:tab w:val="num" w:pos="0"/>
        </w:tabs>
      </w:pPr>
      <w:rPr>
        <w:rFonts w:cs="Times New Roman"/>
      </w:rPr>
    </w:lvl>
    <w:lvl w:ilvl="7">
      <w:start w:val="1"/>
      <w:numFmt w:val="none"/>
      <w:pStyle w:val="Kop8"/>
      <w:suff w:val="nothing"/>
      <w:lvlText w:val=""/>
      <w:lvlJc w:val="left"/>
      <w:pPr>
        <w:tabs>
          <w:tab w:val="num" w:pos="0"/>
        </w:tabs>
      </w:pPr>
      <w:rPr>
        <w:rFonts w:cs="Times New Roman"/>
      </w:rPr>
    </w:lvl>
    <w:lvl w:ilvl="8">
      <w:start w:val="1"/>
      <w:numFmt w:val="none"/>
      <w:pStyle w:val="Kop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47"/>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C508E"/>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D6174"/>
    <w:rsid w:val="007E0910"/>
    <w:rsid w:val="007E7456"/>
    <w:rsid w:val="0080103C"/>
    <w:rsid w:val="00826312"/>
    <w:rsid w:val="0086333C"/>
    <w:rsid w:val="00865824"/>
    <w:rsid w:val="008B584E"/>
    <w:rsid w:val="00947A19"/>
    <w:rsid w:val="009624C7"/>
    <w:rsid w:val="00977E47"/>
    <w:rsid w:val="00982544"/>
    <w:rsid w:val="00A06B14"/>
    <w:rsid w:val="00A2699E"/>
    <w:rsid w:val="00A62A67"/>
    <w:rsid w:val="00A65A98"/>
    <w:rsid w:val="00A75017"/>
    <w:rsid w:val="00A85B7F"/>
    <w:rsid w:val="00A96E32"/>
    <w:rsid w:val="00AA189C"/>
    <w:rsid w:val="00B072A2"/>
    <w:rsid w:val="00B512C4"/>
    <w:rsid w:val="00B52929"/>
    <w:rsid w:val="00B6765C"/>
    <w:rsid w:val="00B70A52"/>
    <w:rsid w:val="00B75FBA"/>
    <w:rsid w:val="00B77EDD"/>
    <w:rsid w:val="00BB586B"/>
    <w:rsid w:val="00BC4C43"/>
    <w:rsid w:val="00BD5B66"/>
    <w:rsid w:val="00BE1F83"/>
    <w:rsid w:val="00BE797E"/>
    <w:rsid w:val="00BE7FD6"/>
    <w:rsid w:val="00C5605A"/>
    <w:rsid w:val="00C72E12"/>
    <w:rsid w:val="00CA1F6D"/>
    <w:rsid w:val="00CA4292"/>
    <w:rsid w:val="00CB053B"/>
    <w:rsid w:val="00CB352F"/>
    <w:rsid w:val="00CB3802"/>
    <w:rsid w:val="00CC7E9D"/>
    <w:rsid w:val="00CD6E07"/>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CC857"/>
  <w15:chartTrackingRefBased/>
  <w15:docId w15:val="{22647DFC-FFC5-4A06-BCB3-9D22C904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7E47"/>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Kop1">
    <w:name w:val="heading 1"/>
    <w:basedOn w:val="Standaard"/>
    <w:next w:val="Standaard"/>
    <w:link w:val="Kop1Char"/>
    <w:qFormat/>
    <w:rsid w:val="00464128"/>
    <w:pPr>
      <w:keepNext/>
      <w:widowControl/>
      <w:numPr>
        <w:numId w:val="1"/>
      </w:numPr>
      <w:spacing w:line="560" w:lineRule="atLeast"/>
      <w:outlineLvl w:val="0"/>
    </w:pPr>
    <w:rPr>
      <w:rFonts w:ascii="Amnesty Trade Gothic Cn" w:eastAsia="Times New Roman" w:hAnsi="Amnesty Trade Gothic Cn"/>
      <w:b/>
      <w:caps/>
      <w:kern w:val="1"/>
      <w:sz w:val="56"/>
      <w:szCs w:val="32"/>
    </w:rPr>
  </w:style>
  <w:style w:type="paragraph" w:styleId="Kop2">
    <w:name w:val="heading 2"/>
    <w:basedOn w:val="Standaard"/>
    <w:next w:val="Standaard"/>
    <w:link w:val="Kop2Char"/>
    <w:qFormat/>
    <w:rsid w:val="00574CC8"/>
    <w:pPr>
      <w:keepNext/>
      <w:widowControl/>
      <w:numPr>
        <w:ilvl w:val="1"/>
        <w:numId w:val="1"/>
      </w:numPr>
      <w:spacing w:after="0"/>
      <w:outlineLvl w:val="1"/>
    </w:pPr>
    <w:rPr>
      <w:rFonts w:ascii="Amnesty Trade Gothic Cn" w:eastAsia="Times New Roman" w:hAnsi="Amnesty Trade Gothic Cn"/>
      <w:caps/>
      <w:sz w:val="26"/>
      <w:szCs w:val="28"/>
    </w:rPr>
  </w:style>
  <w:style w:type="paragraph" w:styleId="Kop3">
    <w:name w:val="heading 3"/>
    <w:basedOn w:val="Standaard"/>
    <w:next w:val="Standaard"/>
    <w:link w:val="Kop3Char"/>
    <w:qFormat/>
    <w:rsid w:val="00574CC8"/>
    <w:pPr>
      <w:keepNext/>
      <w:widowControl/>
      <w:numPr>
        <w:ilvl w:val="2"/>
        <w:numId w:val="1"/>
      </w:numPr>
      <w:spacing w:after="0"/>
      <w:outlineLvl w:val="2"/>
    </w:pPr>
    <w:rPr>
      <w:rFonts w:ascii="Amnesty Trade Gothic Cn" w:eastAsia="Times New Roman" w:hAnsi="Amnesty Trade Gothic Cn"/>
      <w:caps/>
      <w:sz w:val="20"/>
      <w:szCs w:val="26"/>
    </w:rPr>
  </w:style>
  <w:style w:type="paragraph" w:styleId="Kop4">
    <w:name w:val="heading 4"/>
    <w:basedOn w:val="Standaard"/>
    <w:next w:val="Standaard"/>
    <w:link w:val="Kop4Char"/>
    <w:qFormat/>
    <w:rsid w:val="005C3139"/>
    <w:pPr>
      <w:numPr>
        <w:ilvl w:val="3"/>
        <w:numId w:val="1"/>
      </w:numPr>
      <w:outlineLvl w:val="3"/>
    </w:pPr>
    <w:rPr>
      <w:rFonts w:eastAsia="Times New Roman"/>
    </w:rPr>
  </w:style>
  <w:style w:type="paragraph" w:styleId="Kop5">
    <w:name w:val="heading 5"/>
    <w:basedOn w:val="Kop4"/>
    <w:next w:val="Standaard"/>
    <w:link w:val="Kop5Char"/>
    <w:qFormat/>
    <w:rsid w:val="005C3139"/>
    <w:pPr>
      <w:numPr>
        <w:ilvl w:val="4"/>
      </w:numPr>
      <w:outlineLvl w:val="4"/>
    </w:pPr>
  </w:style>
  <w:style w:type="paragraph" w:styleId="Kop6">
    <w:name w:val="heading 6"/>
    <w:basedOn w:val="Kop5"/>
    <w:next w:val="Standaard"/>
    <w:link w:val="Kop6Char"/>
    <w:qFormat/>
    <w:rsid w:val="005C3139"/>
    <w:pPr>
      <w:numPr>
        <w:ilvl w:val="5"/>
      </w:numPr>
      <w:outlineLvl w:val="5"/>
    </w:pPr>
  </w:style>
  <w:style w:type="paragraph" w:styleId="Kop7">
    <w:name w:val="heading 7"/>
    <w:basedOn w:val="Kop6"/>
    <w:next w:val="Standaard"/>
    <w:link w:val="Kop7Char"/>
    <w:qFormat/>
    <w:rsid w:val="005C3139"/>
    <w:pPr>
      <w:numPr>
        <w:ilvl w:val="6"/>
      </w:numPr>
      <w:outlineLvl w:val="6"/>
    </w:pPr>
  </w:style>
  <w:style w:type="paragraph" w:styleId="Kop8">
    <w:name w:val="heading 8"/>
    <w:basedOn w:val="Kop7"/>
    <w:next w:val="Standaard"/>
    <w:link w:val="Kop8Char"/>
    <w:qFormat/>
    <w:rsid w:val="005C3139"/>
    <w:pPr>
      <w:numPr>
        <w:ilvl w:val="7"/>
      </w:numPr>
      <w:outlineLvl w:val="7"/>
    </w:pPr>
  </w:style>
  <w:style w:type="paragraph" w:styleId="Kop9">
    <w:name w:val="heading 9"/>
    <w:basedOn w:val="Kop8"/>
    <w:next w:val="Standaard"/>
    <w:link w:val="Kop9Char"/>
    <w:qFormat/>
    <w:rsid w:val="005C3139"/>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Pr>
      <w:rFonts w:ascii="Cambria" w:eastAsia="SimSun" w:hAnsi="Cambria" w:cs="Times New Roman"/>
      <w:b/>
      <w:bCs/>
      <w:color w:val="000000"/>
      <w:kern w:val="32"/>
      <w:sz w:val="32"/>
      <w:szCs w:val="32"/>
      <w:lang w:val="x-none" w:eastAsia="ar-SA" w:bidi="ar-SA"/>
    </w:rPr>
  </w:style>
  <w:style w:type="character" w:customStyle="1" w:styleId="Kop2Char">
    <w:name w:val="Kop 2 Char"/>
    <w:basedOn w:val="Standaardalinea-lettertype"/>
    <w:link w:val="Kop2"/>
    <w:semiHidden/>
    <w:locked/>
    <w:rPr>
      <w:rFonts w:ascii="Cambria" w:eastAsia="SimSun" w:hAnsi="Cambria" w:cs="Times New Roman"/>
      <w:b/>
      <w:bCs/>
      <w:i/>
      <w:iCs/>
      <w:color w:val="000000"/>
      <w:sz w:val="28"/>
      <w:szCs w:val="28"/>
      <w:lang w:val="x-none" w:eastAsia="ar-SA" w:bidi="ar-SA"/>
    </w:rPr>
  </w:style>
  <w:style w:type="character" w:customStyle="1" w:styleId="Kop3Char">
    <w:name w:val="Kop 3 Char"/>
    <w:basedOn w:val="Standaardalinea-lettertype"/>
    <w:link w:val="Kop3"/>
    <w:semiHidden/>
    <w:locked/>
    <w:rPr>
      <w:rFonts w:ascii="Cambria" w:eastAsia="SimSun" w:hAnsi="Cambria" w:cs="Times New Roman"/>
      <w:b/>
      <w:bCs/>
      <w:color w:val="000000"/>
      <w:sz w:val="26"/>
      <w:szCs w:val="26"/>
      <w:lang w:val="x-none" w:eastAsia="ar-SA" w:bidi="ar-SA"/>
    </w:rPr>
  </w:style>
  <w:style w:type="character" w:customStyle="1" w:styleId="Kop4Char">
    <w:name w:val="Kop 4 Char"/>
    <w:basedOn w:val="Standaardalinea-lettertype"/>
    <w:link w:val="Kop4"/>
    <w:semiHidden/>
    <w:locked/>
    <w:rPr>
      <w:rFonts w:ascii="Calibri" w:eastAsia="SimSun" w:hAnsi="Calibri" w:cs="Times New Roman"/>
      <w:b/>
      <w:bCs/>
      <w:color w:val="000000"/>
      <w:sz w:val="28"/>
      <w:szCs w:val="28"/>
      <w:lang w:val="x-none" w:eastAsia="ar-SA" w:bidi="ar-SA"/>
    </w:rPr>
  </w:style>
  <w:style w:type="character" w:customStyle="1" w:styleId="Kop5Char">
    <w:name w:val="Kop 5 Char"/>
    <w:basedOn w:val="Standaardalinea-lettertype"/>
    <w:link w:val="Kop5"/>
    <w:semiHidden/>
    <w:locked/>
    <w:rPr>
      <w:rFonts w:ascii="Calibri" w:eastAsia="SimSun" w:hAnsi="Calibri" w:cs="Times New Roman"/>
      <w:b/>
      <w:bCs/>
      <w:i/>
      <w:iCs/>
      <w:color w:val="000000"/>
      <w:sz w:val="26"/>
      <w:szCs w:val="26"/>
      <w:lang w:val="x-none" w:eastAsia="ar-SA" w:bidi="ar-SA"/>
    </w:rPr>
  </w:style>
  <w:style w:type="character" w:customStyle="1" w:styleId="Kop6Char">
    <w:name w:val="Kop 6 Char"/>
    <w:basedOn w:val="Standaardalinea-lettertype"/>
    <w:link w:val="Kop6"/>
    <w:semiHidden/>
    <w:locked/>
    <w:rPr>
      <w:rFonts w:ascii="Calibri" w:eastAsia="SimSun" w:hAnsi="Calibri" w:cs="Times New Roman"/>
      <w:b/>
      <w:bCs/>
      <w:color w:val="000000"/>
      <w:lang w:val="x-none" w:eastAsia="ar-SA" w:bidi="ar-SA"/>
    </w:rPr>
  </w:style>
  <w:style w:type="character" w:customStyle="1" w:styleId="Kop7Char">
    <w:name w:val="Kop 7 Char"/>
    <w:basedOn w:val="Standaardalinea-lettertype"/>
    <w:link w:val="Kop7"/>
    <w:semiHidden/>
    <w:locked/>
    <w:rPr>
      <w:rFonts w:ascii="Calibri" w:eastAsia="SimSun" w:hAnsi="Calibri" w:cs="Times New Roman"/>
      <w:color w:val="000000"/>
      <w:sz w:val="24"/>
      <w:szCs w:val="24"/>
      <w:lang w:val="x-none" w:eastAsia="ar-SA" w:bidi="ar-SA"/>
    </w:rPr>
  </w:style>
  <w:style w:type="character" w:customStyle="1" w:styleId="Kop8Char">
    <w:name w:val="Kop 8 Char"/>
    <w:basedOn w:val="Standaardalinea-lettertype"/>
    <w:link w:val="Kop8"/>
    <w:semiHidden/>
    <w:locked/>
    <w:rPr>
      <w:rFonts w:ascii="Calibri" w:eastAsia="SimSun" w:hAnsi="Calibri" w:cs="Times New Roman"/>
      <w:i/>
      <w:iCs/>
      <w:color w:val="000000"/>
      <w:sz w:val="24"/>
      <w:szCs w:val="24"/>
      <w:lang w:val="x-none" w:eastAsia="ar-SA" w:bidi="ar-SA"/>
    </w:rPr>
  </w:style>
  <w:style w:type="character" w:customStyle="1" w:styleId="Kop9Char">
    <w:name w:val="Kop 9 Char"/>
    <w:basedOn w:val="Standaardalinea-lettertype"/>
    <w:link w:val="Kop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Standaard"/>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Standaardalinea-lettertype"/>
    <w:rsid w:val="00727A99"/>
    <w:rPr>
      <w:rFonts w:cs="Times New Roman"/>
      <w:color w:val="0000FF"/>
      <w:u w:val="single"/>
    </w:rPr>
  </w:style>
  <w:style w:type="paragraph" w:styleId="Koptekst">
    <w:name w:val="header"/>
    <w:basedOn w:val="Standaard"/>
    <w:link w:val="KoptekstChar"/>
    <w:rsid w:val="0011579A"/>
    <w:pPr>
      <w:tabs>
        <w:tab w:val="center" w:pos="4153"/>
        <w:tab w:val="right" w:pos="8306"/>
      </w:tabs>
    </w:pPr>
    <w:rPr>
      <w:rFonts w:eastAsia="Times New Roman"/>
    </w:rPr>
  </w:style>
  <w:style w:type="character" w:customStyle="1" w:styleId="KoptekstChar">
    <w:name w:val="Koptekst Char"/>
    <w:basedOn w:val="Standaardalinea-lettertype"/>
    <w:link w:val="Koptekst"/>
    <w:semiHidden/>
    <w:locked/>
    <w:rPr>
      <w:rFonts w:ascii="Amnesty Trade Gothic" w:hAnsi="Amnesty Trade Gothic" w:cs="Times New Roman"/>
      <w:color w:val="000000"/>
      <w:sz w:val="24"/>
      <w:szCs w:val="24"/>
      <w:lang w:val="x-none" w:eastAsia="ar-SA" w:bidi="ar-SA"/>
    </w:rPr>
  </w:style>
  <w:style w:type="character" w:styleId="Eindnootmarkering">
    <w:name w:val="endnote reference"/>
    <w:basedOn w:val="Standaardalinea-lettertype"/>
    <w:semiHidden/>
    <w:rsid w:val="005C3139"/>
    <w:rPr>
      <w:rFonts w:cs="Times New Roman"/>
      <w:vertAlign w:val="superscript"/>
    </w:rPr>
  </w:style>
  <w:style w:type="paragraph" w:styleId="Voettekst">
    <w:name w:val="footer"/>
    <w:basedOn w:val="Standaard"/>
    <w:link w:val="VoettekstChar"/>
    <w:rsid w:val="0011579A"/>
    <w:pPr>
      <w:tabs>
        <w:tab w:val="center" w:pos="4153"/>
        <w:tab w:val="right" w:pos="8306"/>
      </w:tabs>
    </w:pPr>
    <w:rPr>
      <w:rFonts w:eastAsia="Times New Roman"/>
    </w:rPr>
  </w:style>
  <w:style w:type="character" w:customStyle="1" w:styleId="VoettekstChar">
    <w:name w:val="Voettekst Char"/>
    <w:basedOn w:val="Standaardalinea-lettertype"/>
    <w:link w:val="Voettekst"/>
    <w:semiHidden/>
    <w:locked/>
    <w:rPr>
      <w:rFonts w:ascii="Amnesty Trade Gothic" w:hAnsi="Amnesty Trade Gothic" w:cs="Times New Roman"/>
      <w:color w:val="000000"/>
      <w:sz w:val="24"/>
      <w:szCs w:val="24"/>
      <w:lang w:val="x-none" w:eastAsia="ar-SA" w:bidi="ar-SA"/>
    </w:rPr>
  </w:style>
  <w:style w:type="character" w:styleId="Voetnootmarkering">
    <w:name w:val="footnote reference"/>
    <w:basedOn w:val="Standaardalinea-lettertype"/>
    <w:semiHidden/>
    <w:rsid w:val="005C3139"/>
    <w:rPr>
      <w:rFonts w:cs="Times New Roman"/>
      <w:vertAlign w:val="superscript"/>
    </w:rPr>
  </w:style>
  <w:style w:type="paragraph" w:styleId="Plattetekst">
    <w:name w:val="Body Text"/>
    <w:basedOn w:val="Standaard"/>
    <w:link w:val="PlattetekstChar"/>
    <w:rsid w:val="005C3139"/>
    <w:pPr>
      <w:spacing w:after="120"/>
    </w:pPr>
    <w:rPr>
      <w:rFonts w:eastAsia="Times New Roman"/>
    </w:rPr>
  </w:style>
  <w:style w:type="character" w:customStyle="1" w:styleId="PlattetekstChar">
    <w:name w:val="Platte tekst Char"/>
    <w:basedOn w:val="Standaardalinea-lettertype"/>
    <w:link w:val="Platteteks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Standaard"/>
    <w:rsid w:val="005C3139"/>
    <w:pPr>
      <w:spacing w:before="1200" w:after="0"/>
    </w:pPr>
    <w:rPr>
      <w:rFonts w:ascii="Amnesty Trade Gothic Cn" w:hAnsi="Amnesty Trade Gothic Cn"/>
      <w:b/>
      <w:color w:val="999999"/>
      <w:sz w:val="40"/>
    </w:rPr>
  </w:style>
  <w:style w:type="paragraph" w:customStyle="1" w:styleId="AIPullquote">
    <w:name w:val="AI Pullquote"/>
    <w:basedOn w:val="Standaard"/>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Standaard"/>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Standaard"/>
    <w:rsid w:val="0086333C"/>
  </w:style>
  <w:style w:type="paragraph" w:styleId="Eindnoottekst">
    <w:name w:val="endnote text"/>
    <w:basedOn w:val="Standaard"/>
    <w:link w:val="EindnoottekstChar"/>
    <w:semiHidden/>
    <w:rsid w:val="005B4A41"/>
    <w:pPr>
      <w:spacing w:after="120"/>
    </w:pPr>
    <w:rPr>
      <w:rFonts w:eastAsia="Times New Roman"/>
      <w:sz w:val="16"/>
    </w:rPr>
  </w:style>
  <w:style w:type="character" w:customStyle="1" w:styleId="EindnoottekstChar">
    <w:name w:val="Eindnoottekst Char"/>
    <w:basedOn w:val="Standaardalinea-lettertype"/>
    <w:link w:val="Eindnootteks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Standaard"/>
    <w:rsid w:val="005C3139"/>
    <w:pPr>
      <w:spacing w:before="300"/>
    </w:pPr>
    <w:rPr>
      <w:rFonts w:ascii="Amnesty Trade Gothic Cn" w:hAnsi="Amnesty Trade Gothic Cn"/>
      <w:caps/>
      <w:sz w:val="48"/>
    </w:rPr>
  </w:style>
  <w:style w:type="paragraph" w:customStyle="1" w:styleId="AIFlyleafText">
    <w:name w:val="AI Flyleaf Text"/>
    <w:basedOn w:val="Standaard"/>
    <w:rsid w:val="005C3139"/>
    <w:pPr>
      <w:spacing w:after="0" w:line="210" w:lineRule="exact"/>
    </w:pPr>
    <w:rPr>
      <w:rFonts w:ascii="Amnesty Trade Gothic Cn" w:hAnsi="Amnesty Trade Gothic Cn"/>
      <w:b/>
      <w:sz w:val="16"/>
    </w:rPr>
  </w:style>
  <w:style w:type="paragraph" w:customStyle="1" w:styleId="AIBoxHeading">
    <w:name w:val="AI Box Heading"/>
    <w:basedOn w:val="Standaard"/>
    <w:rsid w:val="0000500A"/>
    <w:pPr>
      <w:shd w:val="clear" w:color="auto" w:fill="D9D9D9"/>
      <w:spacing w:after="0"/>
    </w:pPr>
    <w:rPr>
      <w:rFonts w:ascii="Amnesty Trade Gothic Cn" w:hAnsi="Amnesty Trade Gothic Cn"/>
      <w:b/>
      <w:caps/>
      <w:sz w:val="32"/>
    </w:rPr>
  </w:style>
  <w:style w:type="paragraph" w:customStyle="1" w:styleId="AIBoxText">
    <w:name w:val="AI Box Text"/>
    <w:basedOn w:val="Standaard"/>
    <w:rsid w:val="0000500A"/>
    <w:pPr>
      <w:shd w:val="clear" w:color="auto" w:fill="D9D9D9"/>
      <w:suppressAutoHyphens w:val="0"/>
      <w:spacing w:line="246" w:lineRule="atLeast"/>
    </w:pPr>
    <w:rPr>
      <w:rFonts w:ascii="Amnesty Trade Gothic Cn" w:hAnsi="Amnesty Trade Gothic Cn"/>
      <w:sz w:val="19"/>
    </w:rPr>
  </w:style>
  <w:style w:type="paragraph" w:styleId="Voetnoottekst">
    <w:name w:val="footnote text"/>
    <w:basedOn w:val="Standaard"/>
    <w:link w:val="VoetnoottekstChar"/>
    <w:semiHidden/>
    <w:rsid w:val="00E1436F"/>
    <w:pPr>
      <w:spacing w:after="120"/>
    </w:pPr>
    <w:rPr>
      <w:rFonts w:eastAsia="Times New Roman"/>
      <w:sz w:val="16"/>
    </w:rPr>
  </w:style>
  <w:style w:type="character" w:customStyle="1" w:styleId="VoetnoottekstChar">
    <w:name w:val="Voetnoottekst Char"/>
    <w:basedOn w:val="Standaardalinea-lettertype"/>
    <w:link w:val="Voetnootteks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Standaard"/>
    <w:rsid w:val="005C3139"/>
    <w:pPr>
      <w:spacing w:after="0"/>
    </w:pPr>
    <w:rPr>
      <w:i/>
    </w:rPr>
  </w:style>
  <w:style w:type="paragraph" w:customStyle="1" w:styleId="AICaption">
    <w:name w:val="AI Caption"/>
    <w:basedOn w:val="Standaard"/>
    <w:rsid w:val="00574CC8"/>
    <w:pPr>
      <w:keepNext/>
      <w:widowControl/>
    </w:pPr>
    <w:rPr>
      <w:rFonts w:ascii="Amnesty Trade Gothic Cn" w:hAnsi="Amnesty Trade Gothic Cn"/>
      <w:color w:val="404040"/>
      <w:sz w:val="16"/>
    </w:rPr>
  </w:style>
  <w:style w:type="paragraph" w:styleId="Inhopg2">
    <w:name w:val="toc 2"/>
    <w:basedOn w:val="Standaard"/>
    <w:next w:val="Standaard"/>
    <w:semiHidden/>
    <w:rsid w:val="005C3139"/>
    <w:pPr>
      <w:ind w:left="180"/>
    </w:pPr>
    <w:rPr>
      <w:rFonts w:eastAsia="Times New Roman"/>
    </w:rPr>
  </w:style>
  <w:style w:type="paragraph" w:styleId="Inhopg1">
    <w:name w:val="toc 1"/>
    <w:basedOn w:val="Standaard"/>
    <w:next w:val="Standaard"/>
    <w:semiHidden/>
    <w:rsid w:val="005C3139"/>
    <w:rPr>
      <w:rFonts w:eastAsia="Times New Roman"/>
    </w:rPr>
  </w:style>
  <w:style w:type="paragraph" w:styleId="Inhopg3">
    <w:name w:val="toc 3"/>
    <w:basedOn w:val="Standaard"/>
    <w:next w:val="Standaard"/>
    <w:semiHidden/>
    <w:rsid w:val="005C3139"/>
    <w:pPr>
      <w:ind w:left="360"/>
    </w:pPr>
    <w:rPr>
      <w:rFonts w:eastAsia="Times New Roman"/>
    </w:rPr>
  </w:style>
  <w:style w:type="paragraph" w:styleId="Inhopg4">
    <w:name w:val="toc 4"/>
    <w:basedOn w:val="Standaard"/>
    <w:next w:val="Standaard"/>
    <w:semiHidden/>
    <w:rsid w:val="005C3139"/>
    <w:pPr>
      <w:ind w:left="540"/>
    </w:pPr>
    <w:rPr>
      <w:rFonts w:eastAsia="Times New Roman"/>
    </w:rPr>
  </w:style>
  <w:style w:type="paragraph" w:styleId="Inhopg5">
    <w:name w:val="toc 5"/>
    <w:basedOn w:val="Standaard"/>
    <w:next w:val="Standaard"/>
    <w:semiHidden/>
    <w:rsid w:val="005C3139"/>
    <w:pPr>
      <w:ind w:left="720"/>
    </w:pPr>
    <w:rPr>
      <w:rFonts w:eastAsia="Times New Roman"/>
    </w:rPr>
  </w:style>
  <w:style w:type="paragraph" w:styleId="Inhopg6">
    <w:name w:val="toc 6"/>
    <w:basedOn w:val="Standaard"/>
    <w:next w:val="Standaard"/>
    <w:semiHidden/>
    <w:rsid w:val="005C3139"/>
    <w:pPr>
      <w:ind w:left="900"/>
    </w:pPr>
    <w:rPr>
      <w:rFonts w:eastAsia="Times New Roman"/>
    </w:rPr>
  </w:style>
  <w:style w:type="paragraph" w:styleId="Inhopg7">
    <w:name w:val="toc 7"/>
    <w:basedOn w:val="Standaard"/>
    <w:next w:val="Standaard"/>
    <w:semiHidden/>
    <w:rsid w:val="005C3139"/>
    <w:pPr>
      <w:ind w:left="1080"/>
    </w:pPr>
    <w:rPr>
      <w:rFonts w:eastAsia="Times New Roman"/>
    </w:rPr>
  </w:style>
  <w:style w:type="paragraph" w:styleId="Inhopg8">
    <w:name w:val="toc 8"/>
    <w:basedOn w:val="Standaard"/>
    <w:next w:val="Standaard"/>
    <w:semiHidden/>
    <w:rsid w:val="005C3139"/>
    <w:pPr>
      <w:ind w:left="1260"/>
    </w:pPr>
    <w:rPr>
      <w:rFonts w:eastAsia="Times New Roman"/>
    </w:rPr>
  </w:style>
  <w:style w:type="paragraph" w:styleId="Inhopg9">
    <w:name w:val="toc 9"/>
    <w:basedOn w:val="Standaard"/>
    <w:next w:val="Standaard"/>
    <w:semiHidden/>
    <w:rsid w:val="005C3139"/>
    <w:pPr>
      <w:ind w:left="1440"/>
    </w:pPr>
    <w:rPr>
      <w:rFonts w:eastAsia="Times New Roman"/>
    </w:rPr>
  </w:style>
  <w:style w:type="paragraph" w:customStyle="1" w:styleId="AIPageHeader">
    <w:name w:val="AI Page Header"/>
    <w:basedOn w:val="Standaard"/>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Standaard"/>
    <w:rsid w:val="005C3139"/>
    <w:rPr>
      <w:rFonts w:ascii="Amnesty Trade Gothic Cn" w:hAnsi="Amnesty Trade Gothic Cn"/>
      <w:b/>
      <w:caps/>
      <w:kern w:val="1"/>
      <w:sz w:val="80"/>
      <w:szCs w:val="32"/>
    </w:rPr>
  </w:style>
  <w:style w:type="paragraph" w:customStyle="1" w:styleId="AIPageFooter">
    <w:name w:val="AI Page Footer"/>
    <w:basedOn w:val="Standaard"/>
    <w:rsid w:val="00D26B22"/>
    <w:pPr>
      <w:tabs>
        <w:tab w:val="left" w:pos="3402"/>
      </w:tabs>
      <w:jc w:val="center"/>
    </w:pPr>
    <w:rPr>
      <w:rFonts w:ascii="Amnesty Trade Gothic Cn" w:hAnsi="Amnesty Trade Gothic Cn"/>
      <w:bCs/>
    </w:rPr>
  </w:style>
  <w:style w:type="paragraph" w:customStyle="1" w:styleId="AIContentsHeading">
    <w:name w:val="AI Contents Heading"/>
    <w:basedOn w:val="Standaard"/>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Verwijzingopmerking">
    <w:name w:val="annotation reference"/>
    <w:uiPriority w:val="99"/>
    <w:rsid w:val="00977E47"/>
    <w:rPr>
      <w:sz w:val="16"/>
      <w:szCs w:val="16"/>
    </w:rPr>
  </w:style>
  <w:style w:type="paragraph" w:styleId="Tekstopmerking">
    <w:name w:val="annotation text"/>
    <w:basedOn w:val="Standaard"/>
    <w:link w:val="TekstopmerkingChar"/>
    <w:uiPriority w:val="99"/>
    <w:rsid w:val="00977E47"/>
    <w:rPr>
      <w:sz w:val="20"/>
      <w:szCs w:val="20"/>
    </w:rPr>
  </w:style>
  <w:style w:type="character" w:customStyle="1" w:styleId="TekstopmerkingChar">
    <w:name w:val="Tekst opmerking Char"/>
    <w:basedOn w:val="Standaardalinea-lettertype"/>
    <w:link w:val="Tekstopmerking"/>
    <w:uiPriority w:val="99"/>
    <w:rsid w:val="00977E47"/>
    <w:rPr>
      <w:rFonts w:ascii="Amnesty Trade Gothic" w:eastAsia="MS Mincho" w:hAnsi="Amnesty Trade Gothic"/>
      <w:color w:val="000000"/>
      <w:lang w:eastAsia="ar-SA"/>
    </w:rPr>
  </w:style>
  <w:style w:type="paragraph" w:customStyle="1" w:styleId="AIUrgentActionTopHeading">
    <w:name w:val="AI Urgent Action Top Heading"/>
    <w:basedOn w:val="Standaard"/>
    <w:rsid w:val="00977E4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977E47"/>
    <w:pPr>
      <w:autoSpaceDE w:val="0"/>
      <w:autoSpaceDN w:val="0"/>
      <w:adjustRightInd w:val="0"/>
    </w:pPr>
    <w:rPr>
      <w:rFonts w:ascii="Arial" w:hAnsi="Arial" w:cs="Arial"/>
      <w:color w:val="000000"/>
      <w:sz w:val="24"/>
      <w:szCs w:val="24"/>
    </w:rPr>
  </w:style>
  <w:style w:type="character" w:styleId="GevolgdeHyperlink">
    <w:name w:val="FollowedHyperlink"/>
    <w:basedOn w:val="Standaardalinea-lettertype"/>
    <w:rsid w:val="00977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12/5621/2022/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spokesman@op.gov.e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1344</Words>
  <Characters>7396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gebruiker</cp:lastModifiedBy>
  <cp:revision>2</cp:revision>
  <cp:lastPrinted>2008-10-01T16:32:00Z</cp:lastPrinted>
  <dcterms:created xsi:type="dcterms:W3CDTF">2022-11-07T13:11:00Z</dcterms:created>
  <dcterms:modified xsi:type="dcterms:W3CDTF">2022-11-07T13:11:00Z</dcterms:modified>
</cp:coreProperties>
</file>