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DB94E18" w14:textId="560EF598" w:rsidR="00AC1BCA" w:rsidRDefault="00002C2D" w:rsidP="54C39F84">
      <w:pPr>
        <w:rPr>
          <w:rFonts w:ascii="Calibri" w:eastAsia="Calibri" w:hAnsi="Calibri"/>
        </w:rPr>
      </w:pPr>
      <w:r>
        <w:br/>
      </w:r>
      <w:r w:rsidRPr="54C39F84">
        <w:rPr>
          <w:rFonts w:eastAsiaTheme="minorEastAsia"/>
          <w:b/>
          <w:bCs/>
          <w:sz w:val="28"/>
          <w:szCs w:val="28"/>
          <w:highlight w:val="lightGray"/>
        </w:rPr>
        <w:t xml:space="preserve">Rung </w:t>
      </w:r>
      <w:proofErr w:type="spellStart"/>
      <w:r w:rsidRPr="54C39F84">
        <w:rPr>
          <w:rFonts w:eastAsiaTheme="minorEastAsia"/>
          <w:b/>
          <w:bCs/>
          <w:sz w:val="28"/>
          <w:szCs w:val="28"/>
          <w:highlight w:val="lightGray"/>
        </w:rPr>
        <w:t>Panusaya</w:t>
      </w:r>
      <w:proofErr w:type="spellEnd"/>
      <w:r w:rsidRPr="54C39F84">
        <w:rPr>
          <w:rFonts w:eastAsiaTheme="minorEastAsia"/>
          <w:b/>
          <w:bCs/>
          <w:sz w:val="28"/>
          <w:szCs w:val="28"/>
          <w:highlight w:val="lightGray"/>
        </w:rPr>
        <w:t xml:space="preserve"> – THAILAND</w:t>
      </w:r>
      <w:r w:rsidR="084A5722">
        <w:rPr>
          <w:noProof/>
        </w:rPr>
        <w:drawing>
          <wp:inline distT="0" distB="0" distL="0" distR="0" wp14:anchorId="1D486196" wp14:editId="69B521F7">
            <wp:extent cx="4572000" cy="2857500"/>
            <wp:effectExtent l="0" t="0" r="0" b="0"/>
            <wp:docPr id="996144259" name="Picture 99614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857500"/>
                    </a:xfrm>
                    <a:prstGeom prst="rect">
                      <a:avLst/>
                    </a:prstGeom>
                  </pic:spPr>
                </pic:pic>
              </a:graphicData>
            </a:graphic>
          </wp:inline>
        </w:drawing>
      </w:r>
    </w:p>
    <w:p w14:paraId="20AEFACF" w14:textId="118F75DC" w:rsidR="00AC1BCA" w:rsidRDefault="00002C2D" w:rsidP="38929252">
      <w:pPr>
        <w:spacing w:after="0" w:line="240" w:lineRule="auto"/>
      </w:pPr>
      <w:r>
        <w:br/>
      </w:r>
      <w:r>
        <w:br/>
      </w:r>
      <w:r w:rsidRPr="54C39F84">
        <w:rPr>
          <w:rFonts w:eastAsiaTheme="minorEastAsia"/>
          <w:b/>
          <w:bCs/>
        </w:rPr>
        <w:t>Facing life in prison for demanding social reform</w:t>
      </w:r>
    </w:p>
    <w:p w14:paraId="20AEFAD0" w14:textId="77777777" w:rsidR="00AC1BCA" w:rsidRDefault="00002C2D" w:rsidP="38929252">
      <w:pPr>
        <w:spacing w:after="0" w:line="240" w:lineRule="auto"/>
        <w:rPr>
          <w:rFonts w:eastAsiaTheme="minorEastAsia"/>
        </w:rPr>
      </w:pPr>
      <w:r w:rsidRPr="38929252">
        <w:rPr>
          <w:rFonts w:eastAsiaTheme="minorEastAsia"/>
        </w:rPr>
        <w:t xml:space="preserve">Asked to describe herself, </w:t>
      </w:r>
      <w:proofErr w:type="spellStart"/>
      <w:r w:rsidRPr="38929252">
        <w:rPr>
          <w:rFonts w:eastAsiaTheme="minorEastAsia"/>
        </w:rPr>
        <w:t>Panusaya</w:t>
      </w:r>
      <w:proofErr w:type="spellEnd"/>
      <w:r w:rsidRPr="38929252">
        <w:rPr>
          <w:rFonts w:eastAsiaTheme="minorEastAsia"/>
        </w:rPr>
        <w:t xml:space="preserve"> “Rung” </w:t>
      </w:r>
      <w:proofErr w:type="spellStart"/>
      <w:r w:rsidRPr="38929252">
        <w:rPr>
          <w:rFonts w:eastAsiaTheme="minorEastAsia"/>
        </w:rPr>
        <w:t>Sithijirawattanakul</w:t>
      </w:r>
      <w:proofErr w:type="spellEnd"/>
      <w:r w:rsidRPr="38929252">
        <w:rPr>
          <w:rFonts w:eastAsiaTheme="minorEastAsia"/>
        </w:rPr>
        <w:t xml:space="preserve">, says she’s “humble and quiet”. The student and amateur violinist was once shy, but today she’s a leading voice in Thailand’s youth democracy movement. </w:t>
      </w:r>
    </w:p>
    <w:p w14:paraId="20AEFAD1" w14:textId="77777777" w:rsidR="00AC1BCA" w:rsidRDefault="00AC1BCA" w:rsidP="38929252">
      <w:pPr>
        <w:spacing w:after="0" w:line="240" w:lineRule="auto"/>
        <w:rPr>
          <w:rFonts w:eastAsiaTheme="minorEastAsia"/>
        </w:rPr>
      </w:pPr>
    </w:p>
    <w:p w14:paraId="20AEFAD2" w14:textId="6F968416" w:rsidR="00AC1BCA" w:rsidRDefault="00002C2D" w:rsidP="38929252">
      <w:pPr>
        <w:spacing w:after="0" w:line="240" w:lineRule="auto"/>
        <w:rPr>
          <w:rFonts w:eastAsiaTheme="minorEastAsia"/>
        </w:rPr>
      </w:pPr>
      <w:r w:rsidRPr="38929252">
        <w:rPr>
          <w:rFonts w:eastAsiaTheme="minorEastAsia"/>
        </w:rPr>
        <w:t>Rung  – which means “rainbow” in Thai  –  became politically active while studying sociology and anthropology at university in the capital, Bangkok. She bravely took part in protests for social and political change throughout 2020. By August, she had become a protest leader. Watched by thousands, Rung called for equality, freedom of expression and – a highly sensitive topic in Thailand – the reform of the monarchy. This unprecedented act propelled her onto the national stage and the authorities branded her a troublemaker.</w:t>
      </w:r>
    </w:p>
    <w:p w14:paraId="20AEFAD3" w14:textId="77777777" w:rsidR="00AC1BCA" w:rsidRDefault="00AC1BCA" w:rsidP="38929252">
      <w:pPr>
        <w:spacing w:after="0" w:line="240" w:lineRule="auto"/>
        <w:rPr>
          <w:rFonts w:eastAsiaTheme="minorEastAsia"/>
        </w:rPr>
      </w:pPr>
    </w:p>
    <w:p w14:paraId="20AEFAD4" w14:textId="77777777" w:rsidR="00AC1BCA" w:rsidRDefault="00002C2D" w:rsidP="38929252">
      <w:pPr>
        <w:spacing w:after="0" w:line="240" w:lineRule="auto"/>
        <w:rPr>
          <w:rFonts w:eastAsiaTheme="minorEastAsia"/>
        </w:rPr>
      </w:pPr>
      <w:r w:rsidRPr="38929252">
        <w:rPr>
          <w:rFonts w:eastAsiaTheme="minorEastAsia"/>
        </w:rPr>
        <w:t xml:space="preserve">Rung continued to lead protests for constitutional and social reform. Accused of provoking unrest, she was arrested in March under a lèse-majesté law that outlaws criticism of the monarchy. She was imprisoned for 60 days during which she was diagnosed with Covid-19. The authorities denied her bail six times. In defiance, she went on a 38-day hunger strike and was released on 30 April 2021. </w:t>
      </w:r>
    </w:p>
    <w:p w14:paraId="20AEFAD5" w14:textId="77777777" w:rsidR="00AC1BCA" w:rsidRDefault="00AC1BCA" w:rsidP="38929252">
      <w:pPr>
        <w:spacing w:after="0" w:line="240" w:lineRule="auto"/>
        <w:rPr>
          <w:rFonts w:eastAsiaTheme="minorEastAsia"/>
        </w:rPr>
      </w:pPr>
    </w:p>
    <w:p w14:paraId="20AEFAD6" w14:textId="77777777" w:rsidR="00AC1BCA" w:rsidRDefault="00002C2D" w:rsidP="38929252">
      <w:pPr>
        <w:spacing w:after="0" w:line="240" w:lineRule="auto"/>
        <w:rPr>
          <w:rFonts w:eastAsiaTheme="minorEastAsia"/>
        </w:rPr>
      </w:pPr>
      <w:r w:rsidRPr="38929252">
        <w:rPr>
          <w:rFonts w:eastAsiaTheme="minorEastAsia"/>
        </w:rPr>
        <w:t xml:space="preserve">Rung faces dozens of charges against her and, if found guilty, life </w:t>
      </w:r>
      <w:r w:rsidRPr="00B4204B">
        <w:rPr>
          <w:rFonts w:eastAsiaTheme="minorEastAsia"/>
        </w:rPr>
        <w:t>imprisonment. “Once you step into the prison; you will no longer feel that your humanity is still intact,” she says</w:t>
      </w:r>
      <w:r w:rsidRPr="38929252">
        <w:rPr>
          <w:rFonts w:eastAsiaTheme="minorEastAsia"/>
        </w:rPr>
        <w:t xml:space="preserve">. </w:t>
      </w:r>
    </w:p>
    <w:p w14:paraId="20AEFAD7" w14:textId="77777777" w:rsidR="00AC1BCA" w:rsidRDefault="00AC1BCA" w:rsidP="38929252">
      <w:pPr>
        <w:spacing w:after="0" w:line="240" w:lineRule="auto"/>
        <w:rPr>
          <w:rFonts w:eastAsiaTheme="minorEastAsia"/>
        </w:rPr>
      </w:pPr>
    </w:p>
    <w:p w14:paraId="20AEFAD8" w14:textId="77777777" w:rsidR="00AC1BCA" w:rsidRDefault="00002C2D" w:rsidP="38929252">
      <w:pPr>
        <w:spacing w:after="0" w:line="240" w:lineRule="auto"/>
        <w:rPr>
          <w:rFonts w:eastAsiaTheme="minorEastAsia"/>
          <w:b/>
          <w:bCs/>
        </w:rPr>
      </w:pPr>
      <w:r w:rsidRPr="38929252">
        <w:rPr>
          <w:rFonts w:eastAsiaTheme="minorEastAsia"/>
          <w:b/>
          <w:bCs/>
          <w:sz w:val="20"/>
          <w:szCs w:val="20"/>
        </w:rPr>
        <w:t xml:space="preserve">Tell Thailand to drop all charges against Rung. </w:t>
      </w:r>
    </w:p>
    <w:p w14:paraId="20AEFAD9" w14:textId="77777777" w:rsidR="00AC1BCA" w:rsidRDefault="00AC1BCA" w:rsidP="38929252">
      <w:pPr>
        <w:rPr>
          <w:rFonts w:eastAsiaTheme="minorEastAsia"/>
          <w:color w:val="5B9BD5"/>
        </w:rPr>
      </w:pPr>
    </w:p>
    <w:p w14:paraId="20AEFADA" w14:textId="7CB3DE91" w:rsidR="00AC1BCA" w:rsidRDefault="00002C2D" w:rsidP="38929252">
      <w:pPr>
        <w:spacing w:after="0" w:line="240" w:lineRule="auto"/>
        <w:rPr>
          <w:rFonts w:eastAsiaTheme="minorEastAsia"/>
        </w:rPr>
      </w:pPr>
      <w:r>
        <w:br/>
      </w:r>
      <w:r w:rsidRPr="38929252">
        <w:rPr>
          <w:rFonts w:eastAsiaTheme="minorEastAsia"/>
        </w:rPr>
        <w:t xml:space="preserve">Once a shy, quiet teenager, </w:t>
      </w:r>
      <w:proofErr w:type="spellStart"/>
      <w:r w:rsidRPr="38929252">
        <w:rPr>
          <w:rFonts w:eastAsiaTheme="minorEastAsia"/>
        </w:rPr>
        <w:t>Panusaya</w:t>
      </w:r>
      <w:proofErr w:type="spellEnd"/>
      <w:r w:rsidRPr="38929252">
        <w:rPr>
          <w:rFonts w:eastAsiaTheme="minorEastAsia"/>
        </w:rPr>
        <w:t xml:space="preserve"> – known as “</w:t>
      </w:r>
      <w:r w:rsidRPr="00B4204B">
        <w:rPr>
          <w:rFonts w:eastAsiaTheme="minorEastAsia"/>
        </w:rPr>
        <w:t xml:space="preserve">Rung”, meaning “rainbow” – has become </w:t>
      </w:r>
      <w:r w:rsidRPr="38929252">
        <w:rPr>
          <w:rFonts w:eastAsiaTheme="minorEastAsia"/>
        </w:rPr>
        <w:t xml:space="preserve">a leading voice in Thailand’s democracy movement. The university student, a vocal proponent for equality and the right to freedom of expression, opposes the use of the lèse-majesté law to silence government critics. In March 2021, the authorities jailed her for 60 days under this law. She went on hunger strike for 38 days and was released. Today, she faces </w:t>
      </w:r>
      <w:r w:rsidR="008E43CE" w:rsidRPr="38929252">
        <w:rPr>
          <w:rFonts w:eastAsiaTheme="minorEastAsia"/>
        </w:rPr>
        <w:t>dozens of</w:t>
      </w:r>
      <w:r w:rsidRPr="38929252">
        <w:rPr>
          <w:rFonts w:eastAsiaTheme="minorEastAsia"/>
        </w:rPr>
        <w:t xml:space="preserve"> charges against her and life imprisonment. </w:t>
      </w:r>
    </w:p>
    <w:p w14:paraId="20AEFADB" w14:textId="77777777" w:rsidR="00AC1BCA" w:rsidRDefault="00AC1BCA" w:rsidP="38929252">
      <w:pPr>
        <w:spacing w:after="0" w:line="240" w:lineRule="auto"/>
        <w:rPr>
          <w:rFonts w:eastAsiaTheme="minorEastAsia"/>
        </w:rPr>
      </w:pPr>
    </w:p>
    <w:p w14:paraId="20AEFADD" w14:textId="54D91079" w:rsidR="00AC1BCA" w:rsidRDefault="00002C2D" w:rsidP="38929252">
      <w:pPr>
        <w:spacing w:after="0" w:line="240" w:lineRule="auto"/>
        <w:rPr>
          <w:rFonts w:eastAsiaTheme="minorEastAsia"/>
          <w:b/>
          <w:bCs/>
        </w:rPr>
      </w:pPr>
      <w:r>
        <w:lastRenderedPageBreak/>
        <w:br/>
      </w:r>
      <w:r>
        <w:br/>
      </w:r>
      <w:r w:rsidRPr="38929252">
        <w:rPr>
          <w:rFonts w:eastAsiaTheme="minorEastAsia"/>
          <w:b/>
          <w:bCs/>
        </w:rPr>
        <w:t>Write to Thailand’s authorities</w:t>
      </w:r>
    </w:p>
    <w:p w14:paraId="20AEFADE" w14:textId="77777777" w:rsidR="00AC1BCA" w:rsidRDefault="00002C2D" w:rsidP="38929252">
      <w:pPr>
        <w:spacing w:after="0" w:line="240" w:lineRule="auto"/>
        <w:rPr>
          <w:rFonts w:eastAsiaTheme="minorEastAsia"/>
        </w:rPr>
      </w:pPr>
      <w:r w:rsidRPr="38929252">
        <w:rPr>
          <w:rFonts w:eastAsiaTheme="minorEastAsia"/>
        </w:rPr>
        <w:t xml:space="preserve">Tell them to immediately drop all criminal charges against Rung and others arrested for protesting peacefully. </w:t>
      </w:r>
    </w:p>
    <w:p w14:paraId="20AEFADF" w14:textId="77777777" w:rsidR="00AC1BCA" w:rsidRDefault="00AC1BCA" w:rsidP="38929252">
      <w:pPr>
        <w:spacing w:after="0"/>
        <w:rPr>
          <w:rFonts w:eastAsiaTheme="minorEastAsia"/>
          <w:b/>
          <w:bCs/>
        </w:rPr>
      </w:pPr>
    </w:p>
    <w:p w14:paraId="20AEFAE0" w14:textId="77777777" w:rsidR="00AC1BCA" w:rsidRDefault="00B4204B" w:rsidP="38929252">
      <w:pPr>
        <w:spacing w:after="0"/>
        <w:rPr>
          <w:rFonts w:eastAsiaTheme="minorEastAsia"/>
          <w:color w:val="000000"/>
        </w:rPr>
      </w:pPr>
      <w:sdt>
        <w:sdtPr>
          <w:tag w:val="goog_rdk_0"/>
          <w:id w:val="597757919"/>
          <w:placeholder>
            <w:docPart w:val="DefaultPlaceholder_1081868574"/>
          </w:placeholder>
        </w:sdtPr>
        <w:sdtEndPr/>
        <w:sdtContent/>
      </w:sdt>
      <w:r w:rsidR="00002C2D" w:rsidRPr="38929252">
        <w:rPr>
          <w:rFonts w:eastAsiaTheme="minorEastAsia"/>
        </w:rPr>
        <w:t>Prime Minister of Thailand</w:t>
      </w:r>
    </w:p>
    <w:p w14:paraId="20AEFAE1" w14:textId="77777777" w:rsidR="00AC1BCA" w:rsidRDefault="00002C2D" w:rsidP="38929252">
      <w:pPr>
        <w:spacing w:after="0"/>
        <w:rPr>
          <w:rFonts w:eastAsiaTheme="minorEastAsia"/>
        </w:rPr>
      </w:pPr>
      <w:r w:rsidRPr="38929252">
        <w:rPr>
          <w:rFonts w:eastAsiaTheme="minorEastAsia"/>
        </w:rPr>
        <w:t>The Office of the Permanent Secretary</w:t>
      </w:r>
    </w:p>
    <w:p w14:paraId="20AEFAE2" w14:textId="77777777" w:rsidR="00AC1BCA" w:rsidRDefault="00002C2D" w:rsidP="38929252">
      <w:pPr>
        <w:spacing w:after="0"/>
        <w:rPr>
          <w:rFonts w:eastAsiaTheme="minorEastAsia"/>
        </w:rPr>
      </w:pPr>
      <w:r w:rsidRPr="38929252">
        <w:rPr>
          <w:rFonts w:eastAsiaTheme="minorEastAsia"/>
        </w:rPr>
        <w:t>Government House</w:t>
      </w:r>
    </w:p>
    <w:p w14:paraId="20AEFAE3" w14:textId="77777777" w:rsidR="00AC1BCA" w:rsidRDefault="00002C2D" w:rsidP="38929252">
      <w:pPr>
        <w:spacing w:after="0"/>
        <w:rPr>
          <w:rFonts w:eastAsiaTheme="minorEastAsia"/>
        </w:rPr>
      </w:pPr>
      <w:r w:rsidRPr="38929252">
        <w:rPr>
          <w:rFonts w:eastAsiaTheme="minorEastAsia"/>
        </w:rPr>
        <w:t xml:space="preserve">1 Nakhon </w:t>
      </w:r>
      <w:proofErr w:type="spellStart"/>
      <w:r w:rsidRPr="38929252">
        <w:rPr>
          <w:rFonts w:eastAsiaTheme="minorEastAsia"/>
        </w:rPr>
        <w:t>Pathom</w:t>
      </w:r>
      <w:proofErr w:type="spellEnd"/>
      <w:r w:rsidRPr="38929252">
        <w:rPr>
          <w:rFonts w:eastAsiaTheme="minorEastAsia"/>
        </w:rPr>
        <w:t xml:space="preserve"> Road</w:t>
      </w:r>
    </w:p>
    <w:p w14:paraId="20AEFAE4" w14:textId="77777777" w:rsidR="00AC1BCA" w:rsidRDefault="00002C2D" w:rsidP="38929252">
      <w:pPr>
        <w:spacing w:after="0"/>
        <w:rPr>
          <w:rFonts w:eastAsiaTheme="minorEastAsia"/>
        </w:rPr>
      </w:pPr>
      <w:r w:rsidRPr="38929252">
        <w:rPr>
          <w:rFonts w:eastAsiaTheme="minorEastAsia"/>
        </w:rPr>
        <w:t>Dusit, Bangkok 10300</w:t>
      </w:r>
    </w:p>
    <w:p w14:paraId="20AEFAE5" w14:textId="77777777" w:rsidR="00AC1BCA" w:rsidRDefault="00002C2D" w:rsidP="38929252">
      <w:pPr>
        <w:spacing w:after="0"/>
        <w:rPr>
          <w:rFonts w:eastAsiaTheme="minorEastAsia"/>
          <w:b/>
          <w:bCs/>
        </w:rPr>
      </w:pPr>
      <w:r w:rsidRPr="38929252">
        <w:rPr>
          <w:rFonts w:eastAsiaTheme="minorEastAsia"/>
        </w:rPr>
        <w:t>Thailand</w:t>
      </w:r>
    </w:p>
    <w:p w14:paraId="20AEFAE6" w14:textId="77777777" w:rsidR="00AC1BCA" w:rsidRDefault="00002C2D" w:rsidP="38929252">
      <w:pPr>
        <w:widowControl w:val="0"/>
        <w:spacing w:after="0"/>
        <w:jc w:val="both"/>
        <w:rPr>
          <w:rFonts w:eastAsiaTheme="minorEastAsia"/>
          <w:b/>
          <w:bCs/>
          <w:color w:val="000000"/>
        </w:rPr>
      </w:pPr>
      <w:r w:rsidRPr="38929252">
        <w:rPr>
          <w:rFonts w:eastAsiaTheme="minorEastAsia"/>
        </w:rPr>
        <w:t xml:space="preserve">Email: </w:t>
      </w:r>
      <w:hyperlink r:id="rId12">
        <w:r w:rsidRPr="38929252">
          <w:rPr>
            <w:rFonts w:eastAsiaTheme="minorEastAsia"/>
            <w:color w:val="0000FF"/>
            <w:u w:val="single"/>
          </w:rPr>
          <w:t>sarabun@opm.go.th</w:t>
        </w:r>
      </w:hyperlink>
      <w:r w:rsidRPr="38929252">
        <w:rPr>
          <w:rFonts w:eastAsiaTheme="minorEastAsia"/>
        </w:rPr>
        <w:t xml:space="preserve"> </w:t>
      </w:r>
    </w:p>
    <w:p w14:paraId="20AEFAE7" w14:textId="77777777" w:rsidR="00AC1BCA" w:rsidRDefault="00002C2D" w:rsidP="38929252">
      <w:pPr>
        <w:spacing w:after="0" w:line="240" w:lineRule="auto"/>
        <w:jc w:val="both"/>
        <w:rPr>
          <w:rFonts w:eastAsiaTheme="minorEastAsia"/>
          <w:i/>
          <w:iCs/>
        </w:rPr>
      </w:pPr>
      <w:r w:rsidRPr="38929252">
        <w:rPr>
          <w:rFonts w:eastAsiaTheme="minorEastAsia"/>
        </w:rPr>
        <w:t xml:space="preserve">Twitter/Facebook: @prayutofficial </w:t>
      </w:r>
    </w:p>
    <w:p w14:paraId="20AEFAE8" w14:textId="77777777" w:rsidR="00AC1BCA" w:rsidRDefault="00AC1BCA" w:rsidP="38929252">
      <w:pPr>
        <w:rPr>
          <w:rFonts w:eastAsiaTheme="minorEastAsia"/>
          <w:b/>
          <w:bCs/>
        </w:rPr>
      </w:pPr>
    </w:p>
    <w:p w14:paraId="55A687EE" w14:textId="367217D0" w:rsidR="58966919" w:rsidRDefault="58966919" w:rsidP="54C39F84">
      <w:pPr>
        <w:rPr>
          <w:rFonts w:ascii="Calibri" w:eastAsia="Calibri" w:hAnsi="Calibri"/>
          <w:b/>
          <w:bCs/>
          <w:highlight w:val="lightGray"/>
        </w:rPr>
      </w:pPr>
      <w:r w:rsidRPr="54C39F84">
        <w:rPr>
          <w:rFonts w:eastAsiaTheme="minorEastAsia"/>
          <w:b/>
          <w:bCs/>
          <w:highlight w:val="lightGray"/>
        </w:rPr>
        <w:t>Sample letter</w:t>
      </w:r>
      <w:r w:rsidRPr="54C39F84">
        <w:rPr>
          <w:rFonts w:eastAsiaTheme="minorEastAsia"/>
          <w:b/>
          <w:bCs/>
        </w:rPr>
        <w:t xml:space="preserve"> </w:t>
      </w:r>
    </w:p>
    <w:p w14:paraId="0723742A" w14:textId="77051800" w:rsidR="00AC1BCA" w:rsidRDefault="38A17550" w:rsidP="38929252">
      <w:pPr>
        <w:rPr>
          <w:rFonts w:eastAsiaTheme="minorEastAsia"/>
          <w:color w:val="000000" w:themeColor="text1"/>
        </w:rPr>
      </w:pPr>
      <w:proofErr w:type="spellStart"/>
      <w:r w:rsidRPr="38929252">
        <w:rPr>
          <w:rFonts w:eastAsiaTheme="minorEastAsia"/>
          <w:color w:val="000000" w:themeColor="text1"/>
        </w:rPr>
        <w:t>Panusaya</w:t>
      </w:r>
      <w:proofErr w:type="spellEnd"/>
      <w:r w:rsidRPr="38929252">
        <w:rPr>
          <w:rFonts w:eastAsiaTheme="minorEastAsia"/>
          <w:color w:val="000000" w:themeColor="text1"/>
        </w:rPr>
        <w:t xml:space="preserve"> “Rung” </w:t>
      </w:r>
      <w:proofErr w:type="spellStart"/>
      <w:r w:rsidRPr="38929252">
        <w:rPr>
          <w:rFonts w:eastAsiaTheme="minorEastAsia"/>
          <w:color w:val="000000" w:themeColor="text1"/>
        </w:rPr>
        <w:t>Sithijirawattanakul</w:t>
      </w:r>
      <w:proofErr w:type="spellEnd"/>
      <w:r w:rsidRPr="38929252">
        <w:rPr>
          <w:rFonts w:eastAsiaTheme="minorEastAsia"/>
          <w:color w:val="000000" w:themeColor="text1"/>
        </w:rPr>
        <w:t xml:space="preserve"> – Thailand</w:t>
      </w:r>
    </w:p>
    <w:p w14:paraId="50F1F877" w14:textId="49FBF68A" w:rsidR="00AC1BCA" w:rsidRDefault="00AC1BCA" w:rsidP="38929252">
      <w:pPr>
        <w:rPr>
          <w:rFonts w:eastAsiaTheme="minorEastAsia"/>
          <w:color w:val="000000" w:themeColor="text1"/>
        </w:rPr>
      </w:pPr>
    </w:p>
    <w:p w14:paraId="19CFFB17" w14:textId="79A04A9C" w:rsidR="00AC1BCA" w:rsidRDefault="38A17550" w:rsidP="38929252">
      <w:pPr>
        <w:rPr>
          <w:rFonts w:eastAsiaTheme="minorEastAsia"/>
          <w:color w:val="000000" w:themeColor="text1"/>
        </w:rPr>
      </w:pPr>
      <w:r w:rsidRPr="38929252">
        <w:rPr>
          <w:rFonts w:eastAsiaTheme="minorEastAsia"/>
          <w:color w:val="000000" w:themeColor="text1"/>
        </w:rPr>
        <w:t>Prime Minister of Thailand</w:t>
      </w:r>
    </w:p>
    <w:p w14:paraId="138273B3" w14:textId="6C67862B" w:rsidR="00AC1BCA" w:rsidRDefault="38A17550" w:rsidP="38929252">
      <w:pPr>
        <w:rPr>
          <w:rFonts w:eastAsiaTheme="minorEastAsia"/>
          <w:color w:val="000000" w:themeColor="text1"/>
        </w:rPr>
      </w:pPr>
      <w:r w:rsidRPr="38929252">
        <w:rPr>
          <w:rFonts w:eastAsiaTheme="minorEastAsia"/>
          <w:color w:val="000000" w:themeColor="text1"/>
        </w:rPr>
        <w:t>The Office of the Permanent Secretary</w:t>
      </w:r>
    </w:p>
    <w:p w14:paraId="4ADBB56E" w14:textId="549BA63D" w:rsidR="00AC1BCA" w:rsidRDefault="38A17550" w:rsidP="38929252">
      <w:pPr>
        <w:rPr>
          <w:rFonts w:eastAsiaTheme="minorEastAsia"/>
          <w:color w:val="000000" w:themeColor="text1"/>
        </w:rPr>
      </w:pPr>
      <w:r w:rsidRPr="38929252">
        <w:rPr>
          <w:rFonts w:eastAsiaTheme="minorEastAsia"/>
          <w:color w:val="000000" w:themeColor="text1"/>
        </w:rPr>
        <w:t>Government House</w:t>
      </w:r>
    </w:p>
    <w:p w14:paraId="3B701AA1" w14:textId="02362E15" w:rsidR="00AC1BCA" w:rsidRDefault="38A17550" w:rsidP="38929252">
      <w:pPr>
        <w:rPr>
          <w:rFonts w:eastAsiaTheme="minorEastAsia"/>
          <w:color w:val="000000" w:themeColor="text1"/>
        </w:rPr>
      </w:pPr>
      <w:r w:rsidRPr="38929252">
        <w:rPr>
          <w:rFonts w:eastAsiaTheme="minorEastAsia"/>
          <w:color w:val="000000" w:themeColor="text1"/>
        </w:rPr>
        <w:t xml:space="preserve">1 Nakhon </w:t>
      </w:r>
      <w:proofErr w:type="spellStart"/>
      <w:r w:rsidRPr="38929252">
        <w:rPr>
          <w:rFonts w:eastAsiaTheme="minorEastAsia"/>
          <w:color w:val="000000" w:themeColor="text1"/>
        </w:rPr>
        <w:t>Pathom</w:t>
      </w:r>
      <w:proofErr w:type="spellEnd"/>
      <w:r w:rsidRPr="38929252">
        <w:rPr>
          <w:rFonts w:eastAsiaTheme="minorEastAsia"/>
          <w:color w:val="000000" w:themeColor="text1"/>
        </w:rPr>
        <w:t xml:space="preserve"> Road</w:t>
      </w:r>
    </w:p>
    <w:p w14:paraId="11EED8F4" w14:textId="2DDC389C" w:rsidR="00AC1BCA" w:rsidRDefault="38A17550" w:rsidP="38929252">
      <w:pPr>
        <w:rPr>
          <w:rFonts w:eastAsiaTheme="minorEastAsia"/>
          <w:color w:val="000000" w:themeColor="text1"/>
        </w:rPr>
      </w:pPr>
      <w:r w:rsidRPr="38929252">
        <w:rPr>
          <w:rFonts w:eastAsiaTheme="minorEastAsia"/>
          <w:color w:val="000000" w:themeColor="text1"/>
        </w:rPr>
        <w:t>Dusit, Bangkok 10300</w:t>
      </w:r>
    </w:p>
    <w:p w14:paraId="3A7341C2" w14:textId="6CCA2286" w:rsidR="00AC1BCA" w:rsidRDefault="38A17550" w:rsidP="38929252">
      <w:pPr>
        <w:rPr>
          <w:rFonts w:eastAsiaTheme="minorEastAsia"/>
          <w:color w:val="000000" w:themeColor="text1"/>
        </w:rPr>
      </w:pPr>
      <w:r w:rsidRPr="38929252">
        <w:rPr>
          <w:rFonts w:eastAsiaTheme="minorEastAsia"/>
          <w:color w:val="000000" w:themeColor="text1"/>
        </w:rPr>
        <w:t>Thailand</w:t>
      </w:r>
    </w:p>
    <w:p w14:paraId="11390EC7" w14:textId="30AB5174" w:rsidR="00AC1BCA" w:rsidRDefault="00AC1BCA" w:rsidP="38929252">
      <w:pPr>
        <w:rPr>
          <w:rFonts w:eastAsiaTheme="minorEastAsia"/>
          <w:color w:val="000000" w:themeColor="text1"/>
        </w:rPr>
      </w:pPr>
    </w:p>
    <w:p w14:paraId="0458DDBA" w14:textId="449D49BF" w:rsidR="00AC1BCA" w:rsidRDefault="38A17550" w:rsidP="38929252">
      <w:pPr>
        <w:rPr>
          <w:rFonts w:eastAsiaTheme="minorEastAsia"/>
          <w:color w:val="000000" w:themeColor="text1"/>
        </w:rPr>
      </w:pPr>
      <w:r w:rsidRPr="38929252">
        <w:rPr>
          <w:rFonts w:eastAsiaTheme="minorEastAsia"/>
          <w:color w:val="000000" w:themeColor="text1"/>
        </w:rPr>
        <w:t>Dear Prime Minister</w:t>
      </w:r>
    </w:p>
    <w:p w14:paraId="064069FC" w14:textId="7F573BF3" w:rsidR="00AC1BCA" w:rsidRDefault="38A17550" w:rsidP="38929252">
      <w:pPr>
        <w:rPr>
          <w:rFonts w:eastAsiaTheme="minorEastAsia"/>
          <w:color w:val="000000" w:themeColor="text1"/>
        </w:rPr>
      </w:pPr>
      <w:proofErr w:type="spellStart"/>
      <w:r w:rsidRPr="38929252">
        <w:rPr>
          <w:rFonts w:eastAsiaTheme="minorEastAsia"/>
          <w:color w:val="000000" w:themeColor="text1"/>
        </w:rPr>
        <w:t>Panusaya</w:t>
      </w:r>
      <w:proofErr w:type="spellEnd"/>
      <w:r w:rsidRPr="38929252">
        <w:rPr>
          <w:rFonts w:eastAsiaTheme="minorEastAsia"/>
          <w:color w:val="000000" w:themeColor="text1"/>
        </w:rPr>
        <w:t xml:space="preserve"> “Rung” </w:t>
      </w:r>
      <w:proofErr w:type="spellStart"/>
      <w:r w:rsidRPr="38929252">
        <w:rPr>
          <w:rFonts w:eastAsiaTheme="minorEastAsia"/>
          <w:color w:val="000000" w:themeColor="text1"/>
        </w:rPr>
        <w:t>Sithijirawattanakul</w:t>
      </w:r>
      <w:proofErr w:type="spellEnd"/>
      <w:r w:rsidRPr="38929252">
        <w:rPr>
          <w:rFonts w:eastAsiaTheme="minorEastAsia"/>
          <w:color w:val="000000" w:themeColor="text1"/>
        </w:rPr>
        <w:t xml:space="preserve"> is a promising university student who, like many other young people, has been peacefully protesting as part of Thailand’s democracy movement. She and her peers are campaigning for a society where public concerns are heard and acted upon – not silenced. Because </w:t>
      </w:r>
      <w:proofErr w:type="spellStart"/>
      <w:r w:rsidRPr="38929252">
        <w:rPr>
          <w:rFonts w:eastAsiaTheme="minorEastAsia"/>
          <w:color w:val="000000" w:themeColor="text1"/>
        </w:rPr>
        <w:t>Panusaya</w:t>
      </w:r>
      <w:proofErr w:type="spellEnd"/>
      <w:r w:rsidRPr="38929252">
        <w:rPr>
          <w:rFonts w:eastAsiaTheme="minorEastAsia"/>
          <w:color w:val="000000" w:themeColor="text1"/>
        </w:rPr>
        <w:t xml:space="preserve"> dared to publicly and peacefully call for change, she faces multiple criminal charges against her and the possibility of life in prison. The Thai authorities need to encourage and enable all people in Thailand to enjoy and exercise their human rights, including peaceful protest. I urge you to drop all criminal charges against </w:t>
      </w:r>
      <w:proofErr w:type="spellStart"/>
      <w:r w:rsidRPr="38929252">
        <w:rPr>
          <w:rFonts w:eastAsiaTheme="minorEastAsia"/>
          <w:color w:val="000000" w:themeColor="text1"/>
        </w:rPr>
        <w:t>Panusaya</w:t>
      </w:r>
      <w:proofErr w:type="spellEnd"/>
      <w:r w:rsidRPr="38929252">
        <w:rPr>
          <w:rFonts w:eastAsiaTheme="minorEastAsia"/>
          <w:color w:val="000000" w:themeColor="text1"/>
        </w:rPr>
        <w:t>.</w:t>
      </w:r>
    </w:p>
    <w:p w14:paraId="4A534A17" w14:textId="279C511D" w:rsidR="00AC1BCA" w:rsidRDefault="38A17550" w:rsidP="38929252">
      <w:pPr>
        <w:rPr>
          <w:rFonts w:eastAsiaTheme="minorEastAsia"/>
          <w:color w:val="000000" w:themeColor="text1"/>
        </w:rPr>
      </w:pPr>
      <w:r w:rsidRPr="54C39F84">
        <w:rPr>
          <w:rFonts w:eastAsiaTheme="minorEastAsia"/>
          <w:color w:val="000000" w:themeColor="text1"/>
        </w:rPr>
        <w:t>Yours sincerely</w:t>
      </w:r>
    </w:p>
    <w:p w14:paraId="7180E535" w14:textId="1CC3C697" w:rsidR="54C39F84" w:rsidRDefault="54C39F84"/>
    <w:p w14:paraId="20AEFAEA" w14:textId="50DA0858" w:rsidR="00AC1BCA" w:rsidRDefault="1825F8BF" w:rsidP="38929252">
      <w:pPr>
        <w:rPr>
          <w:rFonts w:eastAsiaTheme="minorEastAsia"/>
          <w:b/>
          <w:bCs/>
        </w:rPr>
      </w:pPr>
      <w:r w:rsidRPr="54C39F84">
        <w:rPr>
          <w:b/>
          <w:bCs/>
          <w:highlight w:val="lightGray"/>
        </w:rPr>
        <w:t>Solidarity action</w:t>
      </w:r>
      <w:r w:rsidRPr="54C39F84">
        <w:rPr>
          <w:b/>
          <w:bCs/>
        </w:rPr>
        <w:t xml:space="preserve"> </w:t>
      </w:r>
      <w:r w:rsidR="00002C2D">
        <w:br/>
      </w:r>
      <w:r w:rsidR="00002C2D" w:rsidRPr="54C39F84">
        <w:rPr>
          <w:rFonts w:eastAsiaTheme="minorEastAsia"/>
          <w:b/>
          <w:bCs/>
        </w:rPr>
        <w:t>Help Rung keep her spirit strong</w:t>
      </w:r>
    </w:p>
    <w:p w14:paraId="20AEFAEB" w14:textId="77777777" w:rsidR="00AC1BCA" w:rsidRDefault="00002C2D" w:rsidP="38929252">
      <w:pPr>
        <w:rPr>
          <w:rFonts w:eastAsiaTheme="minorEastAsia"/>
        </w:rPr>
      </w:pPr>
      <w:r w:rsidRPr="38929252">
        <w:rPr>
          <w:rFonts w:eastAsiaTheme="minorEastAsia"/>
        </w:rPr>
        <w:t>Send her your message of solidarity and hope. Draw pictures of rainbows (Rung’s name means “rainbow”) to accompany your message, take a photo, and post it to your social media, tagging Rung when you do. Then, mail your message to the address further below. Don’t forget to follow her!</w:t>
      </w:r>
    </w:p>
    <w:p w14:paraId="20AEFAEC" w14:textId="77777777" w:rsidR="00AC1BCA" w:rsidRDefault="00002C2D" w:rsidP="38929252">
      <w:pPr>
        <w:jc w:val="both"/>
        <w:rPr>
          <w:rFonts w:eastAsiaTheme="minorEastAsia"/>
          <w:color w:val="000000"/>
        </w:rPr>
      </w:pPr>
      <w:r w:rsidRPr="38929252">
        <w:rPr>
          <w:rFonts w:eastAsiaTheme="minorEastAsia"/>
          <w:color w:val="000000" w:themeColor="text1"/>
        </w:rPr>
        <w:lastRenderedPageBreak/>
        <w:t xml:space="preserve">Facebook: </w:t>
      </w:r>
      <w:hyperlink r:id="rId13">
        <w:r w:rsidRPr="38929252">
          <w:rPr>
            <w:rFonts w:eastAsiaTheme="minorEastAsia"/>
            <w:color w:val="0000FF"/>
            <w:u w:val="single"/>
          </w:rPr>
          <w:t>https://www.facebook.com/panusaya.sithijirawattanakul</w:t>
        </w:r>
      </w:hyperlink>
    </w:p>
    <w:p w14:paraId="20AEFAED" w14:textId="77777777" w:rsidR="00AC1BCA" w:rsidRDefault="00B4204B" w:rsidP="38929252">
      <w:pPr>
        <w:jc w:val="both"/>
        <w:rPr>
          <w:rFonts w:eastAsiaTheme="minorEastAsia"/>
          <w:color w:val="000000"/>
        </w:rPr>
      </w:pPr>
      <w:sdt>
        <w:sdtPr>
          <w:tag w:val="goog_rdk_1"/>
          <w:id w:val="1368285847"/>
          <w:placeholder>
            <w:docPart w:val="DefaultPlaceholder_1081868574"/>
          </w:placeholder>
        </w:sdtPr>
        <w:sdtEndPr/>
        <w:sdtContent/>
      </w:sdt>
      <w:r w:rsidR="00002C2D" w:rsidRPr="38929252">
        <w:rPr>
          <w:rFonts w:eastAsiaTheme="minorEastAsia"/>
          <w:color w:val="000000" w:themeColor="text1"/>
        </w:rPr>
        <w:t>Twitter: @PanusayaS</w:t>
      </w:r>
    </w:p>
    <w:p w14:paraId="20AEFAEE" w14:textId="77777777" w:rsidR="00AC1BCA" w:rsidRDefault="00B4204B" w:rsidP="38929252">
      <w:pPr>
        <w:rPr>
          <w:rFonts w:eastAsiaTheme="minorEastAsia"/>
          <w:color w:val="000000" w:themeColor="text1"/>
        </w:rPr>
      </w:pPr>
      <w:sdt>
        <w:sdtPr>
          <w:tag w:val="goog_rdk_2"/>
          <w:id w:val="1156214774"/>
          <w:placeholder>
            <w:docPart w:val="DefaultPlaceholder_1081868574"/>
          </w:placeholder>
        </w:sdtPr>
        <w:sdtEndPr/>
        <w:sdtContent/>
      </w:sdt>
      <w:r w:rsidR="00002C2D" w:rsidRPr="38929252">
        <w:rPr>
          <w:rFonts w:eastAsiaTheme="minorEastAsia"/>
          <w:color w:val="000000" w:themeColor="text1"/>
        </w:rPr>
        <w:t>Instagram: @overttherainbow</w:t>
      </w:r>
    </w:p>
    <w:p w14:paraId="20AEFAEF" w14:textId="77777777" w:rsidR="00AC1BCA" w:rsidRDefault="00002C2D" w:rsidP="38929252">
      <w:pPr>
        <w:spacing w:after="0"/>
        <w:jc w:val="both"/>
        <w:rPr>
          <w:rFonts w:eastAsiaTheme="minorEastAsia"/>
          <w:color w:val="000000"/>
        </w:rPr>
      </w:pPr>
      <w:r w:rsidRPr="38929252">
        <w:rPr>
          <w:rFonts w:eastAsiaTheme="minorEastAsia"/>
          <w:color w:val="000000" w:themeColor="text1"/>
        </w:rPr>
        <w:t>Amnesty International Thailand</w:t>
      </w:r>
    </w:p>
    <w:p w14:paraId="20AEFAF0" w14:textId="77777777" w:rsidR="00AC1BCA" w:rsidRPr="00002C2D" w:rsidRDefault="00002C2D" w:rsidP="38929252">
      <w:pPr>
        <w:spacing w:after="0"/>
        <w:jc w:val="both"/>
        <w:rPr>
          <w:rFonts w:eastAsiaTheme="minorEastAsia"/>
          <w:color w:val="000000"/>
          <w:lang w:val="fr-FR"/>
        </w:rPr>
      </w:pPr>
      <w:r w:rsidRPr="38929252">
        <w:rPr>
          <w:rFonts w:eastAsiaTheme="minorEastAsia"/>
          <w:color w:val="000000" w:themeColor="text1"/>
          <w:lang w:val="fr-FR"/>
        </w:rPr>
        <w:t xml:space="preserve">139/21, Soi </w:t>
      </w:r>
      <w:proofErr w:type="spellStart"/>
      <w:r w:rsidRPr="38929252">
        <w:rPr>
          <w:rFonts w:eastAsiaTheme="minorEastAsia"/>
          <w:color w:val="000000" w:themeColor="text1"/>
          <w:lang w:val="fr-FR"/>
        </w:rPr>
        <w:t>Lat</w:t>
      </w:r>
      <w:proofErr w:type="spellEnd"/>
      <w:r w:rsidRPr="38929252">
        <w:rPr>
          <w:rFonts w:eastAsiaTheme="minorEastAsia"/>
          <w:color w:val="000000" w:themeColor="text1"/>
          <w:lang w:val="fr-FR"/>
        </w:rPr>
        <w:t xml:space="preserve"> </w:t>
      </w:r>
      <w:proofErr w:type="spellStart"/>
      <w:r w:rsidRPr="38929252">
        <w:rPr>
          <w:rFonts w:eastAsiaTheme="minorEastAsia"/>
          <w:color w:val="000000" w:themeColor="text1"/>
          <w:lang w:val="fr-FR"/>
        </w:rPr>
        <w:t>Phrao</w:t>
      </w:r>
      <w:proofErr w:type="spellEnd"/>
      <w:r w:rsidRPr="38929252">
        <w:rPr>
          <w:rFonts w:eastAsiaTheme="minorEastAsia"/>
          <w:color w:val="000000" w:themeColor="text1"/>
          <w:lang w:val="fr-FR"/>
        </w:rPr>
        <w:t xml:space="preserve"> 5</w:t>
      </w:r>
    </w:p>
    <w:p w14:paraId="20AEFAF1" w14:textId="77777777" w:rsidR="00AC1BCA" w:rsidRPr="00002C2D" w:rsidRDefault="00002C2D" w:rsidP="38929252">
      <w:pPr>
        <w:spacing w:after="0"/>
        <w:rPr>
          <w:rFonts w:eastAsiaTheme="minorEastAsia"/>
          <w:color w:val="000000"/>
          <w:lang w:val="fr-FR"/>
        </w:rPr>
      </w:pPr>
      <w:proofErr w:type="spellStart"/>
      <w:r w:rsidRPr="38929252">
        <w:rPr>
          <w:rFonts w:eastAsiaTheme="minorEastAsia"/>
          <w:color w:val="000000" w:themeColor="text1"/>
          <w:lang w:val="fr-FR"/>
        </w:rPr>
        <w:t>Chom</w:t>
      </w:r>
      <w:proofErr w:type="spellEnd"/>
      <w:r w:rsidRPr="38929252">
        <w:rPr>
          <w:rFonts w:eastAsiaTheme="minorEastAsia"/>
          <w:color w:val="000000" w:themeColor="text1"/>
          <w:lang w:val="fr-FR"/>
        </w:rPr>
        <w:t xml:space="preserve"> </w:t>
      </w:r>
      <w:proofErr w:type="spellStart"/>
      <w:r w:rsidRPr="38929252">
        <w:rPr>
          <w:rFonts w:eastAsiaTheme="minorEastAsia"/>
          <w:color w:val="000000" w:themeColor="text1"/>
          <w:lang w:val="fr-FR"/>
        </w:rPr>
        <w:t>Phon</w:t>
      </w:r>
      <w:proofErr w:type="spellEnd"/>
      <w:r w:rsidRPr="38929252">
        <w:rPr>
          <w:rFonts w:eastAsiaTheme="minorEastAsia"/>
          <w:color w:val="000000" w:themeColor="text1"/>
          <w:lang w:val="fr-FR"/>
        </w:rPr>
        <w:t xml:space="preserve">, </w:t>
      </w:r>
      <w:proofErr w:type="spellStart"/>
      <w:r w:rsidRPr="38929252">
        <w:rPr>
          <w:rFonts w:eastAsiaTheme="minorEastAsia"/>
          <w:color w:val="000000" w:themeColor="text1"/>
          <w:lang w:val="fr-FR"/>
        </w:rPr>
        <w:t>Chatuchak</w:t>
      </w:r>
      <w:proofErr w:type="spellEnd"/>
      <w:r>
        <w:br/>
      </w:r>
      <w:r w:rsidRPr="38929252">
        <w:rPr>
          <w:rFonts w:eastAsiaTheme="minorEastAsia"/>
          <w:color w:val="000000" w:themeColor="text1"/>
          <w:lang w:val="fr-FR"/>
        </w:rPr>
        <w:t xml:space="preserve">Bangkok 10900 </w:t>
      </w:r>
    </w:p>
    <w:p w14:paraId="20AEFAF2" w14:textId="77777777" w:rsidR="00AC1BCA" w:rsidRDefault="00002C2D" w:rsidP="38929252">
      <w:pPr>
        <w:spacing w:after="0"/>
        <w:jc w:val="both"/>
        <w:rPr>
          <w:rFonts w:eastAsiaTheme="minorEastAsia"/>
          <w:color w:val="000000"/>
        </w:rPr>
      </w:pPr>
      <w:r w:rsidRPr="38929252">
        <w:rPr>
          <w:rFonts w:eastAsiaTheme="minorEastAsia"/>
          <w:color w:val="000000" w:themeColor="text1"/>
        </w:rPr>
        <w:t>Thailand</w:t>
      </w:r>
    </w:p>
    <w:p w14:paraId="20AEFAF3" w14:textId="77777777" w:rsidR="00AC1BCA" w:rsidRDefault="00AC1BCA" w:rsidP="38929252">
      <w:pPr>
        <w:spacing w:after="0"/>
        <w:jc w:val="both"/>
        <w:rPr>
          <w:rFonts w:eastAsiaTheme="minorEastAsia"/>
          <w:color w:val="000000"/>
        </w:rPr>
      </w:pPr>
    </w:p>
    <w:p w14:paraId="20AEFAF4" w14:textId="77777777" w:rsidR="00AC1BCA" w:rsidRDefault="00AC1BCA" w:rsidP="38929252">
      <w:pPr>
        <w:spacing w:after="0"/>
        <w:jc w:val="both"/>
        <w:rPr>
          <w:rFonts w:eastAsiaTheme="minorEastAsia"/>
          <w:color w:val="000000"/>
        </w:rPr>
      </w:pPr>
    </w:p>
    <w:p w14:paraId="20AEFAF5" w14:textId="77777777" w:rsidR="00AC1BCA" w:rsidRDefault="00AC1BCA" w:rsidP="38929252">
      <w:pPr>
        <w:rPr>
          <w:rFonts w:eastAsiaTheme="minorEastAsia"/>
          <w:color w:val="5B9BD5"/>
        </w:rPr>
      </w:pPr>
    </w:p>
    <w:sectPr w:rsidR="00AC1BCA">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709"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EFB03" w14:textId="77777777" w:rsidR="00E41AC8" w:rsidRDefault="00002C2D">
      <w:pPr>
        <w:spacing w:after="0" w:line="240" w:lineRule="auto"/>
      </w:pPr>
      <w:r>
        <w:separator/>
      </w:r>
    </w:p>
  </w:endnote>
  <w:endnote w:type="continuationSeparator" w:id="0">
    <w:p w14:paraId="20AEFB05" w14:textId="77777777" w:rsidR="00E41AC8" w:rsidRDefault="00002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nesty Trade Gothic Cn">
    <w:panose1 w:val="020B0506040303020004"/>
    <w:charset w:val="00"/>
    <w:family w:val="swiss"/>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mnesty Trade Gothic">
    <w:altName w:val="Corbel"/>
    <w:panose1 w:val="020B0503040303020004"/>
    <w:charset w:val="00"/>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EFAFB" w14:textId="77777777" w:rsidR="00AC1BCA" w:rsidRDefault="00AC1BCA">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EFAFC" w14:textId="77777777" w:rsidR="00AC1BCA" w:rsidRDefault="00AC1BCA">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EFAFE" w14:textId="77777777" w:rsidR="00AC1BCA" w:rsidRDefault="00AC1BCA">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EFAFF" w14:textId="77777777" w:rsidR="00E41AC8" w:rsidRDefault="00002C2D">
      <w:pPr>
        <w:spacing w:after="0" w:line="240" w:lineRule="auto"/>
      </w:pPr>
      <w:r>
        <w:separator/>
      </w:r>
    </w:p>
  </w:footnote>
  <w:footnote w:type="continuationSeparator" w:id="0">
    <w:p w14:paraId="20AEFB01" w14:textId="77777777" w:rsidR="00E41AC8" w:rsidRDefault="00002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EFAF9" w14:textId="77777777" w:rsidR="00AC1BCA" w:rsidRDefault="00AC1BCA">
    <w:pPr>
      <w:pBdr>
        <w:top w:val="nil"/>
        <w:left w:val="nil"/>
        <w:bottom w:val="nil"/>
        <w:right w:val="nil"/>
        <w:between w:val="nil"/>
      </w:pBdr>
      <w:tabs>
        <w:tab w:val="center" w:pos="4153"/>
        <w:tab w:val="right" w:pos="8306"/>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EFAFA" w14:textId="77777777" w:rsidR="00AC1BCA" w:rsidRDefault="00AC1BCA">
    <w:pPr>
      <w:pBdr>
        <w:top w:val="nil"/>
        <w:left w:val="nil"/>
        <w:bottom w:val="nil"/>
        <w:right w:val="nil"/>
        <w:between w:val="nil"/>
      </w:pBdr>
      <w:tabs>
        <w:tab w:val="center" w:pos="4153"/>
        <w:tab w:val="right" w:pos="8306"/>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EFAFD" w14:textId="77777777" w:rsidR="00AC1BCA" w:rsidRDefault="00AC1BCA">
    <w:pPr>
      <w:pBdr>
        <w:top w:val="nil"/>
        <w:left w:val="nil"/>
        <w:bottom w:val="nil"/>
        <w:right w:val="nil"/>
        <w:between w:val="nil"/>
      </w:pBdr>
      <w:tabs>
        <w:tab w:val="center" w:pos="4153"/>
        <w:tab w:val="right" w:pos="8306"/>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D63BA4"/>
    <w:multiLevelType w:val="multilevel"/>
    <w:tmpl w:val="6D9C7C6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BCA"/>
    <w:rsid w:val="00002C2D"/>
    <w:rsid w:val="008E43CE"/>
    <w:rsid w:val="00AC1BCA"/>
    <w:rsid w:val="00B4204B"/>
    <w:rsid w:val="00BA9555"/>
    <w:rsid w:val="00E41AC8"/>
    <w:rsid w:val="0314EB55"/>
    <w:rsid w:val="084A5722"/>
    <w:rsid w:val="1566DAEA"/>
    <w:rsid w:val="16DBB534"/>
    <w:rsid w:val="1825F8BF"/>
    <w:rsid w:val="1F249EFE"/>
    <w:rsid w:val="1F945E38"/>
    <w:rsid w:val="226F0E9E"/>
    <w:rsid w:val="27E3381C"/>
    <w:rsid w:val="318B7E92"/>
    <w:rsid w:val="38929252"/>
    <w:rsid w:val="38A17550"/>
    <w:rsid w:val="38C840AB"/>
    <w:rsid w:val="40E3D8C6"/>
    <w:rsid w:val="52B80FE9"/>
    <w:rsid w:val="54C39F84"/>
    <w:rsid w:val="558B6EE9"/>
    <w:rsid w:val="589669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EFACA"/>
  <w15:docId w15:val="{0B9FD8BA-7DDE-4111-B17D-BD9DDACA4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2C0"/>
    <w:rPr>
      <w:rFonts w:asciiTheme="minorHAnsi" w:eastAsiaTheme="minorHAnsi" w:hAnsiTheme="minorHAnsi" w:cstheme="minorBidi"/>
      <w:lang w:eastAsia="en-US"/>
    </w:rPr>
  </w:style>
  <w:style w:type="paragraph" w:styleId="Heading1">
    <w:name w:val="heading 1"/>
    <w:basedOn w:val="Normal"/>
    <w:next w:val="Normal"/>
    <w:link w:val="Heading1Char"/>
    <w:uiPriority w:val="9"/>
    <w:qFormat/>
    <w:rsid w:val="00464128"/>
    <w:pPr>
      <w:keepNext/>
      <w:numPr>
        <w:numId w:val="1"/>
      </w:numPr>
      <w:spacing w:line="560" w:lineRule="atLeast"/>
      <w:outlineLvl w:val="0"/>
    </w:pPr>
    <w:rPr>
      <w:rFonts w:ascii="Amnesty Trade Gothic Cn" w:hAnsi="Amnesty Trade Gothic Cn"/>
      <w:b/>
      <w:caps/>
      <w:kern w:val="1"/>
      <w:sz w:val="56"/>
      <w:szCs w:val="32"/>
    </w:rPr>
  </w:style>
  <w:style w:type="paragraph" w:styleId="Heading2">
    <w:name w:val="heading 2"/>
    <w:basedOn w:val="Normal"/>
    <w:next w:val="Normal"/>
    <w:link w:val="Heading2Char"/>
    <w:uiPriority w:val="9"/>
    <w:semiHidden/>
    <w:unhideWhenUsed/>
    <w:qFormat/>
    <w:rsid w:val="00574CC8"/>
    <w:pPr>
      <w:keepNext/>
      <w:numPr>
        <w:ilvl w:val="1"/>
        <w:numId w:val="1"/>
      </w:numPr>
      <w:spacing w:after="0"/>
      <w:outlineLvl w:val="1"/>
    </w:pPr>
    <w:rPr>
      <w:rFonts w:ascii="Amnesty Trade Gothic Cn" w:hAnsi="Amnesty Trade Gothic Cn"/>
      <w:caps/>
      <w:sz w:val="26"/>
      <w:szCs w:val="28"/>
    </w:rPr>
  </w:style>
  <w:style w:type="paragraph" w:styleId="Heading3">
    <w:name w:val="heading 3"/>
    <w:basedOn w:val="Normal"/>
    <w:next w:val="Normal"/>
    <w:link w:val="Heading3Char"/>
    <w:uiPriority w:val="9"/>
    <w:semiHidden/>
    <w:unhideWhenUsed/>
    <w:qFormat/>
    <w:rsid w:val="00574CC8"/>
    <w:pPr>
      <w:keepNext/>
      <w:numPr>
        <w:ilvl w:val="2"/>
        <w:numId w:val="1"/>
      </w:numPr>
      <w:spacing w:after="0"/>
      <w:outlineLvl w:val="2"/>
    </w:pPr>
    <w:rPr>
      <w:rFonts w:ascii="Amnesty Trade Gothic Cn" w:hAnsi="Amnesty Trade Gothic Cn"/>
      <w:caps/>
      <w:sz w:val="20"/>
      <w:szCs w:val="26"/>
    </w:rPr>
  </w:style>
  <w:style w:type="paragraph" w:styleId="Heading4">
    <w:name w:val="heading 4"/>
    <w:basedOn w:val="Normal"/>
    <w:next w:val="Normal"/>
    <w:link w:val="Heading4Char"/>
    <w:uiPriority w:val="9"/>
    <w:semiHidden/>
    <w:unhideWhenUsed/>
    <w:qFormat/>
    <w:rsid w:val="005C3139"/>
    <w:pPr>
      <w:numPr>
        <w:ilvl w:val="3"/>
        <w:numId w:val="1"/>
      </w:numPr>
      <w:outlineLvl w:val="3"/>
    </w:pPr>
  </w:style>
  <w:style w:type="paragraph" w:styleId="Heading5">
    <w:name w:val="heading 5"/>
    <w:basedOn w:val="Heading4"/>
    <w:next w:val="Normal"/>
    <w:link w:val="Heading5Char"/>
    <w:uiPriority w:val="9"/>
    <w:semiHidden/>
    <w:unhideWhenUsed/>
    <w:qFormat/>
    <w:rsid w:val="005C3139"/>
    <w:pPr>
      <w:numPr>
        <w:ilvl w:val="4"/>
      </w:numPr>
      <w:outlineLvl w:val="4"/>
    </w:pPr>
  </w:style>
  <w:style w:type="paragraph" w:styleId="Heading6">
    <w:name w:val="heading 6"/>
    <w:basedOn w:val="Heading5"/>
    <w:next w:val="Normal"/>
    <w:link w:val="Heading6Char"/>
    <w:uiPriority w:val="9"/>
    <w:semiHidden/>
    <w:unhideWhenUsed/>
    <w:qFormat/>
    <w:rsid w:val="005C3139"/>
    <w:pPr>
      <w:numPr>
        <w:ilvl w:val="5"/>
      </w:numPr>
      <w:outlineLvl w:val="5"/>
    </w:pPr>
  </w:style>
  <w:style w:type="paragraph" w:styleId="Heading7">
    <w:name w:val="heading 7"/>
    <w:basedOn w:val="Heading6"/>
    <w:next w:val="Normal"/>
    <w:link w:val="Heading7Char"/>
    <w:qFormat/>
    <w:rsid w:val="005C3139"/>
    <w:pPr>
      <w:numPr>
        <w:ilvl w:val="6"/>
      </w:numPr>
      <w:outlineLvl w:val="6"/>
    </w:pPr>
  </w:style>
  <w:style w:type="paragraph" w:styleId="Heading8">
    <w:name w:val="heading 8"/>
    <w:basedOn w:val="Heading7"/>
    <w:next w:val="Normal"/>
    <w:link w:val="Heading8Char"/>
    <w:qFormat/>
    <w:rsid w:val="005C3139"/>
    <w:pPr>
      <w:numPr>
        <w:ilvl w:val="7"/>
      </w:numPr>
      <w:outlineLvl w:val="7"/>
    </w:pPr>
  </w:style>
  <w:style w:type="paragraph" w:styleId="Heading9">
    <w:name w:val="heading 9"/>
    <w:basedOn w:val="Heading8"/>
    <w:next w:val="Normal"/>
    <w:link w:val="Heading9Char"/>
    <w:qFormat/>
    <w:rsid w:val="005C313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locked/>
    <w:rPr>
      <w:rFonts w:ascii="Cambria" w:eastAsia="SimSun" w:hAnsi="Cambria" w:cs="Times New Roman"/>
      <w:b/>
      <w:bCs/>
      <w:color w:val="000000"/>
      <w:kern w:val="32"/>
      <w:sz w:val="32"/>
      <w:szCs w:val="32"/>
      <w:lang w:val="x-none" w:eastAsia="ar-SA" w:bidi="ar-SA"/>
    </w:rPr>
  </w:style>
  <w:style w:type="character" w:customStyle="1" w:styleId="Heading2Char">
    <w:name w:val="Heading 2 Char"/>
    <w:basedOn w:val="DefaultParagraphFont"/>
    <w:link w:val="Heading2"/>
    <w:semiHidden/>
    <w:locked/>
    <w:rPr>
      <w:rFonts w:ascii="Cambria" w:eastAsia="SimSun" w:hAnsi="Cambria" w:cs="Times New Roman"/>
      <w:b/>
      <w:bCs/>
      <w:i/>
      <w:iCs/>
      <w:color w:val="000000"/>
      <w:sz w:val="28"/>
      <w:szCs w:val="28"/>
      <w:lang w:val="x-none" w:eastAsia="ar-SA" w:bidi="ar-SA"/>
    </w:rPr>
  </w:style>
  <w:style w:type="character" w:customStyle="1" w:styleId="Heading3Char">
    <w:name w:val="Heading 3 Char"/>
    <w:basedOn w:val="DefaultParagraphFont"/>
    <w:link w:val="Heading3"/>
    <w:semiHidden/>
    <w:locked/>
    <w:rPr>
      <w:rFonts w:ascii="Cambria" w:eastAsia="SimSun" w:hAnsi="Cambria" w:cs="Times New Roman"/>
      <w:b/>
      <w:bCs/>
      <w:color w:val="000000"/>
      <w:sz w:val="26"/>
      <w:szCs w:val="26"/>
      <w:lang w:val="x-none" w:eastAsia="ar-SA" w:bidi="ar-SA"/>
    </w:rPr>
  </w:style>
  <w:style w:type="character" w:customStyle="1" w:styleId="Heading4Char">
    <w:name w:val="Heading 4 Char"/>
    <w:basedOn w:val="DefaultParagraphFont"/>
    <w:link w:val="Heading4"/>
    <w:semiHidden/>
    <w:locked/>
    <w:rPr>
      <w:rFonts w:ascii="Calibri" w:eastAsia="SimSun" w:hAnsi="Calibri" w:cs="Times New Roman"/>
      <w:b/>
      <w:bCs/>
      <w:color w:val="000000"/>
      <w:sz w:val="28"/>
      <w:szCs w:val="28"/>
      <w:lang w:val="x-none" w:eastAsia="ar-SA" w:bidi="ar-SA"/>
    </w:rPr>
  </w:style>
  <w:style w:type="character" w:customStyle="1" w:styleId="Heading5Char">
    <w:name w:val="Heading 5 Char"/>
    <w:basedOn w:val="DefaultParagraphFont"/>
    <w:link w:val="Heading5"/>
    <w:semiHidden/>
    <w:locked/>
    <w:rPr>
      <w:rFonts w:ascii="Calibri" w:eastAsia="SimSun" w:hAnsi="Calibri" w:cs="Times New Roman"/>
      <w:b/>
      <w:bCs/>
      <w:i/>
      <w:iCs/>
      <w:color w:val="000000"/>
      <w:sz w:val="26"/>
      <w:szCs w:val="26"/>
      <w:lang w:val="x-none" w:eastAsia="ar-SA" w:bidi="ar-SA"/>
    </w:rPr>
  </w:style>
  <w:style w:type="character" w:customStyle="1" w:styleId="Heading6Char">
    <w:name w:val="Heading 6 Char"/>
    <w:basedOn w:val="DefaultParagraphFont"/>
    <w:link w:val="Heading6"/>
    <w:semiHidden/>
    <w:locked/>
    <w:rPr>
      <w:rFonts w:ascii="Calibri" w:eastAsia="SimSun" w:hAnsi="Calibri" w:cs="Times New Roman"/>
      <w:b/>
      <w:bCs/>
      <w:color w:val="000000"/>
      <w:lang w:val="x-none" w:eastAsia="ar-SA" w:bidi="ar-SA"/>
    </w:rPr>
  </w:style>
  <w:style w:type="character" w:customStyle="1" w:styleId="Heading7Char">
    <w:name w:val="Heading 7 Char"/>
    <w:basedOn w:val="DefaultParagraphFont"/>
    <w:link w:val="Heading7"/>
    <w:semiHidden/>
    <w:locked/>
    <w:rPr>
      <w:rFonts w:ascii="Calibri" w:eastAsia="SimSun" w:hAnsi="Calibri" w:cs="Times New Roman"/>
      <w:color w:val="000000"/>
      <w:sz w:val="24"/>
      <w:szCs w:val="24"/>
      <w:lang w:val="x-none" w:eastAsia="ar-SA" w:bidi="ar-SA"/>
    </w:rPr>
  </w:style>
  <w:style w:type="character" w:customStyle="1" w:styleId="Heading8Char">
    <w:name w:val="Heading 8 Char"/>
    <w:basedOn w:val="DefaultParagraphFont"/>
    <w:link w:val="Heading8"/>
    <w:semiHidden/>
    <w:locked/>
    <w:rPr>
      <w:rFonts w:ascii="Calibri" w:eastAsia="SimSun" w:hAnsi="Calibri" w:cs="Times New Roman"/>
      <w:i/>
      <w:iCs/>
      <w:color w:val="000000"/>
      <w:sz w:val="24"/>
      <w:szCs w:val="24"/>
      <w:lang w:val="x-none" w:eastAsia="ar-SA" w:bidi="ar-SA"/>
    </w:rPr>
  </w:style>
  <w:style w:type="character" w:customStyle="1" w:styleId="Heading9Char">
    <w:name w:val="Heading 9 Char"/>
    <w:basedOn w:val="DefaultParagraphFont"/>
    <w:link w:val="Heading9"/>
    <w:semiHidden/>
    <w:locked/>
    <w:rPr>
      <w:rFonts w:ascii="Cambria" w:eastAsia="SimSun" w:hAnsi="Cambria" w:cs="Times New Roman"/>
      <w:color w:val="000000"/>
      <w:lang w:val="x-none" w:eastAsia="ar-SA" w:bidi="ar-SA"/>
    </w:rPr>
  </w:style>
  <w:style w:type="paragraph" w:customStyle="1" w:styleId="AIRecommendsSubheading">
    <w:name w:val="AI Recommends Subheading"/>
    <w:basedOn w:val="Normal"/>
    <w:rsid w:val="00B072A2"/>
    <w:pPr>
      <w:keepNext/>
      <w:spacing w:after="0"/>
    </w:pPr>
    <w:rPr>
      <w:rFonts w:ascii="Amnesty Trade Gothic Cn" w:hAnsi="Amnesty Trade Gothic Cn"/>
      <w:b/>
      <w:sz w:val="21"/>
    </w:rPr>
  </w:style>
  <w:style w:type="character" w:customStyle="1" w:styleId="EndnoteCharacters">
    <w:name w:val="Endnote Characters"/>
    <w:rsid w:val="00B072A2"/>
    <w:rPr>
      <w:rFonts w:ascii="Amnesty Trade Gothic" w:hAnsi="Amnesty Trade Gothic"/>
      <w:vertAlign w:val="superscript"/>
    </w:rPr>
  </w:style>
  <w:style w:type="character" w:styleId="Hyperlink">
    <w:name w:val="Hyperlink"/>
    <w:basedOn w:val="DefaultParagraphFont"/>
    <w:rsid w:val="00727A99"/>
    <w:rPr>
      <w:rFonts w:cs="Times New Roman"/>
      <w:color w:val="0000FF"/>
      <w:u w:val="single"/>
    </w:rPr>
  </w:style>
  <w:style w:type="paragraph" w:styleId="Header">
    <w:name w:val="header"/>
    <w:basedOn w:val="Normal"/>
    <w:link w:val="HeaderChar"/>
    <w:rsid w:val="0011579A"/>
    <w:pPr>
      <w:tabs>
        <w:tab w:val="center" w:pos="4153"/>
        <w:tab w:val="right" w:pos="8306"/>
      </w:tabs>
    </w:pPr>
  </w:style>
  <w:style w:type="character" w:customStyle="1" w:styleId="HeaderChar">
    <w:name w:val="Header Char"/>
    <w:basedOn w:val="DefaultParagraphFont"/>
    <w:link w:val="Header"/>
    <w:semiHidden/>
    <w:locked/>
    <w:rPr>
      <w:rFonts w:ascii="Amnesty Trade Gothic" w:hAnsi="Amnesty Trade Gothic" w:cs="Times New Roman"/>
      <w:color w:val="000000"/>
      <w:sz w:val="24"/>
      <w:szCs w:val="24"/>
      <w:lang w:val="x-none" w:eastAsia="ar-SA" w:bidi="ar-SA"/>
    </w:rPr>
  </w:style>
  <w:style w:type="character" w:styleId="EndnoteReference">
    <w:name w:val="endnote reference"/>
    <w:basedOn w:val="DefaultParagraphFont"/>
    <w:semiHidden/>
    <w:rsid w:val="005C3139"/>
    <w:rPr>
      <w:rFonts w:cs="Times New Roman"/>
      <w:vertAlign w:val="superscript"/>
    </w:rPr>
  </w:style>
  <w:style w:type="paragraph" w:styleId="Footer">
    <w:name w:val="footer"/>
    <w:basedOn w:val="Normal"/>
    <w:link w:val="FooterChar"/>
    <w:rsid w:val="0011579A"/>
    <w:pPr>
      <w:tabs>
        <w:tab w:val="center" w:pos="4153"/>
        <w:tab w:val="right" w:pos="8306"/>
      </w:tabs>
    </w:pPr>
  </w:style>
  <w:style w:type="character" w:customStyle="1" w:styleId="FooterChar">
    <w:name w:val="Footer Char"/>
    <w:basedOn w:val="DefaultParagraphFont"/>
    <w:link w:val="Footer"/>
    <w:semiHidden/>
    <w:locked/>
    <w:rPr>
      <w:rFonts w:ascii="Amnesty Trade Gothic" w:hAnsi="Amnesty Trade Gothic" w:cs="Times New Roman"/>
      <w:color w:val="000000"/>
      <w:sz w:val="24"/>
      <w:szCs w:val="24"/>
      <w:lang w:val="x-none" w:eastAsia="ar-SA" w:bidi="ar-SA"/>
    </w:rPr>
  </w:style>
  <w:style w:type="character" w:styleId="FootnoteReference">
    <w:name w:val="footnote reference"/>
    <w:basedOn w:val="DefaultParagraphFont"/>
    <w:semiHidden/>
    <w:rsid w:val="005C3139"/>
    <w:rPr>
      <w:rFonts w:cs="Times New Roman"/>
      <w:vertAlign w:val="superscript"/>
    </w:rPr>
  </w:style>
  <w:style w:type="paragraph" w:styleId="BodyText">
    <w:name w:val="Body Text"/>
    <w:basedOn w:val="Normal"/>
    <w:link w:val="BodyTextChar"/>
    <w:rsid w:val="005C3139"/>
    <w:pPr>
      <w:spacing w:after="120"/>
    </w:pPr>
  </w:style>
  <w:style w:type="character" w:customStyle="1" w:styleId="BodyTextChar">
    <w:name w:val="Body Text Char"/>
    <w:basedOn w:val="DefaultParagraphFont"/>
    <w:link w:val="BodyText"/>
    <w:semiHidden/>
    <w:locked/>
    <w:rPr>
      <w:rFonts w:ascii="Amnesty Trade Gothic" w:hAnsi="Amnesty Trade Gothic" w:cs="Times New Roman"/>
      <w:color w:val="000000"/>
      <w:sz w:val="24"/>
      <w:szCs w:val="24"/>
      <w:lang w:val="x-none" w:eastAsia="ar-SA" w:bidi="ar-SA"/>
    </w:rPr>
  </w:style>
  <w:style w:type="paragraph" w:customStyle="1" w:styleId="AILeadQuote">
    <w:name w:val="AI Lead Quote"/>
    <w:basedOn w:val="Normal"/>
    <w:rsid w:val="005C3139"/>
    <w:pPr>
      <w:spacing w:before="1200" w:after="0"/>
    </w:pPr>
    <w:rPr>
      <w:rFonts w:ascii="Amnesty Trade Gothic Cn" w:hAnsi="Amnesty Trade Gothic Cn"/>
      <w:b/>
      <w:color w:val="999999"/>
      <w:sz w:val="40"/>
    </w:rPr>
  </w:style>
  <w:style w:type="paragraph" w:customStyle="1" w:styleId="AIPullquote">
    <w:name w:val="AI Pullquote"/>
    <w:basedOn w:val="Normal"/>
    <w:rsid w:val="00574CC8"/>
    <w:pPr>
      <w:keepNext/>
      <w:shd w:val="clear" w:color="auto" w:fill="FFFF00"/>
      <w:spacing w:after="0"/>
    </w:pPr>
    <w:rPr>
      <w:rFonts w:ascii="Amnesty Trade Gothic Cn" w:hAnsi="Amnesty Trade Gothic Cn"/>
      <w:b/>
      <w:sz w:val="20"/>
    </w:rPr>
  </w:style>
  <w:style w:type="paragraph" w:customStyle="1" w:styleId="AIBoxintro">
    <w:name w:val="AI Box intro"/>
    <w:basedOn w:val="Normal"/>
    <w:rsid w:val="0000500A"/>
    <w:pPr>
      <w:shd w:val="clear" w:color="auto" w:fill="D9D9D9"/>
      <w:spacing w:line="246" w:lineRule="atLeast"/>
    </w:pPr>
    <w:rPr>
      <w:rFonts w:ascii="Amnesty Trade Gothic Cn" w:hAnsi="Amnesty Trade Gothic Cn"/>
      <w:b/>
      <w:sz w:val="20"/>
    </w:rPr>
  </w:style>
  <w:style w:type="paragraph" w:customStyle="1" w:styleId="AIBodyText">
    <w:name w:val="AI Body Text"/>
    <w:basedOn w:val="Normal"/>
    <w:rsid w:val="0086333C"/>
  </w:style>
  <w:style w:type="paragraph" w:styleId="EndnoteText">
    <w:name w:val="endnote text"/>
    <w:basedOn w:val="Normal"/>
    <w:link w:val="EndnoteTextChar"/>
    <w:semiHidden/>
    <w:rsid w:val="005B4A41"/>
    <w:pPr>
      <w:spacing w:after="120"/>
    </w:pPr>
    <w:rPr>
      <w:sz w:val="16"/>
    </w:rPr>
  </w:style>
  <w:style w:type="character" w:customStyle="1" w:styleId="EndnoteTextChar">
    <w:name w:val="Endnote Text Char"/>
    <w:basedOn w:val="DefaultParagraphFont"/>
    <w:link w:val="EndnoteText"/>
    <w:semiHidden/>
    <w:locked/>
    <w:rPr>
      <w:rFonts w:ascii="Amnesty Trade Gothic" w:hAnsi="Amnesty Trade Gothic" w:cs="Times New Roman"/>
      <w:color w:val="000000"/>
      <w:sz w:val="20"/>
      <w:szCs w:val="20"/>
      <w:lang w:val="x-none" w:eastAsia="ar-SA" w:bidi="ar-SA"/>
    </w:rPr>
  </w:style>
  <w:style w:type="paragraph" w:customStyle="1" w:styleId="AISUBTITLE">
    <w:name w:val="AI SUBTITLE"/>
    <w:basedOn w:val="Normal"/>
    <w:rsid w:val="005C3139"/>
    <w:pPr>
      <w:spacing w:before="300"/>
    </w:pPr>
    <w:rPr>
      <w:rFonts w:ascii="Amnesty Trade Gothic Cn" w:hAnsi="Amnesty Trade Gothic Cn"/>
      <w:caps/>
      <w:sz w:val="48"/>
    </w:rPr>
  </w:style>
  <w:style w:type="paragraph" w:customStyle="1" w:styleId="AIFlyleafText">
    <w:name w:val="AI Flyleaf Text"/>
    <w:basedOn w:val="Normal"/>
    <w:rsid w:val="005C3139"/>
    <w:pPr>
      <w:spacing w:after="0" w:line="210" w:lineRule="exact"/>
    </w:pPr>
    <w:rPr>
      <w:rFonts w:ascii="Amnesty Trade Gothic Cn" w:hAnsi="Amnesty Trade Gothic Cn"/>
      <w:b/>
      <w:sz w:val="16"/>
    </w:rPr>
  </w:style>
  <w:style w:type="paragraph" w:customStyle="1" w:styleId="AIBoxHeading">
    <w:name w:val="AI Box Heading"/>
    <w:basedOn w:val="Normal"/>
    <w:rsid w:val="0000500A"/>
    <w:pPr>
      <w:shd w:val="clear" w:color="auto" w:fill="D9D9D9"/>
      <w:spacing w:after="0"/>
    </w:pPr>
    <w:rPr>
      <w:rFonts w:ascii="Amnesty Trade Gothic Cn" w:hAnsi="Amnesty Trade Gothic Cn"/>
      <w:b/>
      <w:caps/>
      <w:sz w:val="32"/>
    </w:rPr>
  </w:style>
  <w:style w:type="paragraph" w:customStyle="1" w:styleId="AIBoxText">
    <w:name w:val="AI Box Text"/>
    <w:basedOn w:val="Normal"/>
    <w:rsid w:val="0000500A"/>
    <w:pPr>
      <w:shd w:val="clear" w:color="auto" w:fill="D9D9D9"/>
      <w:spacing w:line="246" w:lineRule="atLeast"/>
    </w:pPr>
    <w:rPr>
      <w:rFonts w:ascii="Amnesty Trade Gothic Cn" w:hAnsi="Amnesty Trade Gothic Cn"/>
      <w:sz w:val="19"/>
    </w:rPr>
  </w:style>
  <w:style w:type="paragraph" w:styleId="FootnoteText">
    <w:name w:val="footnote text"/>
    <w:basedOn w:val="Normal"/>
    <w:link w:val="FootnoteTextChar"/>
    <w:semiHidden/>
    <w:rsid w:val="00E1436F"/>
    <w:pPr>
      <w:spacing w:after="120"/>
    </w:pPr>
    <w:rPr>
      <w:sz w:val="16"/>
    </w:rPr>
  </w:style>
  <w:style w:type="character" w:customStyle="1" w:styleId="FootnoteTextChar">
    <w:name w:val="Footnote Text Char"/>
    <w:basedOn w:val="DefaultParagraphFont"/>
    <w:link w:val="FootnoteText"/>
    <w:semiHidden/>
    <w:locked/>
    <w:rPr>
      <w:rFonts w:ascii="Amnesty Trade Gothic" w:hAnsi="Amnesty Trade Gothic" w:cs="Times New Roman"/>
      <w:color w:val="000000"/>
      <w:sz w:val="20"/>
      <w:szCs w:val="20"/>
      <w:lang w:val="x-none" w:eastAsia="ar-SA" w:bidi="ar-SA"/>
    </w:rPr>
  </w:style>
  <w:style w:type="paragraph" w:customStyle="1" w:styleId="AITextquote">
    <w:name w:val="AI Text quote"/>
    <w:basedOn w:val="Normal"/>
    <w:rsid w:val="005C3139"/>
    <w:pPr>
      <w:spacing w:after="0"/>
    </w:pPr>
    <w:rPr>
      <w:i/>
    </w:rPr>
  </w:style>
  <w:style w:type="paragraph" w:customStyle="1" w:styleId="AICaption">
    <w:name w:val="AI Caption"/>
    <w:basedOn w:val="Normal"/>
    <w:rsid w:val="00574CC8"/>
    <w:pPr>
      <w:keepNext/>
    </w:pPr>
    <w:rPr>
      <w:rFonts w:ascii="Amnesty Trade Gothic Cn" w:hAnsi="Amnesty Trade Gothic Cn"/>
      <w:color w:val="404040"/>
      <w:sz w:val="16"/>
    </w:rPr>
  </w:style>
  <w:style w:type="paragraph" w:styleId="TOC2">
    <w:name w:val="toc 2"/>
    <w:basedOn w:val="Normal"/>
    <w:next w:val="Normal"/>
    <w:semiHidden/>
    <w:rsid w:val="005C3139"/>
    <w:pPr>
      <w:ind w:left="180"/>
    </w:pPr>
  </w:style>
  <w:style w:type="paragraph" w:styleId="TOC1">
    <w:name w:val="toc 1"/>
    <w:basedOn w:val="Normal"/>
    <w:next w:val="Normal"/>
    <w:semiHidden/>
    <w:rsid w:val="005C3139"/>
  </w:style>
  <w:style w:type="paragraph" w:styleId="TOC3">
    <w:name w:val="toc 3"/>
    <w:basedOn w:val="Normal"/>
    <w:next w:val="Normal"/>
    <w:semiHidden/>
    <w:rsid w:val="005C3139"/>
    <w:pPr>
      <w:ind w:left="360"/>
    </w:pPr>
  </w:style>
  <w:style w:type="paragraph" w:styleId="TOC4">
    <w:name w:val="toc 4"/>
    <w:basedOn w:val="Normal"/>
    <w:next w:val="Normal"/>
    <w:semiHidden/>
    <w:rsid w:val="005C3139"/>
    <w:pPr>
      <w:ind w:left="540"/>
    </w:pPr>
  </w:style>
  <w:style w:type="paragraph" w:styleId="TOC5">
    <w:name w:val="toc 5"/>
    <w:basedOn w:val="Normal"/>
    <w:next w:val="Normal"/>
    <w:semiHidden/>
    <w:rsid w:val="005C3139"/>
    <w:pPr>
      <w:ind w:left="720"/>
    </w:pPr>
  </w:style>
  <w:style w:type="paragraph" w:styleId="TOC6">
    <w:name w:val="toc 6"/>
    <w:basedOn w:val="Normal"/>
    <w:next w:val="Normal"/>
    <w:semiHidden/>
    <w:rsid w:val="005C3139"/>
    <w:pPr>
      <w:ind w:left="900"/>
    </w:pPr>
  </w:style>
  <w:style w:type="paragraph" w:styleId="TOC7">
    <w:name w:val="toc 7"/>
    <w:basedOn w:val="Normal"/>
    <w:next w:val="Normal"/>
    <w:semiHidden/>
    <w:rsid w:val="005C3139"/>
    <w:pPr>
      <w:ind w:left="1080"/>
    </w:pPr>
  </w:style>
  <w:style w:type="paragraph" w:styleId="TOC8">
    <w:name w:val="toc 8"/>
    <w:basedOn w:val="Normal"/>
    <w:next w:val="Normal"/>
    <w:semiHidden/>
    <w:rsid w:val="005C3139"/>
    <w:pPr>
      <w:ind w:left="1260"/>
    </w:pPr>
  </w:style>
  <w:style w:type="paragraph" w:styleId="TOC9">
    <w:name w:val="toc 9"/>
    <w:basedOn w:val="Normal"/>
    <w:next w:val="Normal"/>
    <w:semiHidden/>
    <w:rsid w:val="005C3139"/>
    <w:pPr>
      <w:ind w:left="1440"/>
    </w:pPr>
  </w:style>
  <w:style w:type="paragraph" w:customStyle="1" w:styleId="AIPageHeader">
    <w:name w:val="AI Page Header"/>
    <w:basedOn w:val="Normal"/>
    <w:rsid w:val="00D26B22"/>
    <w:pPr>
      <w:tabs>
        <w:tab w:val="center" w:pos="4320"/>
        <w:tab w:val="right" w:pos="8640"/>
      </w:tabs>
      <w:spacing w:after="0" w:line="200" w:lineRule="atLeast"/>
      <w:ind w:right="357"/>
      <w:jc w:val="center"/>
    </w:pPr>
    <w:rPr>
      <w:rFonts w:ascii="Amnesty Trade Gothic Cn" w:hAnsi="Amnesty Trade Gothic Cn"/>
      <w:sz w:val="16"/>
      <w:szCs w:val="20"/>
    </w:rPr>
  </w:style>
  <w:style w:type="paragraph" w:customStyle="1" w:styleId="AITITLE">
    <w:name w:val="AI TITLE"/>
    <w:basedOn w:val="Normal"/>
    <w:rsid w:val="005C3139"/>
    <w:rPr>
      <w:rFonts w:ascii="Amnesty Trade Gothic Cn" w:hAnsi="Amnesty Trade Gothic Cn"/>
      <w:b/>
      <w:caps/>
      <w:kern w:val="1"/>
      <w:sz w:val="80"/>
      <w:szCs w:val="32"/>
    </w:rPr>
  </w:style>
  <w:style w:type="paragraph" w:customStyle="1" w:styleId="AIPageFooter">
    <w:name w:val="AI Page Footer"/>
    <w:basedOn w:val="Normal"/>
    <w:rsid w:val="00D26B22"/>
    <w:pPr>
      <w:tabs>
        <w:tab w:val="left" w:pos="3402"/>
      </w:tabs>
      <w:jc w:val="center"/>
    </w:pPr>
    <w:rPr>
      <w:rFonts w:ascii="Amnesty Trade Gothic Cn" w:hAnsi="Amnesty Trade Gothic Cn"/>
      <w:bCs/>
    </w:rPr>
  </w:style>
  <w:style w:type="paragraph" w:customStyle="1" w:styleId="AIContentsHeading">
    <w:name w:val="AI Contents Heading"/>
    <w:basedOn w:val="Normal"/>
    <w:rsid w:val="00557EB7"/>
    <w:rPr>
      <w:rFonts w:ascii="Amnesty Trade Gothic Cn" w:hAnsi="Amnesty Trade Gothic Cn"/>
      <w:b/>
      <w:bCs/>
      <w:caps/>
      <w:sz w:val="56"/>
      <w:szCs w:val="56"/>
    </w:rPr>
  </w:style>
  <w:style w:type="numbering" w:customStyle="1" w:styleId="AINumberedList">
    <w:name w:val="AI Numbered List"/>
    <w:rsid w:val="001539E1"/>
  </w:style>
  <w:style w:type="numbering" w:customStyle="1" w:styleId="AIBulletList">
    <w:name w:val="AI Bullet List"/>
    <w:rsid w:val="001539E1"/>
  </w:style>
  <w:style w:type="paragraph" w:styleId="ListParagraph">
    <w:name w:val="List Paragraph"/>
    <w:basedOn w:val="Normal"/>
    <w:uiPriority w:val="34"/>
    <w:qFormat/>
    <w:rsid w:val="006172C0"/>
    <w:pPr>
      <w:ind w:left="720"/>
      <w:contextualSpacing/>
    </w:pPr>
  </w:style>
  <w:style w:type="paragraph" w:styleId="NoSpacing">
    <w:name w:val="No Spacing"/>
    <w:uiPriority w:val="1"/>
    <w:qFormat/>
    <w:rsid w:val="006172C0"/>
    <w:rPr>
      <w:rFonts w:asciiTheme="minorHAnsi" w:eastAsiaTheme="minorHAnsi" w:hAnsiTheme="minorHAnsi" w:cstheme="minorBidi"/>
      <w:lang w:eastAsia="en-US"/>
    </w:rPr>
  </w:style>
  <w:style w:type="character" w:customStyle="1" w:styleId="apple-converted-space">
    <w:name w:val="apple-converted-space"/>
    <w:basedOn w:val="DefaultParagraphFont"/>
    <w:rsid w:val="005241DB"/>
  </w:style>
  <w:style w:type="character" w:styleId="CommentReference">
    <w:name w:val="annotation reference"/>
    <w:basedOn w:val="DefaultParagraphFont"/>
    <w:uiPriority w:val="99"/>
    <w:rsid w:val="005E13CA"/>
    <w:rPr>
      <w:sz w:val="16"/>
      <w:szCs w:val="16"/>
    </w:rPr>
  </w:style>
  <w:style w:type="paragraph" w:styleId="CommentText">
    <w:name w:val="annotation text"/>
    <w:basedOn w:val="Normal"/>
    <w:link w:val="CommentTextChar"/>
    <w:uiPriority w:val="99"/>
    <w:rsid w:val="005E13CA"/>
    <w:pPr>
      <w:spacing w:line="240" w:lineRule="auto"/>
    </w:pPr>
    <w:rPr>
      <w:sz w:val="20"/>
      <w:szCs w:val="20"/>
    </w:rPr>
  </w:style>
  <w:style w:type="character" w:customStyle="1" w:styleId="CommentTextChar">
    <w:name w:val="Comment Text Char"/>
    <w:basedOn w:val="DefaultParagraphFont"/>
    <w:link w:val="CommentText"/>
    <w:uiPriority w:val="99"/>
    <w:rsid w:val="005E13CA"/>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rsid w:val="005E13CA"/>
    <w:rPr>
      <w:b/>
      <w:bCs/>
    </w:rPr>
  </w:style>
  <w:style w:type="character" w:customStyle="1" w:styleId="CommentSubjectChar">
    <w:name w:val="Comment Subject Char"/>
    <w:basedOn w:val="CommentTextChar"/>
    <w:link w:val="CommentSubject"/>
    <w:rsid w:val="005E13CA"/>
    <w:rPr>
      <w:rFonts w:asciiTheme="minorHAnsi" w:eastAsiaTheme="minorHAnsi" w:hAnsiTheme="minorHAnsi" w:cstheme="minorBidi"/>
      <w:b/>
      <w:bCs/>
      <w:lang w:eastAsia="en-US"/>
    </w:rPr>
  </w:style>
  <w:style w:type="paragraph" w:styleId="BalloonText">
    <w:name w:val="Balloon Text"/>
    <w:basedOn w:val="Normal"/>
    <w:link w:val="BalloonTextChar"/>
    <w:rsid w:val="005E13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5E13CA"/>
    <w:rPr>
      <w:rFonts w:ascii="Segoe UI" w:eastAsiaTheme="minorHAnsi" w:hAnsi="Segoe UI" w:cs="Segoe UI"/>
      <w:sz w:val="18"/>
      <w:szCs w:val="18"/>
      <w:lang w:eastAsia="en-US"/>
    </w:rPr>
  </w:style>
  <w:style w:type="paragraph" w:styleId="NormalWeb">
    <w:name w:val="Normal (Web)"/>
    <w:basedOn w:val="Normal"/>
    <w:uiPriority w:val="99"/>
    <w:unhideWhenUsed/>
    <w:rsid w:val="003E0DB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ED2605"/>
    <w:pPr>
      <w:widowControl w:val="0"/>
      <w:autoSpaceDE w:val="0"/>
      <w:autoSpaceDN w:val="0"/>
      <w:adjustRightInd w:val="0"/>
    </w:pPr>
    <w:rPr>
      <w:rFonts w:ascii="Arial" w:hAnsi="Arial" w:cs="Arial"/>
      <w:color w:val="000000"/>
      <w:sz w:val="24"/>
      <w:szCs w:val="24"/>
      <w:lang w:val="en-US"/>
    </w:rPr>
  </w:style>
  <w:style w:type="paragraph" w:customStyle="1" w:styleId="AILetterAddress">
    <w:name w:val="AI Letter Address"/>
    <w:basedOn w:val="Normal"/>
    <w:rsid w:val="00151450"/>
    <w:pPr>
      <w:framePr w:w="4321" w:h="2098" w:hRule="exact" w:wrap="around" w:vAnchor="page" w:hAnchor="page" w:x="1419" w:y="2887"/>
      <w:spacing w:after="0" w:line="240" w:lineRule="atLeast"/>
    </w:pPr>
    <w:rPr>
      <w:rFonts w:ascii="Amnesty Trade Gothic" w:eastAsia="Times New Roman" w:hAnsi="Amnesty Trade Gothic" w:cs="Times New Roman"/>
      <w:color w:val="000000"/>
      <w:sz w:val="20"/>
      <w:szCs w:val="24"/>
    </w:rPr>
  </w:style>
  <w:style w:type="paragraph" w:customStyle="1" w:styleId="AIAddressText">
    <w:name w:val="AI Address Text"/>
    <w:basedOn w:val="Normal"/>
    <w:rsid w:val="005D1520"/>
    <w:pPr>
      <w:tabs>
        <w:tab w:val="left" w:pos="567"/>
      </w:tabs>
      <w:spacing w:after="0" w:line="240" w:lineRule="exact"/>
    </w:pPr>
    <w:rPr>
      <w:rFonts w:ascii="Arial" w:eastAsia="SimSun" w:hAnsi="Arial" w:cs="Times New Roman"/>
      <w:sz w:val="18"/>
      <w:szCs w:val="24"/>
    </w:rPr>
  </w:style>
  <w:style w:type="paragraph" w:customStyle="1" w:styleId="AITableHeading">
    <w:name w:val="AI Table Heading"/>
    <w:basedOn w:val="Normal"/>
    <w:link w:val="AITableHeadingChar"/>
    <w:rsid w:val="005D1520"/>
    <w:pPr>
      <w:tabs>
        <w:tab w:val="left" w:pos="567"/>
      </w:tabs>
      <w:adjustRightInd w:val="0"/>
      <w:snapToGrid w:val="0"/>
      <w:spacing w:after="0" w:line="240" w:lineRule="auto"/>
    </w:pPr>
    <w:rPr>
      <w:rFonts w:ascii="Arial" w:eastAsia="SimSun" w:hAnsi="Arial" w:cs="Times New Roman"/>
      <w:b/>
      <w:bCs/>
      <w:sz w:val="20"/>
      <w:szCs w:val="20"/>
      <w:lang w:eastAsia="zh-CN"/>
    </w:rPr>
  </w:style>
  <w:style w:type="character" w:customStyle="1" w:styleId="AITableHeadingChar">
    <w:name w:val="AI Table Heading Char"/>
    <w:link w:val="AITableHeading"/>
    <w:locked/>
    <w:rsid w:val="005D1520"/>
    <w:rPr>
      <w:rFonts w:ascii="Arial" w:eastAsia="SimSun" w:hAnsi="Arial"/>
      <w:b/>
      <w:bCs/>
      <w:lang w:eastAsia="zh-CN"/>
    </w:rPr>
  </w:style>
  <w:style w:type="paragraph" w:styleId="Revision">
    <w:name w:val="Revision"/>
    <w:hidden/>
    <w:uiPriority w:val="99"/>
    <w:semiHidden/>
    <w:rsid w:val="005D1520"/>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sid w:val="004C7405"/>
    <w:rPr>
      <w:color w:val="605E5C"/>
      <w:shd w:val="clear" w:color="auto" w:fill="E1DFDD"/>
    </w:rPr>
  </w:style>
  <w:style w:type="character" w:styleId="Strong">
    <w:name w:val="Strong"/>
    <w:basedOn w:val="DefaultParagraphFont"/>
    <w:uiPriority w:val="22"/>
    <w:qFormat/>
    <w:locked/>
    <w:rsid w:val="001A1D6D"/>
    <w:rPr>
      <w:b/>
      <w:bCs/>
    </w:rPr>
  </w:style>
  <w:style w:type="character" w:customStyle="1" w:styleId="UnresolvedMention2">
    <w:name w:val="Unresolved Mention2"/>
    <w:basedOn w:val="DefaultParagraphFont"/>
    <w:uiPriority w:val="99"/>
    <w:semiHidden/>
    <w:unhideWhenUsed/>
    <w:rsid w:val="00EB5473"/>
    <w:rPr>
      <w:color w:val="808080"/>
      <w:shd w:val="clear" w:color="auto" w:fill="E6E6E6"/>
    </w:rPr>
  </w:style>
  <w:style w:type="character" w:styleId="FollowedHyperlink">
    <w:name w:val="FollowedHyperlink"/>
    <w:basedOn w:val="DefaultParagraphFont"/>
    <w:semiHidden/>
    <w:unhideWhenUsed/>
    <w:rsid w:val="003A1E94"/>
    <w:rPr>
      <w:color w:val="954F72" w:themeColor="followedHyperlink"/>
      <w:u w:val="single"/>
    </w:rPr>
  </w:style>
  <w:style w:type="character" w:customStyle="1" w:styleId="Mention1">
    <w:name w:val="Mention1"/>
    <w:basedOn w:val="DefaultParagraphFont"/>
    <w:uiPriority w:val="99"/>
    <w:unhideWhenUsed/>
    <w:rPr>
      <w:color w:val="2B579A"/>
      <w:shd w:val="clear" w:color="auto" w:fill="E6E6E6"/>
    </w:rPr>
  </w:style>
  <w:style w:type="character" w:customStyle="1" w:styleId="UnresolvedMention3">
    <w:name w:val="Unresolved Mention3"/>
    <w:basedOn w:val="DefaultParagraphFont"/>
    <w:uiPriority w:val="99"/>
    <w:unhideWhenUsed/>
    <w:rsid w:val="008E3D7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panusaya.sithijirawattanakul"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sarabun@opm.go.th"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9022E6C5-0892-46CC-BFAE-E6C4EE2828C9}"/>
      </w:docPartPr>
      <w:docPartBody>
        <w:p w:rsidR="00C43753" w:rsidRDefault="00C4375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nesty Trade Gothic Cn">
    <w:panose1 w:val="020B0506040303020004"/>
    <w:charset w:val="00"/>
    <w:family w:val="swiss"/>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mnesty Trade Gothic">
    <w:altName w:val="Corbel"/>
    <w:panose1 w:val="020B0503040303020004"/>
    <w:charset w:val="00"/>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43753"/>
    <w:rsid w:val="00C43753"/>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L" w:eastAsia="en-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YX2JWCIXxY6Rpv2QsGXk4vixaA==">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</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1F06E9711FE5E419F4E1176E551A75A" ma:contentTypeVersion="13" ma:contentTypeDescription="Een nieuw document maken." ma:contentTypeScope="" ma:versionID="4f8e09502fa405e8364369621a28b534">
  <xsd:schema xmlns:xsd="http://www.w3.org/2001/XMLSchema" xmlns:xs="http://www.w3.org/2001/XMLSchema" xmlns:p="http://schemas.microsoft.com/office/2006/metadata/properties" xmlns:ns2="e3ef6810-5edc-4010-8ac5-5662b8b9199d" xmlns:ns3="bf249ecd-6919-40e3-99b7-13f982a6b9db" targetNamespace="http://schemas.microsoft.com/office/2006/metadata/properties" ma:root="true" ma:fieldsID="063abe603cca4279b7d754e52e1bc090" ns2:_="" ns3:_="">
    <xsd:import namespace="e3ef6810-5edc-4010-8ac5-5662b8b9199d"/>
    <xsd:import namespace="bf249ecd-6919-40e3-99b7-13f982a6b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f6810-5edc-4010-8ac5-5662b8b919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249ecd-6919-40e3-99b7-13f982a6b9d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C29AD3CD-9041-4F0E-93FE-2A3378523E6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DF8BE3-4052-4A1D-82CA-99BF19BAD4BB}">
  <ds:schemaRefs>
    <ds:schemaRef ds:uri="http://schemas.microsoft.com/sharepoint/v3/contenttype/forms"/>
  </ds:schemaRefs>
</ds:datastoreItem>
</file>

<file path=customXml/itemProps4.xml><?xml version="1.0" encoding="utf-8"?>
<ds:datastoreItem xmlns:ds="http://schemas.openxmlformats.org/officeDocument/2006/customXml" ds:itemID="{7620FDCF-4464-4592-BB3C-5710DA56F7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ef6810-5edc-4010-8ac5-5662b8b9199d"/>
    <ds:schemaRef ds:uri="bf249ecd-6919-40e3-99b7-13f982a6b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575</Words>
  <Characters>3279</Characters>
  <Application>Microsoft Office Word</Application>
  <DocSecurity>0</DocSecurity>
  <Lines>27</Lines>
  <Paragraphs>7</Paragraphs>
  <ScaleCrop>false</ScaleCrop>
  <Company/>
  <LinksUpToDate>false</LinksUpToDate>
  <CharactersWithSpaces>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Shiromi Pinto</dc:creator>
  <cp:lastModifiedBy>Cyriel de Jonge</cp:lastModifiedBy>
  <cp:revision>2</cp:revision>
  <dcterms:created xsi:type="dcterms:W3CDTF">2021-11-25T14:11:00Z</dcterms:created>
  <dcterms:modified xsi:type="dcterms:W3CDTF">2021-11-25T14:11:00Z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0x010100B1F06E9711FE5E419F4E1176E551A75A</vt:lpwstr>
  </property>
  <property fmtid="{D5CDD505-2E9C-101B-9397-08002B2CF9AE}" pid="3" name="AI_Campaign">
    <vt:lpwstr>105;#Write For Rights|1a21090c-a4ef-4a4e-a00f-2ba0f931c7e7</vt:lpwstr>
  </property>
  <property fmtid="{D5CDD505-2E9C-101B-9397-08002B2CF9AE}" pid="4" name="AI_InternalKeywords">
    <vt:lpwstr>1042;#Campaigns|7d02520f-2be6-479c-9a40-3955d4ad041f</vt:lpwstr>
  </property>
  <property fmtid="{D5CDD505-2E9C-101B-9397-08002B2CF9AE}" pid="5" name="AI_BudgetCode">
    <vt:lpwstr>753;#20GLO01|b90bf66b-91d6-4476-a002-53d70f9f7192</vt:lpwstr>
  </property>
  <property fmtid="{D5CDD505-2E9C-101B-9397-08002B2CF9AE}" pid="6" name="AI_Collection">
    <vt:lpwstr>44;#Campaigns collection|f474f318-61cb-4e3a-a2e4-124f6f9ca907</vt:lpwstr>
  </property>
  <property fmtid="{D5CDD505-2E9C-101B-9397-08002B2CF9AE}" pid="7" name="bc8fb9b9d1a14967895132df3e7b0017">
    <vt:lpwstr>Amnesty International|4b6dc54e-3a2b-488e-b081-d1a9734ca4ff</vt:lpwstr>
  </property>
  <property fmtid="{D5CDD505-2E9C-101B-9397-08002B2CF9AE}" pid="8" name="AI_Subject">
    <vt:lpwstr>82;#Campaigns|2581f819-66b0-4a68-a747-5dd75863cbd2</vt:lpwstr>
  </property>
  <property fmtid="{D5CDD505-2E9C-101B-9397-08002B2CF9AE}" pid="9" name="AI_EnterpriseKeywords">
    <vt:lpwstr>152;#Individuals at Risk|adc56ae1-c69a-4eb8-8155-5da42eefc2b1</vt:lpwstr>
  </property>
  <property fmtid="{D5CDD505-2E9C-101B-9397-08002B2CF9AE}" pid="10" name="AI_ProjectName">
    <vt:lpwstr>752;#Write for Rights 2018 and 2019|5839dc75-716f-4b6e-a4bc-3c237dc3e3e1</vt:lpwstr>
  </property>
  <property fmtid="{D5CDD505-2E9C-101B-9397-08002B2CF9AE}" pid="11" name="AI_Country">
    <vt:lpwstr>304;#Nigeria|dd4198dc-1730-400c-a662-813cd3134e28</vt:lpwstr>
  </property>
  <property fmtid="{D5CDD505-2E9C-101B-9397-08002B2CF9AE}" pid="12" name="AI_RecognisedAuthor">
    <vt:lpwstr>7;#Amnesty International|4b6dc54e-3a2b-488e-b081-d1a9734ca4ff</vt:lpwstr>
  </property>
  <property fmtid="{D5CDD505-2E9C-101B-9397-08002B2CF9AE}" pid="13" name="cace3bc143754c66bead1a06d012100c">
    <vt:lpwstr/>
  </property>
  <property fmtid="{D5CDD505-2E9C-101B-9397-08002B2CF9AE}" pid="14" name="bd653665922a4864afe133c2e05b418f">
    <vt:lpwstr/>
  </property>
  <property fmtid="{D5CDD505-2E9C-101B-9397-08002B2CF9AE}" pid="15" name="c99711ec604245cebac61dc305b5aa75">
    <vt:lpwstr/>
  </property>
  <property fmtid="{D5CDD505-2E9C-101B-9397-08002B2CF9AE}" pid="16" name="AI_LeadAuthor">
    <vt:lpwstr/>
  </property>
  <property fmtid="{D5CDD505-2E9C-101B-9397-08002B2CF9AE}" pid="17" name="AI_Organisation">
    <vt:lpwstr/>
  </property>
  <property fmtid="{D5CDD505-2E9C-101B-9397-08002B2CF9AE}" pid="18" name="AI_SupportingAuthor">
    <vt:lpwstr/>
  </property>
  <property fmtid="{D5CDD505-2E9C-101B-9397-08002B2CF9AE}" pid="19" name="AI_OriginatingLocation">
    <vt:lpwstr/>
  </property>
  <property fmtid="{D5CDD505-2E9C-101B-9397-08002B2CF9AE}" pid="20" name="AI_DocumentType">
    <vt:lpwstr/>
  </property>
  <property fmtid="{D5CDD505-2E9C-101B-9397-08002B2CF9AE}" pid="21" name="p95663e0682345a785f49e7f094ffcd5">
    <vt:lpwstr/>
  </property>
  <property fmtid="{D5CDD505-2E9C-101B-9397-08002B2CF9AE}" pid="22" name="ma0e9153c59947b4ad689e26fbb1de5e">
    <vt:lpwstr/>
  </property>
  <property fmtid="{D5CDD505-2E9C-101B-9397-08002B2CF9AE}" pid="23" name="Order">
    <vt:r8>2812100</vt:r8>
  </property>
  <property fmtid="{D5CDD505-2E9C-101B-9397-08002B2CF9AE}" pid="24" name="ComplianceAssetId">
    <vt:lpwstr/>
  </property>
</Properties>
</file>