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223" w:rsidRPr="00203A02" w:rsidRDefault="00065223" w:rsidP="00065223">
      <w:pPr>
        <w:pStyle w:val="AIUrgentActionTopHeading"/>
        <w:tabs>
          <w:tab w:val="clear" w:pos="567"/>
        </w:tabs>
        <w:ind w:left="-283"/>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rsidR="00065223" w:rsidRDefault="00065223" w:rsidP="00065223">
      <w:pPr>
        <w:pStyle w:val="Default"/>
        <w:ind w:left="-283"/>
        <w:rPr>
          <w:b/>
          <w:sz w:val="28"/>
          <w:szCs w:val="28"/>
        </w:rPr>
      </w:pPr>
    </w:p>
    <w:p w:rsidR="00065223" w:rsidRDefault="00065223" w:rsidP="00065223">
      <w:pPr>
        <w:spacing w:after="0"/>
        <w:ind w:left="-283"/>
        <w:rPr>
          <w:rFonts w:ascii="Arial" w:hAnsi="Arial" w:cs="Arial"/>
          <w:b/>
          <w:i/>
          <w:sz w:val="36"/>
          <w:lang w:eastAsia="es-MX"/>
        </w:rPr>
      </w:pPr>
      <w:r>
        <w:rPr>
          <w:rFonts w:ascii="Arial" w:hAnsi="Arial" w:cs="Arial"/>
          <w:b/>
          <w:sz w:val="36"/>
          <w:lang w:eastAsia="es-MX"/>
        </w:rPr>
        <w:t>ACTIVIST ON HUNGER STRIKE AFTER TRAVEL BAN</w:t>
      </w:r>
    </w:p>
    <w:p w:rsidR="00065223" w:rsidRDefault="00065223" w:rsidP="00065223">
      <w:pPr>
        <w:spacing w:after="0"/>
        <w:ind w:left="-283"/>
        <w:rPr>
          <w:rFonts w:ascii="Arial" w:hAnsi="Arial" w:cs="Arial"/>
          <w:b/>
          <w:lang w:eastAsia="es-MX"/>
        </w:rPr>
      </w:pPr>
      <w:r>
        <w:rPr>
          <w:rFonts w:ascii="Arial" w:hAnsi="Arial" w:cs="Arial"/>
          <w:b/>
          <w:lang w:eastAsia="es-MX"/>
        </w:rPr>
        <w:t xml:space="preserve">Chinese human rights defender Yang </w:t>
      </w:r>
      <w:proofErr w:type="spellStart"/>
      <w:r>
        <w:rPr>
          <w:rFonts w:ascii="Arial" w:hAnsi="Arial" w:cs="Arial"/>
          <w:b/>
          <w:lang w:eastAsia="es-MX"/>
        </w:rPr>
        <w:t>Maodong</w:t>
      </w:r>
      <w:proofErr w:type="spellEnd"/>
      <w:r>
        <w:rPr>
          <w:rFonts w:ascii="Arial" w:hAnsi="Arial" w:cs="Arial"/>
          <w:b/>
          <w:lang w:eastAsia="es-MX"/>
        </w:rPr>
        <w:t xml:space="preserve"> (better known by his pen name, Guo </w:t>
      </w:r>
      <w:proofErr w:type="spellStart"/>
      <w:r>
        <w:rPr>
          <w:rFonts w:ascii="Arial" w:hAnsi="Arial" w:cs="Arial"/>
          <w:b/>
          <w:lang w:eastAsia="es-MX"/>
        </w:rPr>
        <w:t>Feixiong</w:t>
      </w:r>
      <w:proofErr w:type="spellEnd"/>
      <w:r>
        <w:rPr>
          <w:rFonts w:ascii="Arial" w:hAnsi="Arial" w:cs="Arial"/>
          <w:b/>
          <w:lang w:eastAsia="es-MX"/>
        </w:rPr>
        <w:t xml:space="preserve">) has been unreachable since the morning of 29 January. He began an indefinite hunger strike at Shanghai’s Pudong International Airport on the night of 28 January after the Chinese authorities prevented him from leaving the country to visit his critically ill wife in the US, saying that he was suspected of </w:t>
      </w:r>
      <w:r>
        <w:rPr>
          <w:rFonts w:ascii="Arial" w:hAnsi="Arial" w:cs="Arial"/>
          <w:b/>
          <w:lang w:val="en-US" w:eastAsia="es-MX"/>
        </w:rPr>
        <w:t>“endangering national security”</w:t>
      </w:r>
      <w:r>
        <w:rPr>
          <w:rFonts w:ascii="Arial" w:hAnsi="Arial" w:cs="Arial"/>
          <w:b/>
          <w:lang w:eastAsia="es-MX"/>
        </w:rPr>
        <w:t>. With no communication to him, there are grave concerns about his situation and well-being.</w:t>
      </w:r>
    </w:p>
    <w:p w:rsidR="00065223" w:rsidRDefault="00065223" w:rsidP="00065223">
      <w:pPr>
        <w:spacing w:after="0"/>
        <w:ind w:left="-283"/>
        <w:rPr>
          <w:rFonts w:ascii="Arial" w:hAnsi="Arial" w:cs="Arial"/>
          <w:b/>
          <w:lang w:eastAsia="es-MX"/>
        </w:rPr>
      </w:pPr>
    </w:p>
    <w:p w:rsidR="00065223" w:rsidRDefault="00065223" w:rsidP="00065223">
      <w:pPr>
        <w:spacing w:after="0" w:line="240" w:lineRule="auto"/>
        <w:ind w:left="-283"/>
        <w:rPr>
          <w:rFonts w:ascii="Arial" w:hAnsi="Arial" w:cs="Arial"/>
          <w:b/>
          <w:lang w:eastAsia="es-MX"/>
        </w:rPr>
      </w:pPr>
    </w:p>
    <w:p w:rsidR="00065223" w:rsidRPr="0009123A" w:rsidRDefault="00065223" w:rsidP="00065223">
      <w:pPr>
        <w:spacing w:after="0" w:line="240" w:lineRule="auto"/>
        <w:ind w:left="-283"/>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rsidR="00065223" w:rsidRDefault="00065223" w:rsidP="00065223">
      <w:pPr>
        <w:spacing w:line="240" w:lineRule="auto"/>
        <w:ind w:left="-283"/>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59264" behindDoc="0" locked="0" layoutInCell="1" allowOverlap="1" wp14:anchorId="0AAEE669" wp14:editId="72CA064F">
                <wp:simplePos x="0" y="0"/>
                <wp:positionH relativeFrom="margin">
                  <wp:align>center</wp:align>
                </wp:positionH>
                <wp:positionV relativeFrom="paragraph">
                  <wp:posOffset>88265</wp:posOffset>
                </wp:positionV>
                <wp:extent cx="6334125" cy="6349041"/>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A2DAE4" id="Rectangle 11" o:spid="_x0000_s1026" style="position:absolute;margin-left:0;margin-top:6.95pt;width:498.75pt;height:499.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" filled="f" stroked="f" strokeweight="2.25pt">
                <v:stroke joinstyle="round"/>
                <w10:wrap anchorx="margin"/>
              </v:rect>
            </w:pict>
          </mc:Fallback>
        </mc:AlternateContent>
      </w:r>
    </w:p>
    <w:p w:rsidR="00065223" w:rsidRPr="000106EF" w:rsidRDefault="00065223" w:rsidP="00065223">
      <w:pPr>
        <w:autoSpaceDE w:val="0"/>
        <w:autoSpaceDN w:val="0"/>
        <w:adjustRightInd w:val="0"/>
        <w:spacing w:after="0" w:line="240" w:lineRule="auto"/>
        <w:ind w:left="-283"/>
        <w:rPr>
          <w:rFonts w:ascii="Arial" w:hAnsi="Arial" w:cs="Arial"/>
          <w:lang w:eastAsia="es-MX"/>
        </w:rPr>
      </w:pPr>
    </w:p>
    <w:p w:rsidR="00065223" w:rsidRPr="00293885" w:rsidRDefault="00065223" w:rsidP="00065223">
      <w:pPr>
        <w:spacing w:after="0" w:line="240" w:lineRule="auto"/>
        <w:ind w:left="-283"/>
        <w:jc w:val="right"/>
        <w:rPr>
          <w:rFonts w:cs="Arial"/>
          <w:b/>
          <w:i/>
          <w:sz w:val="20"/>
          <w:szCs w:val="20"/>
        </w:rPr>
      </w:pPr>
      <w:r>
        <w:rPr>
          <w:rFonts w:cs="Arial"/>
          <w:b/>
          <w:i/>
          <w:sz w:val="20"/>
          <w:szCs w:val="20"/>
        </w:rPr>
        <w:t xml:space="preserve">Minister Zhao </w:t>
      </w:r>
      <w:proofErr w:type="spellStart"/>
      <w:r>
        <w:rPr>
          <w:rFonts w:cs="Arial"/>
          <w:b/>
          <w:i/>
          <w:sz w:val="20"/>
          <w:szCs w:val="20"/>
        </w:rPr>
        <w:t>Kezhi</w:t>
      </w:r>
      <w:proofErr w:type="spellEnd"/>
    </w:p>
    <w:p w:rsidR="00065223" w:rsidRPr="00286C13" w:rsidRDefault="00065223" w:rsidP="00065223">
      <w:pPr>
        <w:spacing w:after="0" w:line="240" w:lineRule="auto"/>
        <w:ind w:left="-283"/>
        <w:jc w:val="right"/>
        <w:rPr>
          <w:rFonts w:cs="Arial"/>
          <w:i/>
          <w:sz w:val="20"/>
          <w:szCs w:val="20"/>
        </w:rPr>
      </w:pPr>
      <w:r w:rsidRPr="00286C13">
        <w:rPr>
          <w:rFonts w:cs="Arial"/>
          <w:i/>
          <w:sz w:val="20"/>
          <w:szCs w:val="20"/>
        </w:rPr>
        <w:t xml:space="preserve">14 </w:t>
      </w:r>
      <w:proofErr w:type="spellStart"/>
      <w:r w:rsidRPr="00286C13">
        <w:rPr>
          <w:rFonts w:cs="Arial"/>
          <w:i/>
          <w:sz w:val="20"/>
          <w:szCs w:val="20"/>
        </w:rPr>
        <w:t>Dongchangan’jie</w:t>
      </w:r>
      <w:proofErr w:type="spellEnd"/>
    </w:p>
    <w:p w:rsidR="00065223" w:rsidRPr="00286C13" w:rsidRDefault="00065223" w:rsidP="00065223">
      <w:pPr>
        <w:spacing w:after="0" w:line="240" w:lineRule="auto"/>
        <w:ind w:left="-283"/>
        <w:jc w:val="right"/>
        <w:rPr>
          <w:rFonts w:cs="Arial"/>
          <w:i/>
          <w:sz w:val="20"/>
          <w:szCs w:val="20"/>
        </w:rPr>
      </w:pPr>
      <w:proofErr w:type="spellStart"/>
      <w:r w:rsidRPr="00286C13">
        <w:rPr>
          <w:rFonts w:cs="Arial"/>
          <w:i/>
          <w:sz w:val="20"/>
          <w:szCs w:val="20"/>
        </w:rPr>
        <w:t>Dongchengqu</w:t>
      </w:r>
      <w:proofErr w:type="spellEnd"/>
    </w:p>
    <w:p w:rsidR="00065223" w:rsidRPr="00286C13" w:rsidRDefault="00065223" w:rsidP="00065223">
      <w:pPr>
        <w:spacing w:after="0" w:line="240" w:lineRule="auto"/>
        <w:ind w:left="-283"/>
        <w:jc w:val="right"/>
        <w:rPr>
          <w:rFonts w:cs="Arial"/>
          <w:i/>
          <w:sz w:val="20"/>
          <w:szCs w:val="20"/>
        </w:rPr>
      </w:pPr>
      <w:r w:rsidRPr="00286C13">
        <w:rPr>
          <w:rFonts w:cs="Arial"/>
          <w:i/>
          <w:sz w:val="20"/>
          <w:szCs w:val="20"/>
        </w:rPr>
        <w:t>Beijing Shi 100741</w:t>
      </w:r>
    </w:p>
    <w:p w:rsidR="00065223" w:rsidRDefault="00065223" w:rsidP="00065223">
      <w:pPr>
        <w:spacing w:after="0" w:line="240" w:lineRule="auto"/>
        <w:ind w:left="-283"/>
        <w:jc w:val="right"/>
        <w:rPr>
          <w:rFonts w:cs="Arial"/>
          <w:i/>
          <w:sz w:val="20"/>
          <w:szCs w:val="20"/>
        </w:rPr>
      </w:pPr>
      <w:r w:rsidRPr="00286C13">
        <w:rPr>
          <w:rFonts w:cs="Arial"/>
          <w:i/>
          <w:sz w:val="20"/>
          <w:szCs w:val="20"/>
        </w:rPr>
        <w:t>People’s Republic of China</w:t>
      </w:r>
    </w:p>
    <w:p w:rsidR="00065223" w:rsidRDefault="00065223" w:rsidP="00065223">
      <w:pPr>
        <w:spacing w:after="0" w:line="240" w:lineRule="auto"/>
        <w:ind w:left="-283"/>
        <w:jc w:val="right"/>
        <w:rPr>
          <w:rFonts w:cs="Arial"/>
          <w:i/>
          <w:sz w:val="20"/>
          <w:szCs w:val="20"/>
        </w:rPr>
      </w:pPr>
      <w:r>
        <w:rPr>
          <w:rFonts w:cs="Arial"/>
          <w:i/>
          <w:sz w:val="20"/>
          <w:szCs w:val="20"/>
        </w:rPr>
        <w:t xml:space="preserve">Email: </w:t>
      </w:r>
      <w:hyperlink r:id="rId6" w:history="1">
        <w:r w:rsidRPr="00B21A8E">
          <w:rPr>
            <w:rStyle w:val="Hyperlink"/>
            <w:rFonts w:cs="Arial"/>
            <w:i/>
            <w:sz w:val="20"/>
            <w:szCs w:val="20"/>
          </w:rPr>
          <w:t>english@mail.gov.cn</w:t>
        </w:r>
      </w:hyperlink>
    </w:p>
    <w:p w:rsidR="00065223" w:rsidRDefault="00065223" w:rsidP="00065223">
      <w:pPr>
        <w:spacing w:after="0" w:line="240" w:lineRule="auto"/>
        <w:ind w:left="-283"/>
        <w:jc w:val="right"/>
        <w:rPr>
          <w:rFonts w:cs="Arial"/>
          <w:i/>
          <w:sz w:val="20"/>
          <w:szCs w:val="20"/>
        </w:rPr>
      </w:pPr>
    </w:p>
    <w:p w:rsidR="00065223" w:rsidRPr="00203A02" w:rsidRDefault="00065223" w:rsidP="00065223">
      <w:pPr>
        <w:spacing w:after="0" w:line="240" w:lineRule="auto"/>
        <w:ind w:left="-283"/>
        <w:rPr>
          <w:rFonts w:cs="Arial"/>
          <w:i/>
          <w:sz w:val="20"/>
          <w:szCs w:val="20"/>
        </w:rPr>
      </w:pPr>
      <w:r w:rsidRPr="00203A02">
        <w:rPr>
          <w:rFonts w:cs="Arial"/>
          <w:i/>
          <w:sz w:val="20"/>
          <w:szCs w:val="20"/>
        </w:rPr>
        <w:t xml:space="preserve">Dear </w:t>
      </w:r>
      <w:r>
        <w:rPr>
          <w:rFonts w:cs="Arial"/>
          <w:i/>
          <w:sz w:val="20"/>
          <w:szCs w:val="20"/>
        </w:rPr>
        <w:t>Minister:</w:t>
      </w:r>
    </w:p>
    <w:p w:rsidR="00065223" w:rsidRPr="00203A02" w:rsidRDefault="00065223" w:rsidP="00065223">
      <w:pPr>
        <w:spacing w:after="0" w:line="240" w:lineRule="auto"/>
        <w:ind w:left="-283"/>
        <w:rPr>
          <w:rFonts w:cs="Arial"/>
          <w:i/>
          <w:sz w:val="20"/>
          <w:szCs w:val="20"/>
        </w:rPr>
      </w:pPr>
    </w:p>
    <w:p w:rsidR="00065223" w:rsidRDefault="00065223" w:rsidP="00065223">
      <w:pPr>
        <w:spacing w:after="0" w:line="240" w:lineRule="auto"/>
        <w:ind w:left="-283"/>
        <w:rPr>
          <w:rFonts w:cs="Arial"/>
          <w:i/>
          <w:sz w:val="20"/>
          <w:szCs w:val="20"/>
        </w:rPr>
      </w:pPr>
      <w:r w:rsidRPr="001C19EA">
        <w:rPr>
          <w:rFonts w:cs="Arial"/>
          <w:i/>
          <w:sz w:val="20"/>
          <w:szCs w:val="20"/>
        </w:rPr>
        <w:t xml:space="preserve">I am writing to express my grave concern about </w:t>
      </w:r>
      <w:r>
        <w:rPr>
          <w:rFonts w:cs="Arial"/>
          <w:i/>
          <w:sz w:val="20"/>
          <w:szCs w:val="20"/>
        </w:rPr>
        <w:t xml:space="preserve">human rights defender </w:t>
      </w:r>
      <w:r w:rsidRPr="009152DB">
        <w:rPr>
          <w:rFonts w:cs="Arial"/>
          <w:b/>
          <w:i/>
          <w:sz w:val="20"/>
          <w:szCs w:val="20"/>
        </w:rPr>
        <w:t xml:space="preserve">Yang </w:t>
      </w:r>
      <w:proofErr w:type="spellStart"/>
      <w:r w:rsidRPr="009152DB">
        <w:rPr>
          <w:rFonts w:cs="Arial"/>
          <w:b/>
          <w:i/>
          <w:sz w:val="20"/>
          <w:szCs w:val="20"/>
        </w:rPr>
        <w:t>Maodong</w:t>
      </w:r>
      <w:proofErr w:type="spellEnd"/>
      <w:r>
        <w:rPr>
          <w:rFonts w:cs="Arial"/>
          <w:i/>
          <w:sz w:val="20"/>
          <w:szCs w:val="20"/>
        </w:rPr>
        <w:t xml:space="preserve">, better known by his pen name Guo </w:t>
      </w:r>
      <w:proofErr w:type="spellStart"/>
      <w:r>
        <w:rPr>
          <w:rFonts w:cs="Arial"/>
          <w:i/>
          <w:sz w:val="20"/>
          <w:szCs w:val="20"/>
        </w:rPr>
        <w:t>Feixiong</w:t>
      </w:r>
      <w:proofErr w:type="spellEnd"/>
      <w:r w:rsidRPr="001C19EA">
        <w:rPr>
          <w:rFonts w:cs="Arial"/>
          <w:i/>
          <w:sz w:val="20"/>
          <w:szCs w:val="20"/>
        </w:rPr>
        <w:t xml:space="preserve"> (</w:t>
      </w:r>
      <w:proofErr w:type="spellStart"/>
      <w:r w:rsidRPr="00CB616D">
        <w:rPr>
          <w:rFonts w:ascii="微軟正黑體" w:eastAsia="微軟正黑體" w:hAnsi="微軟正黑體" w:cs="微軟正黑體" w:hint="eastAsia"/>
          <w:i/>
          <w:sz w:val="20"/>
          <w:szCs w:val="20"/>
        </w:rPr>
        <w:t>杨</w:t>
      </w:r>
      <w:r w:rsidRPr="00CB616D">
        <w:rPr>
          <w:rFonts w:cs="Arial" w:hint="eastAsia"/>
          <w:i/>
          <w:sz w:val="20"/>
          <w:szCs w:val="20"/>
        </w:rPr>
        <w:t>茂</w:t>
      </w:r>
      <w:r w:rsidRPr="00CB616D">
        <w:rPr>
          <w:rFonts w:ascii="微軟正黑體" w:eastAsia="微軟正黑體" w:hAnsi="微軟正黑體" w:cs="微軟正黑體" w:hint="eastAsia"/>
          <w:i/>
          <w:sz w:val="20"/>
          <w:szCs w:val="20"/>
        </w:rPr>
        <w:t>东</w:t>
      </w:r>
      <w:r w:rsidRPr="00CB616D">
        <w:rPr>
          <w:rFonts w:ascii="MS Mincho" w:hAnsi="MS Mincho" w:cs="MS Mincho" w:hint="eastAsia"/>
          <w:i/>
          <w:sz w:val="20"/>
          <w:szCs w:val="20"/>
        </w:rPr>
        <w:t>，</w:t>
      </w:r>
      <w:r w:rsidRPr="00CB616D">
        <w:rPr>
          <w:rFonts w:cs="Arial" w:hint="eastAsia"/>
          <w:i/>
          <w:sz w:val="20"/>
          <w:szCs w:val="20"/>
        </w:rPr>
        <w:t>笔名郭</w:t>
      </w:r>
      <w:r w:rsidRPr="00CB616D">
        <w:rPr>
          <w:rFonts w:ascii="微軟正黑體" w:eastAsia="微軟正黑體" w:hAnsi="微軟正黑體" w:cs="微軟正黑體" w:hint="eastAsia"/>
          <w:i/>
          <w:sz w:val="20"/>
          <w:szCs w:val="20"/>
        </w:rPr>
        <w:t>飞</w:t>
      </w:r>
      <w:r w:rsidRPr="00CB616D">
        <w:rPr>
          <w:rFonts w:ascii="MS Mincho" w:hAnsi="MS Mincho" w:cs="MS Mincho" w:hint="eastAsia"/>
          <w:i/>
          <w:sz w:val="20"/>
          <w:szCs w:val="20"/>
        </w:rPr>
        <w:t>雄</w:t>
      </w:r>
      <w:proofErr w:type="spellEnd"/>
      <w:r w:rsidRPr="00CB616D">
        <w:rPr>
          <w:rFonts w:cs="Arial"/>
          <w:i/>
          <w:sz w:val="20"/>
          <w:szCs w:val="20"/>
        </w:rPr>
        <w:t>), who has been unreachable since the morning of 29 January. He beg</w:t>
      </w:r>
      <w:r>
        <w:rPr>
          <w:rFonts w:cs="Arial"/>
          <w:i/>
          <w:sz w:val="20"/>
          <w:szCs w:val="20"/>
        </w:rPr>
        <w:t>a</w:t>
      </w:r>
      <w:r w:rsidRPr="00CB616D">
        <w:rPr>
          <w:rFonts w:cs="Arial"/>
          <w:i/>
          <w:sz w:val="20"/>
          <w:szCs w:val="20"/>
        </w:rPr>
        <w:t xml:space="preserve">n </w:t>
      </w:r>
      <w:r>
        <w:rPr>
          <w:rFonts w:cs="Arial"/>
          <w:i/>
          <w:sz w:val="20"/>
          <w:szCs w:val="20"/>
        </w:rPr>
        <w:t>an indefinite</w:t>
      </w:r>
      <w:r w:rsidRPr="00CB616D">
        <w:rPr>
          <w:rFonts w:cs="Arial"/>
          <w:i/>
          <w:sz w:val="20"/>
          <w:szCs w:val="20"/>
        </w:rPr>
        <w:t xml:space="preserve"> hunger strike at Shanghai’s Pudong International Airport </w:t>
      </w:r>
      <w:r>
        <w:rPr>
          <w:rFonts w:cs="Arial"/>
          <w:i/>
          <w:sz w:val="20"/>
          <w:szCs w:val="20"/>
        </w:rPr>
        <w:t xml:space="preserve">on 28 January </w:t>
      </w:r>
      <w:r w:rsidRPr="00CB616D">
        <w:rPr>
          <w:rFonts w:cs="Arial"/>
          <w:i/>
          <w:sz w:val="20"/>
          <w:szCs w:val="20"/>
        </w:rPr>
        <w:t xml:space="preserve">after </w:t>
      </w:r>
      <w:r>
        <w:rPr>
          <w:rFonts w:cs="Arial"/>
          <w:i/>
          <w:sz w:val="20"/>
          <w:szCs w:val="20"/>
        </w:rPr>
        <w:t xml:space="preserve">being </w:t>
      </w:r>
      <w:r w:rsidRPr="00CB616D">
        <w:rPr>
          <w:rFonts w:cs="Arial"/>
          <w:i/>
          <w:sz w:val="20"/>
          <w:szCs w:val="20"/>
        </w:rPr>
        <w:t xml:space="preserve">prevented from leaving the country to visit his critically ill wife </w:t>
      </w:r>
      <w:r>
        <w:rPr>
          <w:rFonts w:cs="Arial"/>
          <w:i/>
          <w:sz w:val="20"/>
          <w:szCs w:val="20"/>
        </w:rPr>
        <w:t>in</w:t>
      </w:r>
      <w:r w:rsidRPr="00CB616D">
        <w:rPr>
          <w:rFonts w:cs="Arial"/>
          <w:i/>
          <w:sz w:val="20"/>
          <w:szCs w:val="20"/>
        </w:rPr>
        <w:t xml:space="preserve"> the US</w:t>
      </w:r>
      <w:r>
        <w:rPr>
          <w:rFonts w:cs="Arial"/>
          <w:i/>
          <w:sz w:val="20"/>
          <w:szCs w:val="20"/>
        </w:rPr>
        <w:t xml:space="preserve">A. </w:t>
      </w:r>
    </w:p>
    <w:p w:rsidR="00065223" w:rsidRDefault="00065223" w:rsidP="00065223">
      <w:pPr>
        <w:spacing w:after="0" w:line="240" w:lineRule="auto"/>
        <w:ind w:left="-283"/>
        <w:rPr>
          <w:rFonts w:cs="Arial"/>
          <w:i/>
          <w:sz w:val="20"/>
          <w:szCs w:val="20"/>
        </w:rPr>
      </w:pPr>
      <w:bookmarkStart w:id="0" w:name="_GoBack"/>
      <w:bookmarkEnd w:id="0"/>
    </w:p>
    <w:p w:rsidR="00065223" w:rsidRDefault="00065223" w:rsidP="00065223">
      <w:pPr>
        <w:spacing w:after="0" w:line="240" w:lineRule="auto"/>
        <w:ind w:left="-283"/>
        <w:rPr>
          <w:rFonts w:cs="Arial"/>
          <w:i/>
          <w:sz w:val="20"/>
          <w:szCs w:val="20"/>
        </w:rPr>
      </w:pPr>
      <w:r>
        <w:rPr>
          <w:rFonts w:cs="Arial"/>
          <w:i/>
          <w:sz w:val="20"/>
          <w:szCs w:val="20"/>
        </w:rPr>
        <w:t>I find it very troubling to learn that, as he was told by the authorities, Yang was prevented from leaving the country under suspicion of “endangering national security” even though he is currently not known to be under any criminal investigation. T</w:t>
      </w:r>
      <w:r w:rsidRPr="0015426B">
        <w:rPr>
          <w:rFonts w:cs="Arial"/>
          <w:i/>
          <w:sz w:val="20"/>
          <w:szCs w:val="20"/>
        </w:rPr>
        <w:t xml:space="preserve">he Chinese authorities had told </w:t>
      </w:r>
      <w:r>
        <w:rPr>
          <w:rFonts w:cs="Arial"/>
          <w:i/>
          <w:sz w:val="20"/>
          <w:szCs w:val="20"/>
        </w:rPr>
        <w:t>Yang</w:t>
      </w:r>
      <w:r w:rsidRPr="0015426B">
        <w:rPr>
          <w:rFonts w:cs="Arial"/>
          <w:i/>
          <w:sz w:val="20"/>
          <w:szCs w:val="20"/>
        </w:rPr>
        <w:t xml:space="preserve"> that they would only allow him to travel </w:t>
      </w:r>
      <w:r>
        <w:rPr>
          <w:rFonts w:cs="Arial"/>
          <w:i/>
          <w:sz w:val="20"/>
          <w:szCs w:val="20"/>
        </w:rPr>
        <w:t>if</w:t>
      </w:r>
      <w:r w:rsidRPr="0015426B">
        <w:rPr>
          <w:rFonts w:cs="Arial"/>
          <w:i/>
          <w:sz w:val="20"/>
          <w:szCs w:val="20"/>
        </w:rPr>
        <w:t xml:space="preserve"> he </w:t>
      </w:r>
      <w:r>
        <w:rPr>
          <w:rFonts w:cs="Arial"/>
          <w:i/>
          <w:sz w:val="20"/>
          <w:szCs w:val="20"/>
        </w:rPr>
        <w:t>w</w:t>
      </w:r>
      <w:r w:rsidRPr="0015426B">
        <w:rPr>
          <w:rFonts w:cs="Arial"/>
          <w:i/>
          <w:sz w:val="20"/>
          <w:szCs w:val="20"/>
        </w:rPr>
        <w:t xml:space="preserve">ould </w:t>
      </w:r>
      <w:r>
        <w:rPr>
          <w:rFonts w:cs="Arial"/>
          <w:i/>
          <w:sz w:val="20"/>
          <w:szCs w:val="20"/>
        </w:rPr>
        <w:t>first</w:t>
      </w:r>
      <w:r w:rsidRPr="0015426B">
        <w:rPr>
          <w:rFonts w:cs="Arial"/>
          <w:i/>
          <w:sz w:val="20"/>
          <w:szCs w:val="20"/>
        </w:rPr>
        <w:t xml:space="preserve"> make an “agreement” with </w:t>
      </w:r>
      <w:r>
        <w:rPr>
          <w:rFonts w:cs="Arial"/>
          <w:i/>
          <w:sz w:val="20"/>
          <w:szCs w:val="20"/>
        </w:rPr>
        <w:t>officials from the Ministry of Public Security in Hubei</w:t>
      </w:r>
      <w:r w:rsidRPr="0015426B">
        <w:rPr>
          <w:rFonts w:cs="Arial"/>
          <w:i/>
          <w:sz w:val="20"/>
          <w:szCs w:val="20"/>
        </w:rPr>
        <w:t xml:space="preserve">. It </w:t>
      </w:r>
      <w:r>
        <w:rPr>
          <w:rFonts w:cs="Arial"/>
          <w:i/>
          <w:sz w:val="20"/>
          <w:szCs w:val="20"/>
        </w:rPr>
        <w:t xml:space="preserve">is unclear what the nature of the “agreement” is, and I worry it </w:t>
      </w:r>
      <w:r w:rsidRPr="0015426B">
        <w:rPr>
          <w:rFonts w:cs="Arial"/>
          <w:i/>
          <w:sz w:val="20"/>
          <w:szCs w:val="20"/>
        </w:rPr>
        <w:t>could be a tactic to stop him from continuing his human rights activism.</w:t>
      </w:r>
      <w:r>
        <w:rPr>
          <w:rFonts w:cs="Arial"/>
          <w:i/>
          <w:sz w:val="20"/>
          <w:szCs w:val="20"/>
        </w:rPr>
        <w:t xml:space="preserve"> A favourable environment should be provided for the work of human rights defenders. </w:t>
      </w:r>
    </w:p>
    <w:p w:rsidR="00065223" w:rsidRDefault="00065223" w:rsidP="00065223">
      <w:pPr>
        <w:spacing w:after="0" w:line="240" w:lineRule="auto"/>
        <w:ind w:left="-283"/>
        <w:rPr>
          <w:rFonts w:cs="Arial"/>
          <w:i/>
          <w:sz w:val="20"/>
          <w:szCs w:val="20"/>
        </w:rPr>
      </w:pPr>
    </w:p>
    <w:p w:rsidR="00065223" w:rsidRDefault="00065223" w:rsidP="00065223">
      <w:pPr>
        <w:spacing w:after="0" w:line="240" w:lineRule="auto"/>
        <w:ind w:left="-283"/>
        <w:rPr>
          <w:rFonts w:cs="Arial"/>
          <w:i/>
          <w:sz w:val="20"/>
          <w:szCs w:val="20"/>
        </w:rPr>
      </w:pPr>
      <w:r>
        <w:rPr>
          <w:rFonts w:cs="Arial"/>
          <w:i/>
          <w:sz w:val="20"/>
          <w:szCs w:val="20"/>
        </w:rPr>
        <w:t>According to international human rights law and standards, everyone is free to leave any country, including one’s own, unless a restriction is necessary and proportionate for a legitimate aim as provided by law.</w:t>
      </w:r>
      <w:r w:rsidRPr="00842958">
        <w:rPr>
          <w:rFonts w:cs="Arial"/>
          <w:i/>
          <w:sz w:val="20"/>
          <w:szCs w:val="20"/>
        </w:rPr>
        <w:t xml:space="preserve"> Reasons for restrictive measures must be provided in the individual case and not merely based on a generic allegation</w:t>
      </w:r>
      <w:r w:rsidRPr="00B0076B">
        <w:rPr>
          <w:rFonts w:cs="Arial"/>
          <w:i/>
          <w:sz w:val="20"/>
          <w:szCs w:val="20"/>
        </w:rPr>
        <w:t>.</w:t>
      </w:r>
      <w:r>
        <w:rPr>
          <w:rFonts w:cs="Arial"/>
          <w:i/>
          <w:sz w:val="20"/>
          <w:szCs w:val="20"/>
        </w:rPr>
        <w:t xml:space="preserve"> As it is currently impossible to </w:t>
      </w:r>
      <w:proofErr w:type="gramStart"/>
      <w:r>
        <w:rPr>
          <w:rFonts w:cs="Arial"/>
          <w:i/>
          <w:sz w:val="20"/>
          <w:szCs w:val="20"/>
        </w:rPr>
        <w:t>make contact with</w:t>
      </w:r>
      <w:proofErr w:type="gramEnd"/>
      <w:r>
        <w:rPr>
          <w:rFonts w:cs="Arial"/>
          <w:i/>
          <w:sz w:val="20"/>
          <w:szCs w:val="20"/>
        </w:rPr>
        <w:t xml:space="preserve"> Yang </w:t>
      </w:r>
      <w:proofErr w:type="spellStart"/>
      <w:r>
        <w:rPr>
          <w:rFonts w:cs="Arial"/>
          <w:i/>
          <w:sz w:val="20"/>
          <w:szCs w:val="20"/>
        </w:rPr>
        <w:t>Maodong</w:t>
      </w:r>
      <w:proofErr w:type="spellEnd"/>
      <w:r>
        <w:rPr>
          <w:rFonts w:cs="Arial"/>
          <w:i/>
          <w:sz w:val="20"/>
          <w:szCs w:val="20"/>
        </w:rPr>
        <w:t>, I am gravely concerned about his health and safety.</w:t>
      </w:r>
    </w:p>
    <w:p w:rsidR="00065223" w:rsidRDefault="00065223" w:rsidP="00065223">
      <w:pPr>
        <w:spacing w:after="0" w:line="240" w:lineRule="auto"/>
        <w:rPr>
          <w:rFonts w:cs="Arial"/>
          <w:b/>
          <w:i/>
          <w:sz w:val="20"/>
          <w:szCs w:val="20"/>
        </w:rPr>
      </w:pPr>
    </w:p>
    <w:p w:rsidR="00065223" w:rsidRPr="0082127B" w:rsidRDefault="00065223" w:rsidP="00065223">
      <w:pPr>
        <w:spacing w:after="0" w:line="240" w:lineRule="auto"/>
        <w:ind w:left="-283"/>
        <w:rPr>
          <w:rFonts w:cs="Arial"/>
          <w:b/>
          <w:i/>
          <w:sz w:val="20"/>
          <w:szCs w:val="20"/>
        </w:rPr>
      </w:pPr>
      <w:r>
        <w:rPr>
          <w:rFonts w:cs="Arial"/>
          <w:b/>
          <w:i/>
          <w:sz w:val="20"/>
          <w:szCs w:val="20"/>
        </w:rPr>
        <w:t xml:space="preserve">I therefore call on you to allow Yang </w:t>
      </w:r>
      <w:proofErr w:type="spellStart"/>
      <w:r>
        <w:rPr>
          <w:rFonts w:cs="Arial"/>
          <w:b/>
          <w:i/>
          <w:sz w:val="20"/>
          <w:szCs w:val="20"/>
        </w:rPr>
        <w:t>Maodong</w:t>
      </w:r>
      <w:proofErr w:type="spellEnd"/>
      <w:r>
        <w:rPr>
          <w:rFonts w:cs="Arial"/>
          <w:b/>
          <w:i/>
          <w:sz w:val="20"/>
          <w:szCs w:val="20"/>
        </w:rPr>
        <w:t xml:space="preserve"> to leave China and lift any arbitrary restrictions being imposed on him, and, in the meantime, to ensure he has </w:t>
      </w:r>
      <w:r w:rsidRPr="00842958">
        <w:rPr>
          <w:rFonts w:cs="Arial"/>
          <w:b/>
          <w:i/>
          <w:sz w:val="20"/>
          <w:szCs w:val="20"/>
        </w:rPr>
        <w:t>adequate access to qualified health professionals providing health care in compliance with medical ethics</w:t>
      </w:r>
      <w:r>
        <w:rPr>
          <w:rFonts w:cs="Arial"/>
          <w:b/>
          <w:i/>
          <w:sz w:val="20"/>
          <w:szCs w:val="20"/>
        </w:rPr>
        <w:t xml:space="preserve"> </w:t>
      </w:r>
      <w:proofErr w:type="gramStart"/>
      <w:r>
        <w:rPr>
          <w:rFonts w:cs="Arial"/>
          <w:b/>
          <w:i/>
          <w:sz w:val="20"/>
          <w:szCs w:val="20"/>
        </w:rPr>
        <w:t>in light of</w:t>
      </w:r>
      <w:proofErr w:type="gramEnd"/>
      <w:r>
        <w:rPr>
          <w:rFonts w:cs="Arial"/>
          <w:b/>
          <w:i/>
          <w:sz w:val="20"/>
          <w:szCs w:val="20"/>
        </w:rPr>
        <w:t xml:space="preserve"> his hunger strike.</w:t>
      </w:r>
    </w:p>
    <w:p w:rsidR="00065223" w:rsidRDefault="00065223" w:rsidP="00065223">
      <w:pPr>
        <w:spacing w:after="0" w:line="240" w:lineRule="auto"/>
        <w:ind w:left="-283"/>
        <w:rPr>
          <w:rFonts w:cs="Arial"/>
          <w:i/>
          <w:sz w:val="20"/>
          <w:szCs w:val="20"/>
        </w:rPr>
      </w:pPr>
    </w:p>
    <w:p w:rsidR="00065223" w:rsidRDefault="00065223" w:rsidP="00065223">
      <w:pPr>
        <w:spacing w:after="0" w:line="240" w:lineRule="auto"/>
        <w:ind w:left="-283"/>
        <w:rPr>
          <w:rFonts w:cs="Arial"/>
          <w:i/>
          <w:sz w:val="20"/>
          <w:szCs w:val="20"/>
        </w:rPr>
      </w:pPr>
    </w:p>
    <w:p w:rsidR="00065223" w:rsidRDefault="00065223" w:rsidP="00065223">
      <w:pPr>
        <w:spacing w:after="0" w:line="240" w:lineRule="auto"/>
        <w:rPr>
          <w:rFonts w:cs="Arial"/>
          <w:i/>
          <w:sz w:val="20"/>
          <w:szCs w:val="20"/>
        </w:rPr>
      </w:pPr>
    </w:p>
    <w:p w:rsidR="00065223" w:rsidRPr="00203A02" w:rsidRDefault="00065223" w:rsidP="00065223">
      <w:pPr>
        <w:spacing w:after="0" w:line="240" w:lineRule="auto"/>
        <w:ind w:left="-283"/>
        <w:rPr>
          <w:rFonts w:cs="Arial"/>
          <w:i/>
          <w:sz w:val="20"/>
          <w:szCs w:val="20"/>
        </w:rPr>
      </w:pPr>
      <w:r w:rsidRPr="00203A02">
        <w:rPr>
          <w:rFonts w:cs="Arial"/>
          <w:i/>
          <w:sz w:val="20"/>
          <w:szCs w:val="20"/>
        </w:rPr>
        <w:t>Yours sincerely,</w:t>
      </w:r>
    </w:p>
    <w:p w:rsidR="00065223" w:rsidRDefault="00065223" w:rsidP="00065223">
      <w:pPr>
        <w:spacing w:line="240" w:lineRule="auto"/>
        <w:rPr>
          <w:rFonts w:cs="Arial"/>
          <w:b/>
          <w:sz w:val="20"/>
          <w:szCs w:val="20"/>
        </w:rPr>
      </w:pPr>
    </w:p>
    <w:p w:rsidR="00065223" w:rsidRDefault="00065223" w:rsidP="00065223">
      <w:pPr>
        <w:spacing w:line="240" w:lineRule="auto"/>
        <w:rPr>
          <w:rFonts w:cs="Arial"/>
          <w:b/>
          <w:sz w:val="20"/>
          <w:szCs w:val="20"/>
        </w:rPr>
      </w:pPr>
    </w:p>
    <w:p w:rsidR="00065223" w:rsidRPr="0082127B" w:rsidRDefault="00065223" w:rsidP="00065223">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rsidR="00065223" w:rsidRPr="000C0DE5" w:rsidRDefault="00065223" w:rsidP="00065223">
      <w:pPr>
        <w:spacing w:line="240" w:lineRule="auto"/>
        <w:jc w:val="both"/>
        <w:rPr>
          <w:rFonts w:ascii="Arial" w:hAnsi="Arial" w:cs="Arial"/>
        </w:rPr>
      </w:pPr>
    </w:p>
    <w:p w:rsidR="00065223" w:rsidRDefault="00065223" w:rsidP="00065223">
      <w:pPr>
        <w:spacing w:line="240" w:lineRule="auto"/>
      </w:pPr>
      <w:r>
        <w:t xml:space="preserve">Yang </w:t>
      </w:r>
      <w:proofErr w:type="spellStart"/>
      <w:r>
        <w:t>Maodong</w:t>
      </w:r>
      <w:proofErr w:type="spellEnd"/>
      <w:r>
        <w:t xml:space="preserve"> (better known by his pen name Guo </w:t>
      </w:r>
      <w:proofErr w:type="spellStart"/>
      <w:r>
        <w:t>Feixiong</w:t>
      </w:r>
      <w:proofErr w:type="spellEnd"/>
      <w:r>
        <w:t xml:space="preserve">) is a writer, rights defender and former legal adviser for the Beijing-based </w:t>
      </w:r>
      <w:proofErr w:type="spellStart"/>
      <w:r>
        <w:t>Shengzhi</w:t>
      </w:r>
      <w:proofErr w:type="spellEnd"/>
      <w:r>
        <w:t xml:space="preserve"> Law Office. He has supported various human rights causes in the past decade. In 2005, he participated in a hunger strike in response to a call by prominent human rights lawyer Gao </w:t>
      </w:r>
      <w:proofErr w:type="spellStart"/>
      <w:r>
        <w:t>Zhisheng</w:t>
      </w:r>
      <w:proofErr w:type="spellEnd"/>
      <w:r>
        <w:t xml:space="preserve"> for a “hunger strike group” to protest the government’s crackdown on human rights activists. The hunger strike was also a </w:t>
      </w:r>
      <w:proofErr w:type="gramStart"/>
      <w:r>
        <w:t>protest against</w:t>
      </w:r>
      <w:proofErr w:type="gramEnd"/>
      <w:r>
        <w:t xml:space="preserve"> Yang’s earlier detention and beatings that followed his legal support for residents of </w:t>
      </w:r>
      <w:proofErr w:type="spellStart"/>
      <w:r>
        <w:t>Taishi</w:t>
      </w:r>
      <w:proofErr w:type="spellEnd"/>
      <w:r>
        <w:t xml:space="preserve"> Village, Guangdong Province, who were calling for the ouster of a village official they had accused of corruption in 2005. </w:t>
      </w:r>
    </w:p>
    <w:p w:rsidR="00065223" w:rsidRDefault="00065223" w:rsidP="00065223">
      <w:pPr>
        <w:spacing w:line="240" w:lineRule="auto"/>
      </w:pPr>
      <w:r>
        <w:t xml:space="preserve">Yang </w:t>
      </w:r>
      <w:proofErr w:type="spellStart"/>
      <w:r>
        <w:t>Maodong</w:t>
      </w:r>
      <w:proofErr w:type="spellEnd"/>
      <w:r>
        <w:t xml:space="preserve"> has been previously imprisoned twice. He was arrested in February 2006 and sentenced to five years in prison in November 2007 after being convicted of the crime of “illegal business activity” for publishing a book about a major corruption scandal in </w:t>
      </w:r>
      <w:proofErr w:type="spellStart"/>
      <w:r>
        <w:t>northeastern</w:t>
      </w:r>
      <w:proofErr w:type="spellEnd"/>
      <w:r>
        <w:t xml:space="preserve"> China. Yang was subjected to several forms of torture and other ill-treatment while in detention, including being beaten while hanging from the ceiling by his arms and legs and being shocked with an electric baton to his face and genitals. Yang </w:t>
      </w:r>
      <w:proofErr w:type="spellStart"/>
      <w:r>
        <w:t>Maodong</w:t>
      </w:r>
      <w:proofErr w:type="spellEnd"/>
      <w:r>
        <w:t xml:space="preserve"> stated that he was tortured into confessing this crime and that the torture led him to attempt suicide. Yang </w:t>
      </w:r>
      <w:proofErr w:type="spellStart"/>
      <w:r>
        <w:t>Maodong</w:t>
      </w:r>
      <w:proofErr w:type="spellEnd"/>
      <w:r>
        <w:t xml:space="preserve"> was released from prison in September 2011. </w:t>
      </w:r>
    </w:p>
    <w:p w:rsidR="00065223" w:rsidRDefault="00065223" w:rsidP="00065223">
      <w:pPr>
        <w:spacing w:line="240" w:lineRule="auto"/>
      </w:pPr>
      <w:r>
        <w:t xml:space="preserve">Yang was detained again in August 2013 after he took part in a large public </w:t>
      </w:r>
      <w:proofErr w:type="gramStart"/>
      <w:r>
        <w:t>protest against</w:t>
      </w:r>
      <w:proofErr w:type="gramEnd"/>
      <w:r>
        <w:t xml:space="preserve"> media censorship in Guangzhou, Guangdong Province. On 27 November 2015, he was convicted of “gathering a crowd to disrupt order in a public place” and “picking quarrels and provoking trouble” and given a six-year prison sentence. In 2016, he held a hunger strike for over three months to protest his ill-treatment by the authorities. He was released from prison in August 2019.</w:t>
      </w:r>
    </w:p>
    <w:p w:rsidR="00065223" w:rsidRDefault="00065223" w:rsidP="00065223">
      <w:pPr>
        <w:spacing w:line="240" w:lineRule="auto"/>
      </w:pPr>
      <w:r>
        <w:t xml:space="preserve">Yang </w:t>
      </w:r>
      <w:proofErr w:type="spellStart"/>
      <w:r>
        <w:t>Maodong’s</w:t>
      </w:r>
      <w:proofErr w:type="spellEnd"/>
      <w:r>
        <w:t xml:space="preserve"> wife Zhang Qing left China together with their son and daughter and obtained asylum in the US in 2009. </w:t>
      </w:r>
      <w:r w:rsidRPr="00990741">
        <w:t>Zhang has been diagnosed with cancer and is now undergoing a 24-week chemotherapy treatment after a major surgery in early January.</w:t>
      </w:r>
    </w:p>
    <w:p w:rsidR="00065223" w:rsidRDefault="00065223" w:rsidP="00065223">
      <w:pPr>
        <w:spacing w:line="240" w:lineRule="auto"/>
      </w:pPr>
      <w:r>
        <w:t>In September of 2015, Yang won the Frontline Defenders Award for his human rights activism.</w:t>
      </w:r>
    </w:p>
    <w:p w:rsidR="00065223" w:rsidRDefault="00065223" w:rsidP="00065223">
      <w:pPr>
        <w:spacing w:line="240" w:lineRule="auto"/>
      </w:pPr>
      <w:r w:rsidRPr="00212B49">
        <w:t xml:space="preserve">Amnesty International has documented numerous cases in which the Chinese authorities arbitrarily restrict the right to freedom of movement and travel of human rights defenders and dissidents. These restrictions include rejecting passport applications citing national security reasons, stopping individuals at airports, and banning individuals from buying train tickets. </w:t>
      </w:r>
    </w:p>
    <w:p w:rsidR="00065223" w:rsidRPr="00990741" w:rsidRDefault="00065223" w:rsidP="00065223">
      <w:pPr>
        <w:widowControl/>
        <w:suppressAutoHyphens w:val="0"/>
        <w:spacing w:after="0" w:line="240" w:lineRule="auto"/>
      </w:pPr>
      <w:r>
        <w:t xml:space="preserve">Amnesty International has also documented cases in which the families of human rights defenders and activists were harassed and intimidated to pressure human rights defenders and activists not to continue their work. </w:t>
      </w:r>
    </w:p>
    <w:p w:rsidR="00065223" w:rsidRDefault="00065223" w:rsidP="00065223">
      <w:pPr>
        <w:spacing w:line="240" w:lineRule="auto"/>
      </w:pPr>
    </w:p>
    <w:p w:rsidR="00065223" w:rsidRDefault="00065223" w:rsidP="00065223">
      <w:pPr>
        <w:spacing w:line="240" w:lineRule="auto"/>
        <w:rPr>
          <w:rFonts w:ascii="Arial" w:hAnsi="Arial" w:cs="Arial"/>
          <w:szCs w:val="20"/>
          <w:lang w:eastAsia="en-US"/>
        </w:rPr>
      </w:pPr>
    </w:p>
    <w:p w:rsidR="00065223" w:rsidRPr="008F0446" w:rsidRDefault="00065223" w:rsidP="00065223">
      <w:pPr>
        <w:spacing w:after="0" w:line="240" w:lineRule="auto"/>
        <w:rPr>
          <w:rFonts w:ascii="Arial" w:hAnsi="Arial" w:cs="Arial"/>
          <w:b/>
          <w:sz w:val="20"/>
          <w:szCs w:val="20"/>
        </w:rPr>
      </w:pPr>
      <w:r w:rsidRPr="008F0446">
        <w:rPr>
          <w:rFonts w:ascii="Arial" w:hAnsi="Arial" w:cs="Arial"/>
          <w:b/>
          <w:sz w:val="20"/>
          <w:szCs w:val="20"/>
        </w:rPr>
        <w:t>PREFERRED LANGUAGE TO ADDRESS TARGET:</w:t>
      </w:r>
      <w:r>
        <w:rPr>
          <w:rFonts w:ascii="Arial" w:hAnsi="Arial" w:cs="Arial"/>
          <w:b/>
          <w:sz w:val="20"/>
          <w:szCs w:val="20"/>
        </w:rPr>
        <w:t xml:space="preserve"> </w:t>
      </w:r>
      <w:r>
        <w:rPr>
          <w:rFonts w:ascii="Arial" w:hAnsi="Arial" w:cs="Arial"/>
          <w:sz w:val="20"/>
          <w:szCs w:val="20"/>
        </w:rPr>
        <w:t>Chinese, English</w:t>
      </w:r>
    </w:p>
    <w:p w:rsidR="00065223" w:rsidRPr="008F0446" w:rsidRDefault="00065223" w:rsidP="00065223">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rsidR="00065223" w:rsidRPr="008F0446" w:rsidRDefault="00065223" w:rsidP="00065223">
      <w:pPr>
        <w:spacing w:after="0" w:line="240" w:lineRule="auto"/>
        <w:rPr>
          <w:rFonts w:ascii="Arial" w:hAnsi="Arial" w:cs="Arial"/>
          <w:color w:val="0070C0"/>
          <w:sz w:val="20"/>
          <w:szCs w:val="20"/>
        </w:rPr>
      </w:pPr>
    </w:p>
    <w:p w:rsidR="00065223" w:rsidRDefault="00065223" w:rsidP="00065223">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Pr>
          <w:rFonts w:ascii="Arial" w:hAnsi="Arial" w:cs="Arial"/>
          <w:sz w:val="20"/>
          <w:szCs w:val="20"/>
        </w:rPr>
        <w:t>1 April 2021</w:t>
      </w:r>
    </w:p>
    <w:p w:rsidR="00065223" w:rsidRPr="008F0446" w:rsidRDefault="00065223" w:rsidP="00065223">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rsidR="00065223" w:rsidRPr="008F0446" w:rsidRDefault="00065223" w:rsidP="00065223">
      <w:pPr>
        <w:spacing w:after="0" w:line="240" w:lineRule="auto"/>
        <w:rPr>
          <w:rFonts w:ascii="Arial" w:hAnsi="Arial" w:cs="Arial"/>
          <w:b/>
          <w:sz w:val="20"/>
          <w:szCs w:val="20"/>
        </w:rPr>
      </w:pPr>
    </w:p>
    <w:p w:rsidR="00065223" w:rsidRPr="00293885" w:rsidRDefault="00065223" w:rsidP="00065223">
      <w:pPr>
        <w:spacing w:after="0" w:line="240" w:lineRule="auto"/>
        <w:rPr>
          <w:rFonts w:ascii="Amnesty Trade Gothic Light" w:hAnsi="Amnesty Trade Gothic Light" w:cs="Arial"/>
          <w:b/>
          <w:sz w:val="20"/>
          <w:szCs w:val="20"/>
        </w:rPr>
      </w:pPr>
      <w:r w:rsidRPr="008F0446">
        <w:rPr>
          <w:rFonts w:ascii="Arial" w:hAnsi="Arial" w:cs="Arial"/>
          <w:b/>
          <w:sz w:val="20"/>
          <w:szCs w:val="20"/>
        </w:rPr>
        <w:t xml:space="preserve">NAME AND PRONOUN: </w:t>
      </w:r>
      <w:r>
        <w:rPr>
          <w:rFonts w:ascii="Arial" w:hAnsi="Arial" w:cs="Arial"/>
          <w:b/>
          <w:sz w:val="20"/>
          <w:szCs w:val="20"/>
        </w:rPr>
        <w:t xml:space="preserve">[Yang </w:t>
      </w:r>
      <w:proofErr w:type="spellStart"/>
      <w:r>
        <w:rPr>
          <w:rFonts w:ascii="Arial" w:hAnsi="Arial" w:cs="Arial"/>
          <w:b/>
          <w:sz w:val="20"/>
          <w:szCs w:val="20"/>
        </w:rPr>
        <w:t>Maodong</w:t>
      </w:r>
      <w:proofErr w:type="spellEnd"/>
      <w:r>
        <w:rPr>
          <w:rFonts w:ascii="Arial" w:hAnsi="Arial" w:cs="Arial"/>
          <w:b/>
          <w:sz w:val="20"/>
          <w:szCs w:val="20"/>
        </w:rPr>
        <w:t xml:space="preserve"> aka Guo </w:t>
      </w:r>
      <w:proofErr w:type="spellStart"/>
      <w:r>
        <w:rPr>
          <w:rFonts w:ascii="Arial" w:hAnsi="Arial" w:cs="Arial"/>
          <w:b/>
          <w:sz w:val="20"/>
          <w:szCs w:val="20"/>
        </w:rPr>
        <w:t>Feixiong</w:t>
      </w:r>
      <w:proofErr w:type="spellEnd"/>
      <w:r>
        <w:rPr>
          <w:rFonts w:ascii="Arial" w:hAnsi="Arial" w:cs="Arial"/>
          <w:b/>
          <w:sz w:val="20"/>
          <w:szCs w:val="20"/>
        </w:rPr>
        <w:t>]</w:t>
      </w:r>
      <w:r w:rsidRPr="0082127B">
        <w:rPr>
          <w:rFonts w:ascii="Arial" w:hAnsi="Arial" w:cs="Arial"/>
          <w:b/>
          <w:sz w:val="20"/>
          <w:szCs w:val="20"/>
        </w:rPr>
        <w:t xml:space="preserve"> </w:t>
      </w:r>
      <w:r w:rsidRPr="0082127B">
        <w:rPr>
          <w:rFonts w:ascii="Arial" w:hAnsi="Arial" w:cs="Arial"/>
          <w:sz w:val="20"/>
          <w:szCs w:val="20"/>
        </w:rPr>
        <w:t>(</w:t>
      </w:r>
      <w:r>
        <w:rPr>
          <w:rFonts w:ascii="Arial" w:hAnsi="Arial" w:cs="Arial"/>
          <w:sz w:val="20"/>
          <w:szCs w:val="20"/>
        </w:rPr>
        <w:t>he/him</w:t>
      </w:r>
      <w:r w:rsidRPr="0082127B">
        <w:rPr>
          <w:rFonts w:ascii="Arial" w:hAnsi="Arial" w:cs="Arial"/>
          <w:sz w:val="20"/>
          <w:szCs w:val="20"/>
        </w:rPr>
        <w:t>)</w:t>
      </w:r>
    </w:p>
    <w:p w:rsidR="00065223" w:rsidRPr="008F0446" w:rsidRDefault="00065223" w:rsidP="00065223">
      <w:pPr>
        <w:spacing w:after="0" w:line="240" w:lineRule="auto"/>
        <w:rPr>
          <w:rFonts w:ascii="Arial" w:hAnsi="Arial" w:cs="Arial"/>
          <w:b/>
          <w:sz w:val="20"/>
          <w:szCs w:val="20"/>
        </w:rPr>
      </w:pPr>
    </w:p>
    <w:p w:rsidR="00065223" w:rsidRDefault="00065223" w:rsidP="00065223">
      <w:pPr>
        <w:spacing w:line="240" w:lineRule="auto"/>
        <w:rPr>
          <w:rFonts w:ascii="Amnesty Trade Gothic Light" w:hAnsi="Amnesty Trade Gothic Light" w:cs="Arial"/>
          <w:sz w:val="20"/>
          <w:szCs w:val="20"/>
        </w:rPr>
      </w:pPr>
    </w:p>
    <w:p w:rsidR="00065223" w:rsidRDefault="00065223" w:rsidP="00065223">
      <w:pPr>
        <w:spacing w:line="240" w:lineRule="auto"/>
        <w:rPr>
          <w:rFonts w:ascii="Amnesty Trade Gothic Light" w:hAnsi="Amnesty Trade Gothic Light" w:cs="Arial"/>
          <w:sz w:val="20"/>
          <w:szCs w:val="20"/>
        </w:rPr>
      </w:pPr>
    </w:p>
    <w:p w:rsidR="00065223" w:rsidRDefault="00065223" w:rsidP="00065223">
      <w:pPr>
        <w:spacing w:line="240" w:lineRule="auto"/>
        <w:rPr>
          <w:rFonts w:ascii="Amnesty Trade Gothic Light" w:hAnsi="Amnesty Trade Gothic Light" w:cs="Arial"/>
          <w:sz w:val="20"/>
          <w:szCs w:val="20"/>
        </w:rPr>
      </w:pPr>
    </w:p>
    <w:p w:rsidR="00065223" w:rsidRPr="00675394" w:rsidRDefault="00065223" w:rsidP="00065223">
      <w:pPr>
        <w:spacing w:line="240" w:lineRule="auto"/>
        <w:rPr>
          <w:rFonts w:ascii="Amnesty Trade Gothic Light" w:hAnsi="Amnesty Trade Gothic Light" w:cs="Arial"/>
          <w:sz w:val="20"/>
          <w:szCs w:val="20"/>
        </w:rPr>
      </w:pPr>
      <w:r>
        <w:rPr>
          <w:rFonts w:ascii="Amnesty Trade Gothic Light" w:hAnsi="Amnesty Trade Gothic Light" w:cs="Arial"/>
          <w:sz w:val="20"/>
          <w:szCs w:val="20"/>
        </w:rPr>
        <w:tab/>
      </w:r>
    </w:p>
    <w:p w:rsidR="002D45FD" w:rsidRDefault="00E93E53"/>
    <w:sectPr w:rsidR="002D45FD" w:rsidSect="00065223">
      <w:headerReference w:type="default" r:id="rId7"/>
      <w:footnotePr>
        <w:pos w:val="beneathText"/>
      </w:footnotePr>
      <w:endnotePr>
        <w:numFmt w:val="decimal"/>
      </w:endnotePr>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E53" w:rsidRDefault="00E93E53" w:rsidP="00065223">
      <w:pPr>
        <w:spacing w:after="0" w:line="240" w:lineRule="auto"/>
      </w:pPr>
      <w:r>
        <w:separator/>
      </w:r>
    </w:p>
  </w:endnote>
  <w:endnote w:type="continuationSeparator" w:id="0">
    <w:p w:rsidR="00E93E53" w:rsidRDefault="00E93E53" w:rsidP="0006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altName w:val="Microsoft JhengHei"/>
    <w:panose1 w:val="020B0604030504040204"/>
    <w:charset w:val="88"/>
    <w:family w:val="swiss"/>
    <w:pitch w:val="variable"/>
    <w:sig w:usb0="000002A7" w:usb1="28CF4400" w:usb2="00000016" w:usb3="00000000" w:csb0="00100009" w:csb1="00000000"/>
  </w:font>
  <w:font w:name="Amnesty Trade Gothic Light">
    <w:panose1 w:val="020B0403040303020004"/>
    <w:charset w:val="00"/>
    <w:family w:val="swiss"/>
    <w:pitch w:val="variable"/>
    <w:sig w:usb0="800000AF" w:usb1="5000204A" w:usb2="00000000" w:usb3="00000000" w:csb0="0000009B"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E53" w:rsidRDefault="00E93E53" w:rsidP="00065223">
      <w:pPr>
        <w:spacing w:after="0" w:line="240" w:lineRule="auto"/>
      </w:pPr>
      <w:r>
        <w:separator/>
      </w:r>
    </w:p>
  </w:footnote>
  <w:footnote w:type="continuationSeparator" w:id="0">
    <w:p w:rsidR="00E93E53" w:rsidRDefault="00E93E53" w:rsidP="000652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5223" w:rsidRDefault="00065223" w:rsidP="00065223">
    <w:pPr>
      <w:tabs>
        <w:tab w:val="left" w:pos="6060"/>
        <w:tab w:val="right" w:pos="10203"/>
      </w:tabs>
      <w:spacing w:after="0"/>
      <w:rPr>
        <w:sz w:val="16"/>
        <w:szCs w:val="16"/>
      </w:rPr>
    </w:pPr>
    <w:r>
      <w:rPr>
        <w:sz w:val="16"/>
        <w:szCs w:val="16"/>
      </w:rPr>
      <w:t xml:space="preserve">First UA: 10/21 Index: </w:t>
    </w:r>
    <w:r w:rsidRPr="008C54F5">
      <w:rPr>
        <w:sz w:val="16"/>
        <w:szCs w:val="16"/>
      </w:rPr>
      <w:t>ASA 17/3599/2020</w:t>
    </w:r>
    <w:r>
      <w:rPr>
        <w:sz w:val="16"/>
        <w:szCs w:val="16"/>
      </w:rPr>
      <w:t xml:space="preserve"> China</w:t>
    </w:r>
    <w:r>
      <w:rPr>
        <w:sz w:val="16"/>
        <w:szCs w:val="16"/>
      </w:rPr>
      <w:tab/>
    </w:r>
    <w:r>
      <w:rPr>
        <w:sz w:val="16"/>
        <w:szCs w:val="16"/>
      </w:rPr>
      <w:tab/>
      <w:t>Date: 1 February 2021</w:t>
    </w:r>
  </w:p>
  <w:p w:rsidR="00065223" w:rsidRDefault="0006522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35B"/>
    <w:rsid w:val="00065223"/>
    <w:rsid w:val="00177A99"/>
    <w:rsid w:val="003B7100"/>
    <w:rsid w:val="007E335B"/>
    <w:rsid w:val="009152DB"/>
    <w:rsid w:val="00976D80"/>
    <w:rsid w:val="00E93E5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D15BA9-F538-4169-A99F-AFF9B0B7F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5223"/>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BoxHeading">
    <w:name w:val="AI Box Heading"/>
    <w:basedOn w:val="Normal"/>
    <w:rsid w:val="00065223"/>
    <w:pPr>
      <w:shd w:val="clear" w:color="auto" w:fill="FFFF00"/>
      <w:spacing w:after="0"/>
    </w:pPr>
    <w:rPr>
      <w:rFonts w:ascii="Amnesty Trade Gothic Cn" w:eastAsia="Arial Unicode MS" w:hAnsi="Amnesty Trade Gothic Cn"/>
      <w:caps/>
      <w:sz w:val="26"/>
    </w:rPr>
  </w:style>
  <w:style w:type="character" w:styleId="Hyperlink">
    <w:name w:val="Hyperlink"/>
    <w:rsid w:val="00065223"/>
    <w:rPr>
      <w:color w:val="0000FF"/>
      <w:u w:val="single"/>
    </w:rPr>
  </w:style>
  <w:style w:type="paragraph" w:customStyle="1" w:styleId="AIUrgentActionTopHeading">
    <w:name w:val="AI Urgent Action Top Heading"/>
    <w:basedOn w:val="Normal"/>
    <w:rsid w:val="00065223"/>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065223"/>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unhideWhenUsed/>
    <w:rsid w:val="0006522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65223"/>
    <w:rPr>
      <w:rFonts w:ascii="Amnesty Trade Gothic" w:eastAsia="MS Mincho" w:hAnsi="Amnesty Trade Gothic" w:cs="Times New Roman"/>
      <w:color w:val="000000"/>
      <w:sz w:val="18"/>
      <w:szCs w:val="24"/>
      <w:lang w:eastAsia="ar-SA"/>
    </w:rPr>
  </w:style>
  <w:style w:type="paragraph" w:styleId="Footer">
    <w:name w:val="footer"/>
    <w:basedOn w:val="Normal"/>
    <w:link w:val="FooterChar"/>
    <w:uiPriority w:val="99"/>
    <w:unhideWhenUsed/>
    <w:rsid w:val="0006522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65223"/>
    <w:rPr>
      <w:rFonts w:ascii="Amnesty Trade Gothic" w:eastAsia="MS Mincho" w:hAnsi="Amnesty Trade Gothic" w:cs="Times New Roman"/>
      <w:color w:val="000000"/>
      <w:sz w:val="18"/>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glish@mail.gov.cn"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F06E9711FE5E419F4E1176E551A75A" ma:contentTypeVersion="12" ma:contentTypeDescription="Create a new document." ma:contentTypeScope="" ma:versionID="e9a01a9d6c6e29e39775a13f8e4c7e36">
  <xsd:schema xmlns:xsd="http://www.w3.org/2001/XMLSchema" xmlns:xs="http://www.w3.org/2001/XMLSchema" xmlns:p="http://schemas.microsoft.com/office/2006/metadata/properties" xmlns:ns2="e3ef6810-5edc-4010-8ac5-5662b8b9199d" xmlns:ns3="bf249ecd-6919-40e3-99b7-13f982a6b9db" targetNamespace="http://schemas.microsoft.com/office/2006/metadata/properties" ma:root="true" ma:fieldsID="9508ad94ae66239be736eec2f0f52c32" ns2:_="" ns3:_="">
    <xsd:import namespace="e3ef6810-5edc-4010-8ac5-5662b8b9199d"/>
    <xsd:import namespace="bf249ecd-6919-40e3-99b7-13f982a6b9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f6810-5edc-4010-8ac5-5662b8b91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249ecd-6919-40e3-99b7-13f982a6b9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4B6E1F-757B-4E82-877F-75DFFBDD6F52}"/>
</file>

<file path=customXml/itemProps2.xml><?xml version="1.0" encoding="utf-8"?>
<ds:datastoreItem xmlns:ds="http://schemas.openxmlformats.org/officeDocument/2006/customXml" ds:itemID="{ADECCDC1-42E0-4BCD-A7B2-7B0F7D9BCE19}"/>
</file>

<file path=customXml/itemProps3.xml><?xml version="1.0" encoding="utf-8"?>
<ds:datastoreItem xmlns:ds="http://schemas.openxmlformats.org/officeDocument/2006/customXml" ds:itemID="{13F3DBA1-2238-4C45-9B6A-6272E76E8760}"/>
</file>

<file path=docProps/app.xml><?xml version="1.0" encoding="utf-8"?>
<Properties xmlns="http://schemas.openxmlformats.org/officeDocument/2006/extended-properties" xmlns:vt="http://schemas.openxmlformats.org/officeDocument/2006/docPropsVTypes">
  <Template>Normal</Template>
  <TotalTime>1</TotalTime>
  <Pages>2</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Nicole Millar</cp:lastModifiedBy>
  <cp:revision>3</cp:revision>
  <dcterms:created xsi:type="dcterms:W3CDTF">2021-01-31T20:17:00Z</dcterms:created>
  <dcterms:modified xsi:type="dcterms:W3CDTF">2021-02-01T03:17:00Z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0x010100B1F06E9711FE5E419F4E1176E551A75A</vt:lpwstr>
  </property>
</Properties>
</file>