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FB3E" w14:textId="4B6A2756" w:rsidR="5104C3D4" w:rsidRDefault="5104C3D4" w:rsidP="4ED6446C">
      <w:pPr>
        <w:spacing w:after="0"/>
        <w:rPr>
          <w:b/>
          <w:bCs/>
          <w:sz w:val="28"/>
          <w:szCs w:val="28"/>
        </w:rPr>
      </w:pPr>
      <w:r w:rsidRPr="4ED6446C">
        <w:rPr>
          <w:b/>
          <w:bCs/>
          <w:sz w:val="28"/>
          <w:szCs w:val="28"/>
        </w:rPr>
        <w:t>Protocol</w:t>
      </w:r>
      <w:r w:rsidR="1A26C1FB" w:rsidRPr="4ED6446C">
        <w:rPr>
          <w:b/>
          <w:bCs/>
          <w:sz w:val="28"/>
          <w:szCs w:val="28"/>
        </w:rPr>
        <w:t xml:space="preserve"> </w:t>
      </w:r>
      <w:r w:rsidR="796A66A8" w:rsidRPr="4ED6446C">
        <w:rPr>
          <w:b/>
          <w:bCs/>
          <w:sz w:val="28"/>
          <w:szCs w:val="28"/>
        </w:rPr>
        <w:t xml:space="preserve">omgang met </w:t>
      </w:r>
      <w:r w:rsidR="1A26C1FB" w:rsidRPr="4ED6446C">
        <w:rPr>
          <w:b/>
          <w:bCs/>
          <w:sz w:val="28"/>
          <w:szCs w:val="28"/>
        </w:rPr>
        <w:t>slachtoffers seksueel geweld binnen campagne LetsTalkAboutYes</w:t>
      </w:r>
      <w:r w:rsidR="4A13C84C" w:rsidRPr="4ED6446C">
        <w:rPr>
          <w:b/>
          <w:bCs/>
          <w:sz w:val="28"/>
          <w:szCs w:val="28"/>
        </w:rPr>
        <w:t xml:space="preserve"> - v</w:t>
      </w:r>
      <w:r w:rsidR="3D30D1EB" w:rsidRPr="4ED6446C">
        <w:rPr>
          <w:b/>
          <w:bCs/>
          <w:sz w:val="28"/>
          <w:szCs w:val="28"/>
        </w:rPr>
        <w:t>oor activistenleiders</w:t>
      </w:r>
    </w:p>
    <w:p w14:paraId="027E7D33" w14:textId="7FDAAE81" w:rsidR="4ED6446C" w:rsidRDefault="4ED6446C" w:rsidP="4ED6446C">
      <w:pPr>
        <w:rPr>
          <w:b/>
          <w:bCs/>
          <w:sz w:val="28"/>
          <w:szCs w:val="28"/>
        </w:rPr>
      </w:pPr>
    </w:p>
    <w:p w14:paraId="4FB10A30" w14:textId="7DD5F987" w:rsidR="1595DB57" w:rsidRDefault="1595DB57" w:rsidP="4ED6446C">
      <w:pPr>
        <w:spacing w:after="0"/>
        <w:rPr>
          <w:b/>
          <w:bCs/>
        </w:rPr>
      </w:pPr>
      <w:r w:rsidRPr="4ED6446C">
        <w:rPr>
          <w:b/>
          <w:bCs/>
        </w:rPr>
        <w:t>Beste activistenleider,</w:t>
      </w:r>
    </w:p>
    <w:p w14:paraId="07EC4A70" w14:textId="44D6BB34" w:rsidR="40A7E7B2" w:rsidRDefault="40A7E7B2" w:rsidP="40A7E7B2">
      <w:pPr>
        <w:spacing w:after="0"/>
        <w:rPr>
          <w:b/>
          <w:bCs/>
        </w:rPr>
      </w:pPr>
    </w:p>
    <w:p w14:paraId="31EEE0EF" w14:textId="26D71FE0" w:rsidR="4045E6B7" w:rsidRDefault="4045E6B7" w:rsidP="40A7E7B2">
      <w:pPr>
        <w:spacing w:after="0"/>
        <w:rPr>
          <w:rFonts w:ascii="Calibri" w:eastAsia="Calibri" w:hAnsi="Calibri" w:cs="Calibri"/>
          <w:color w:val="000000" w:themeColor="text1"/>
        </w:rPr>
      </w:pPr>
      <w:r w:rsidRPr="40A7E7B2">
        <w:rPr>
          <w:rFonts w:ascii="Calibri" w:eastAsia="Calibri" w:hAnsi="Calibri" w:cs="Calibri"/>
          <w:color w:val="000000" w:themeColor="text1"/>
        </w:rPr>
        <w:t>Veel van de betrokken activisten in deze campagne hebben, in verschillende vormen, te maken gehad met seksueel geweld. We merken dat er bij de activisten veel naar boven kan komen zodra ze actief betrokken raken bij de campagne.</w:t>
      </w:r>
      <w:r w:rsidR="3FED4B4B" w:rsidRPr="40A7E7B2">
        <w:rPr>
          <w:rFonts w:ascii="Calibri" w:eastAsia="Calibri" w:hAnsi="Calibri" w:cs="Calibri"/>
          <w:color w:val="000000" w:themeColor="text1"/>
        </w:rPr>
        <w:t xml:space="preserve"> </w:t>
      </w:r>
      <w:r w:rsidR="0BE213B5" w:rsidRPr="40A7E7B2">
        <w:rPr>
          <w:rFonts w:ascii="Calibri" w:eastAsia="Calibri" w:hAnsi="Calibri" w:cs="Calibri"/>
          <w:color w:val="000000" w:themeColor="text1"/>
        </w:rPr>
        <w:t>Aan de ene kant helpt de campagne om kracht te ervaren en aan de andere kant kan de campagne ook veel</w:t>
      </w:r>
      <w:r w:rsidR="37539472" w:rsidRPr="40A7E7B2">
        <w:rPr>
          <w:rFonts w:ascii="Calibri" w:eastAsia="Calibri" w:hAnsi="Calibri" w:cs="Calibri"/>
          <w:color w:val="000000" w:themeColor="text1"/>
        </w:rPr>
        <w:t xml:space="preserve"> gevoelens</w:t>
      </w:r>
      <w:r w:rsidR="0BE213B5" w:rsidRPr="40A7E7B2">
        <w:rPr>
          <w:rFonts w:ascii="Calibri" w:eastAsia="Calibri" w:hAnsi="Calibri" w:cs="Calibri"/>
          <w:color w:val="000000" w:themeColor="text1"/>
        </w:rPr>
        <w:t xml:space="preserve"> triggeren</w:t>
      </w:r>
      <w:r w:rsidR="2820F91E" w:rsidRPr="40A7E7B2">
        <w:rPr>
          <w:rFonts w:ascii="Calibri" w:eastAsia="Calibri" w:hAnsi="Calibri" w:cs="Calibri"/>
          <w:color w:val="000000" w:themeColor="text1"/>
        </w:rPr>
        <w:t>. Bijvoorbeeld</w:t>
      </w:r>
      <w:r w:rsidR="05985EAC" w:rsidRPr="40A7E7B2">
        <w:rPr>
          <w:rFonts w:ascii="Calibri" w:eastAsia="Calibri" w:hAnsi="Calibri" w:cs="Calibri"/>
          <w:color w:val="000000" w:themeColor="text1"/>
        </w:rPr>
        <w:t xml:space="preserve"> doordat het trauma nog niet verwerkt is of doordat mensen er pas door de campagne achter komen dat dat wat ze mee hebben gemaakt verkrachting was.</w:t>
      </w:r>
      <w:r w:rsidR="0BE213B5" w:rsidRPr="40A7E7B2">
        <w:rPr>
          <w:rFonts w:ascii="Calibri" w:eastAsia="Calibri" w:hAnsi="Calibri" w:cs="Calibri"/>
          <w:color w:val="000000" w:themeColor="text1"/>
        </w:rPr>
        <w:t xml:space="preserve"> </w:t>
      </w:r>
      <w:r w:rsidR="00D94E4B" w:rsidRPr="40A7E7B2">
        <w:rPr>
          <w:rFonts w:ascii="Calibri" w:eastAsia="Calibri" w:hAnsi="Calibri" w:cs="Calibri"/>
          <w:color w:val="000000" w:themeColor="text1"/>
        </w:rPr>
        <w:t>D</w:t>
      </w:r>
      <w:r w:rsidR="5BED783D" w:rsidRPr="40A7E7B2">
        <w:rPr>
          <w:rFonts w:ascii="Calibri" w:eastAsia="Calibri" w:hAnsi="Calibri" w:cs="Calibri"/>
          <w:color w:val="000000" w:themeColor="text1"/>
        </w:rPr>
        <w:t xml:space="preserve">eze gevoelens kunnen elkaar ook afwisselen gedurende de campagne. </w:t>
      </w:r>
      <w:r w:rsidR="0BE213B5" w:rsidRPr="40A7E7B2">
        <w:rPr>
          <w:rFonts w:ascii="Calibri" w:eastAsia="Calibri" w:hAnsi="Calibri" w:cs="Calibri"/>
          <w:color w:val="000000" w:themeColor="text1"/>
        </w:rPr>
        <w:t xml:space="preserve">Dat is niet ongebruikelijk </w:t>
      </w:r>
      <w:r w:rsidR="37EBD002" w:rsidRPr="40A7E7B2">
        <w:rPr>
          <w:rFonts w:ascii="Calibri" w:eastAsia="Calibri" w:hAnsi="Calibri" w:cs="Calibri"/>
          <w:color w:val="000000" w:themeColor="text1"/>
        </w:rPr>
        <w:t xml:space="preserve">en dit vraagt de nodige aandacht van ons als campagneteam en van jou als activistenleider. </w:t>
      </w:r>
      <w:r w:rsidR="0BE213B5" w:rsidRPr="40A7E7B2">
        <w:rPr>
          <w:rFonts w:ascii="Calibri" w:eastAsia="Calibri" w:hAnsi="Calibri" w:cs="Calibri"/>
          <w:color w:val="000000" w:themeColor="text1"/>
        </w:rPr>
        <w:t xml:space="preserve">  </w:t>
      </w:r>
    </w:p>
    <w:p w14:paraId="5D9DA269" w14:textId="194F509C" w:rsidR="40A7E7B2" w:rsidRDefault="40A7E7B2" w:rsidP="40A7E7B2">
      <w:pPr>
        <w:spacing w:after="0"/>
        <w:rPr>
          <w:rFonts w:ascii="Calibri" w:eastAsia="Calibri" w:hAnsi="Calibri" w:cs="Calibri"/>
          <w:color w:val="000000" w:themeColor="text1"/>
        </w:rPr>
      </w:pPr>
    </w:p>
    <w:p w14:paraId="1CF1EA1E" w14:textId="7098480D" w:rsidR="745F0207" w:rsidRDefault="745F0207" w:rsidP="4ED6446C">
      <w:pPr>
        <w:rPr>
          <w:rFonts w:ascii="Calibri" w:eastAsia="Calibri" w:hAnsi="Calibri" w:cs="Calibri"/>
          <w:color w:val="000000" w:themeColor="text1"/>
        </w:rPr>
      </w:pPr>
      <w:r w:rsidRPr="4ED6446C">
        <w:rPr>
          <w:rFonts w:ascii="Calibri" w:eastAsia="Calibri" w:hAnsi="Calibri" w:cs="Calibri"/>
          <w:color w:val="000000" w:themeColor="text1"/>
        </w:rPr>
        <w:t>Het is belangrijk dat wij hier zorgvuldig mee om gaan en dat jullie weten wat daarin je rol is als activistenleider.</w:t>
      </w:r>
      <w:r w:rsidR="04786FD6" w:rsidRPr="4ED6446C">
        <w:rPr>
          <w:rFonts w:ascii="Calibri" w:eastAsia="Calibri" w:hAnsi="Calibri" w:cs="Calibri"/>
          <w:color w:val="000000" w:themeColor="text1"/>
        </w:rPr>
        <w:t xml:space="preserve"> Daarom hebben we dit protocol </w:t>
      </w:r>
      <w:r w:rsidR="08F4F67A" w:rsidRPr="40A7E7B2">
        <w:rPr>
          <w:rFonts w:ascii="Calibri" w:eastAsia="Calibri" w:hAnsi="Calibri" w:cs="Calibri"/>
          <w:color w:val="000000" w:themeColor="text1"/>
        </w:rPr>
        <w:t xml:space="preserve">opgezet. </w:t>
      </w:r>
      <w:r w:rsidR="1907BC1D" w:rsidRPr="4ED6446C">
        <w:rPr>
          <w:rFonts w:ascii="Calibri" w:eastAsia="Calibri" w:hAnsi="Calibri" w:cs="Calibri"/>
          <w:color w:val="000000" w:themeColor="text1"/>
        </w:rPr>
        <w:t xml:space="preserve">Bij het opstellen van dit protocol zijn </w:t>
      </w:r>
      <w:r w:rsidR="1FD591FD" w:rsidRPr="4ED6446C">
        <w:rPr>
          <w:rFonts w:ascii="Calibri" w:eastAsia="Calibri" w:hAnsi="Calibri" w:cs="Calibri"/>
          <w:color w:val="000000" w:themeColor="text1"/>
        </w:rPr>
        <w:t>ex</w:t>
      </w:r>
      <w:r w:rsidRPr="4ED6446C">
        <w:rPr>
          <w:rFonts w:ascii="Calibri" w:eastAsia="Calibri" w:hAnsi="Calibri" w:cs="Calibri"/>
          <w:color w:val="000000" w:themeColor="text1"/>
        </w:rPr>
        <w:t>perts van Centrum Sek</w:t>
      </w:r>
      <w:r w:rsidR="2965CD4C" w:rsidRPr="4ED6446C">
        <w:rPr>
          <w:rFonts w:ascii="Calibri" w:eastAsia="Calibri" w:hAnsi="Calibri" w:cs="Calibri"/>
          <w:color w:val="000000" w:themeColor="text1"/>
        </w:rPr>
        <w:t>s</w:t>
      </w:r>
      <w:r w:rsidRPr="4ED6446C">
        <w:rPr>
          <w:rFonts w:ascii="Calibri" w:eastAsia="Calibri" w:hAnsi="Calibri" w:cs="Calibri"/>
          <w:color w:val="000000" w:themeColor="text1"/>
        </w:rPr>
        <w:t xml:space="preserve">ueel Geweld betrokken. </w:t>
      </w:r>
    </w:p>
    <w:p w14:paraId="38B02969" w14:textId="00E63589" w:rsidR="5824812F" w:rsidRDefault="5824812F" w:rsidP="4ED6446C">
      <w:pPr>
        <w:rPr>
          <w:rFonts w:ascii="Calibri" w:eastAsia="Calibri" w:hAnsi="Calibri" w:cs="Calibri"/>
          <w:color w:val="000000" w:themeColor="text1"/>
        </w:rPr>
      </w:pPr>
      <w:r w:rsidRPr="4ED6446C">
        <w:rPr>
          <w:rFonts w:ascii="Calibri" w:eastAsia="Calibri" w:hAnsi="Calibri" w:cs="Calibri"/>
          <w:color w:val="000000" w:themeColor="text1"/>
        </w:rPr>
        <w:t xml:space="preserve">Naast goede zorg voor de activist, is goede zorg voor jezelf als activistenleider natuurlijk ook belangrijk. Ook daar besteden we aandacht aan in dit </w:t>
      </w:r>
      <w:r w:rsidR="18569230" w:rsidRPr="4ED6446C">
        <w:rPr>
          <w:rFonts w:ascii="Calibri" w:eastAsia="Calibri" w:hAnsi="Calibri" w:cs="Calibri"/>
          <w:color w:val="000000" w:themeColor="text1"/>
        </w:rPr>
        <w:t>protocol</w:t>
      </w:r>
      <w:r w:rsidRPr="4ED6446C">
        <w:rPr>
          <w:rFonts w:ascii="Calibri" w:eastAsia="Calibri" w:hAnsi="Calibri" w:cs="Calibri"/>
          <w:color w:val="000000" w:themeColor="text1"/>
        </w:rPr>
        <w:t>.</w:t>
      </w:r>
    </w:p>
    <w:p w14:paraId="24831946" w14:textId="5839C4E1" w:rsidR="4ED6446C" w:rsidRDefault="4ED6446C" w:rsidP="4ED6446C">
      <w:pPr>
        <w:rPr>
          <w:rFonts w:ascii="Calibri" w:eastAsia="Calibri" w:hAnsi="Calibri" w:cs="Calibri"/>
          <w:color w:val="000000" w:themeColor="text1"/>
        </w:rPr>
      </w:pPr>
    </w:p>
    <w:p w14:paraId="0CCB72C2" w14:textId="7573DB81" w:rsidR="5104C3D4" w:rsidRDefault="5104C3D4" w:rsidP="4ED6446C">
      <w:pPr>
        <w:spacing w:after="0"/>
        <w:rPr>
          <w:b/>
          <w:bCs/>
        </w:rPr>
      </w:pPr>
      <w:r w:rsidRPr="4ED6446C">
        <w:rPr>
          <w:b/>
          <w:bCs/>
        </w:rPr>
        <w:t>Wat kan je van Amnesty verwachten?</w:t>
      </w:r>
    </w:p>
    <w:p w14:paraId="15231330" w14:textId="6BB0465C" w:rsidR="059F3B5F" w:rsidRDefault="059F3B5F" w:rsidP="40A7E7B2">
      <w:pPr>
        <w:spacing w:after="0"/>
        <w:rPr>
          <w:color w:val="000000" w:themeColor="text1"/>
        </w:rPr>
      </w:pPr>
      <w:r w:rsidRPr="40A7E7B2">
        <w:rPr>
          <w:color w:val="000000" w:themeColor="text1"/>
        </w:rPr>
        <w:t xml:space="preserve">Amnesty </w:t>
      </w:r>
      <w:r w:rsidR="1A804C4C" w:rsidRPr="40A7E7B2">
        <w:rPr>
          <w:color w:val="000000" w:themeColor="text1"/>
        </w:rPr>
        <w:t>wil jou als activistenleider goed bege</w:t>
      </w:r>
      <w:r w:rsidR="749E14B0" w:rsidRPr="40A7E7B2">
        <w:rPr>
          <w:color w:val="000000" w:themeColor="text1"/>
        </w:rPr>
        <w:t>l</w:t>
      </w:r>
      <w:r w:rsidR="1A804C4C" w:rsidRPr="40A7E7B2">
        <w:rPr>
          <w:color w:val="000000" w:themeColor="text1"/>
        </w:rPr>
        <w:t xml:space="preserve">eiden </w:t>
      </w:r>
      <w:r w:rsidRPr="40A7E7B2">
        <w:rPr>
          <w:color w:val="000000" w:themeColor="text1"/>
        </w:rPr>
        <w:t xml:space="preserve">in jouw contact met activisten die </w:t>
      </w:r>
      <w:r w:rsidR="003F76A5">
        <w:rPr>
          <w:color w:val="000000" w:themeColor="text1"/>
        </w:rPr>
        <w:t>seksueel geweld hebben meegemaakt.</w:t>
      </w:r>
      <w:r w:rsidR="524B3B98" w:rsidRPr="40A7E7B2">
        <w:rPr>
          <w:color w:val="000000" w:themeColor="text1"/>
        </w:rPr>
        <w:t xml:space="preserve"> </w:t>
      </w:r>
      <w:r w:rsidR="6D872697" w:rsidRPr="40A7E7B2">
        <w:rPr>
          <w:color w:val="000000" w:themeColor="text1"/>
        </w:rPr>
        <w:t>We kunnen ons</w:t>
      </w:r>
      <w:r w:rsidR="1C45182C" w:rsidRPr="40A7E7B2">
        <w:rPr>
          <w:color w:val="000000" w:themeColor="text1"/>
        </w:rPr>
        <w:t xml:space="preserve"> daarnaast ook</w:t>
      </w:r>
      <w:r w:rsidR="6D872697" w:rsidRPr="40A7E7B2">
        <w:rPr>
          <w:color w:val="000000" w:themeColor="text1"/>
        </w:rPr>
        <w:t xml:space="preserve"> voorstellen dat al deze verhalen</w:t>
      </w:r>
      <w:r w:rsidR="63FF4AB0" w:rsidRPr="40A7E7B2">
        <w:rPr>
          <w:color w:val="000000" w:themeColor="text1"/>
        </w:rPr>
        <w:t xml:space="preserve"> </w:t>
      </w:r>
      <w:r w:rsidR="6D872697" w:rsidRPr="40A7E7B2">
        <w:rPr>
          <w:color w:val="000000" w:themeColor="text1"/>
        </w:rPr>
        <w:t>effect hebben op jou en daar willen we ook aandacht voor hebben.</w:t>
      </w:r>
    </w:p>
    <w:p w14:paraId="688312D0" w14:textId="33EC01BF" w:rsidR="059F3B5F" w:rsidRDefault="3A653753" w:rsidP="4ED6446C">
      <w:pPr>
        <w:spacing w:after="0"/>
        <w:rPr>
          <w:color w:val="000000" w:themeColor="text1"/>
        </w:rPr>
      </w:pPr>
      <w:r w:rsidRPr="40A7E7B2">
        <w:rPr>
          <w:color w:val="000000" w:themeColor="text1"/>
        </w:rPr>
        <w:t xml:space="preserve">Wij zijn echter geen professionele hulpverleningsorganisatie en </w:t>
      </w:r>
      <w:r w:rsidR="1ABC1F4C" w:rsidRPr="40A7E7B2">
        <w:rPr>
          <w:color w:val="000000" w:themeColor="text1"/>
        </w:rPr>
        <w:t xml:space="preserve">bieden jou daarom ook geen </w:t>
      </w:r>
      <w:r w:rsidR="2FDD5915" w:rsidRPr="40A7E7B2">
        <w:rPr>
          <w:color w:val="000000" w:themeColor="text1"/>
        </w:rPr>
        <w:t>professio</w:t>
      </w:r>
      <w:r w:rsidR="1DF32EF8" w:rsidRPr="40A7E7B2">
        <w:rPr>
          <w:color w:val="000000" w:themeColor="text1"/>
        </w:rPr>
        <w:t>nele</w:t>
      </w:r>
      <w:r w:rsidRPr="40A7E7B2">
        <w:rPr>
          <w:color w:val="000000" w:themeColor="text1"/>
        </w:rPr>
        <w:t xml:space="preserve"> hulp. Wel zijn wij een luisterend oor en zullen we je, d</w:t>
      </w:r>
      <w:r w:rsidR="003F76A5">
        <w:rPr>
          <w:color w:val="000000" w:themeColor="text1"/>
        </w:rPr>
        <w:t>.</w:t>
      </w:r>
      <w:r w:rsidRPr="40A7E7B2">
        <w:rPr>
          <w:color w:val="000000" w:themeColor="text1"/>
        </w:rPr>
        <w:t>m</w:t>
      </w:r>
      <w:r w:rsidR="003F76A5">
        <w:rPr>
          <w:color w:val="000000" w:themeColor="text1"/>
        </w:rPr>
        <w:t>.</w:t>
      </w:r>
      <w:r w:rsidRPr="40A7E7B2">
        <w:rPr>
          <w:color w:val="000000" w:themeColor="text1"/>
        </w:rPr>
        <w:t>v</w:t>
      </w:r>
      <w:r w:rsidR="003F76A5">
        <w:rPr>
          <w:color w:val="000000" w:themeColor="text1"/>
        </w:rPr>
        <w:t xml:space="preserve">. contact met </w:t>
      </w:r>
      <w:r w:rsidRPr="40A7E7B2">
        <w:rPr>
          <w:color w:val="000000" w:themeColor="text1"/>
        </w:rPr>
        <w:t xml:space="preserve"> een vert</w:t>
      </w:r>
      <w:r w:rsidR="6A45240A" w:rsidRPr="40A7E7B2">
        <w:rPr>
          <w:color w:val="000000" w:themeColor="text1"/>
        </w:rPr>
        <w:t>rouwenspersoon, zo</w:t>
      </w:r>
      <w:r w:rsidRPr="40A7E7B2">
        <w:rPr>
          <w:color w:val="000000" w:themeColor="text1"/>
        </w:rPr>
        <w:t xml:space="preserve"> goed mogelijk helpen bij het vinden van </w:t>
      </w:r>
      <w:r w:rsidR="3F143B38" w:rsidRPr="40A7E7B2">
        <w:rPr>
          <w:color w:val="000000" w:themeColor="text1"/>
        </w:rPr>
        <w:t xml:space="preserve">de juiste </w:t>
      </w:r>
      <w:r w:rsidRPr="40A7E7B2">
        <w:rPr>
          <w:color w:val="000000" w:themeColor="text1"/>
        </w:rPr>
        <w:t xml:space="preserve">professionele hulp </w:t>
      </w:r>
      <w:r w:rsidR="6F41E66F" w:rsidRPr="40A7E7B2">
        <w:rPr>
          <w:color w:val="000000" w:themeColor="text1"/>
        </w:rPr>
        <w:t xml:space="preserve">die nodig is </w:t>
      </w:r>
      <w:r w:rsidR="45B06D92" w:rsidRPr="40A7E7B2">
        <w:rPr>
          <w:color w:val="000000" w:themeColor="text1"/>
        </w:rPr>
        <w:t>voor jouw activist of voor jouzelf.</w:t>
      </w:r>
    </w:p>
    <w:p w14:paraId="6BFBFC8C" w14:textId="56713DFF" w:rsidR="4ED6446C" w:rsidRDefault="4ED6446C" w:rsidP="4ED6446C"/>
    <w:p w14:paraId="181CD13F" w14:textId="4975ABC2" w:rsidR="3EABBEC6" w:rsidRDefault="3EABBEC6" w:rsidP="4ED6446C">
      <w:pPr>
        <w:rPr>
          <w:b/>
          <w:bCs/>
          <w:sz w:val="32"/>
          <w:szCs w:val="32"/>
        </w:rPr>
      </w:pPr>
      <w:r w:rsidRPr="4ED6446C">
        <w:rPr>
          <w:b/>
          <w:bCs/>
          <w:sz w:val="32"/>
          <w:szCs w:val="32"/>
        </w:rPr>
        <w:t>8 aandachtspunten</w:t>
      </w:r>
      <w:r w:rsidR="720CB75E" w:rsidRPr="4ED6446C">
        <w:rPr>
          <w:b/>
          <w:bCs/>
          <w:sz w:val="32"/>
          <w:szCs w:val="32"/>
        </w:rPr>
        <w:t>:</w:t>
      </w:r>
    </w:p>
    <w:p w14:paraId="532FBA97" w14:textId="55872C6F" w:rsidR="5EC74196" w:rsidRDefault="5EC74196" w:rsidP="4ED6446C">
      <w:pPr>
        <w:pStyle w:val="ListParagraph"/>
        <w:numPr>
          <w:ilvl w:val="0"/>
          <w:numId w:val="2"/>
        </w:numPr>
        <w:rPr>
          <w:rFonts w:eastAsiaTheme="minorEastAsia"/>
          <w:b/>
          <w:bCs/>
          <w:sz w:val="24"/>
          <w:szCs w:val="24"/>
        </w:rPr>
      </w:pPr>
      <w:r w:rsidRPr="4ED6446C">
        <w:rPr>
          <w:rFonts w:ascii="Bahnschrift" w:eastAsia="Bahnschrift" w:hAnsi="Bahnschrift" w:cs="Bahnschrift"/>
          <w:b/>
          <w:bCs/>
          <w:sz w:val="24"/>
          <w:szCs w:val="24"/>
        </w:rPr>
        <w:t xml:space="preserve">Doorvragen bij eerste ontmoeting </w:t>
      </w:r>
    </w:p>
    <w:p w14:paraId="220B3E5C" w14:textId="000BBC3B" w:rsidR="449F373B" w:rsidRDefault="449F373B" w:rsidP="40A7E7B2">
      <w:pPr>
        <w:rPr>
          <w:rFonts w:ascii="Calibri" w:eastAsia="Calibri" w:hAnsi="Calibri" w:cs="Calibri"/>
          <w:color w:val="000000" w:themeColor="text1"/>
        </w:rPr>
      </w:pPr>
      <w:r w:rsidRPr="40A7E7B2">
        <w:rPr>
          <w:color w:val="000000" w:themeColor="text1"/>
        </w:rPr>
        <w:t xml:space="preserve">De eerste </w:t>
      </w:r>
      <w:r w:rsidR="3EABBEC6" w:rsidRPr="40A7E7B2">
        <w:rPr>
          <w:color w:val="000000" w:themeColor="text1"/>
        </w:rPr>
        <w:t>ontmoeting</w:t>
      </w:r>
      <w:r w:rsidR="7E024E69" w:rsidRPr="40A7E7B2">
        <w:rPr>
          <w:color w:val="000000" w:themeColor="text1"/>
        </w:rPr>
        <w:t xml:space="preserve"> met je activist</w:t>
      </w:r>
      <w:r w:rsidR="30BAE48A" w:rsidRPr="40A7E7B2">
        <w:rPr>
          <w:color w:val="000000" w:themeColor="text1"/>
        </w:rPr>
        <w:t xml:space="preserve"> is</w:t>
      </w:r>
      <w:r w:rsidR="3EABBEC6" w:rsidRPr="40A7E7B2">
        <w:rPr>
          <w:color w:val="000000" w:themeColor="text1"/>
        </w:rPr>
        <w:t xml:space="preserve"> cruciaal</w:t>
      </w:r>
      <w:r w:rsidR="20F428F3" w:rsidRPr="40A7E7B2">
        <w:rPr>
          <w:color w:val="000000" w:themeColor="text1"/>
        </w:rPr>
        <w:t>. A</w:t>
      </w:r>
      <w:r w:rsidR="20F428F3" w:rsidRPr="40A7E7B2">
        <w:rPr>
          <w:rFonts w:ascii="Calibri" w:eastAsia="Calibri" w:hAnsi="Calibri" w:cs="Calibri"/>
          <w:color w:val="000000" w:themeColor="text1"/>
        </w:rPr>
        <w:t>ls je een activist voor het eerst spreekt</w:t>
      </w:r>
      <w:r w:rsidR="003F76A5">
        <w:rPr>
          <w:rFonts w:ascii="Calibri" w:eastAsia="Calibri" w:hAnsi="Calibri" w:cs="Calibri"/>
          <w:color w:val="000000" w:themeColor="text1"/>
        </w:rPr>
        <w:t>,</w:t>
      </w:r>
      <w:r w:rsidR="20F428F3" w:rsidRPr="40A7E7B2">
        <w:rPr>
          <w:rFonts w:ascii="Calibri" w:eastAsia="Calibri" w:hAnsi="Calibri" w:cs="Calibri"/>
          <w:color w:val="000000" w:themeColor="text1"/>
        </w:rPr>
        <w:t xml:space="preserve"> vraag dan door of iemand ervaring heeft met seksueel geweld.</w:t>
      </w:r>
      <w:r w:rsidR="3ABE5DE8" w:rsidRPr="40A7E7B2">
        <w:rPr>
          <w:rFonts w:ascii="Calibri" w:eastAsia="Calibri" w:hAnsi="Calibri" w:cs="Calibri"/>
          <w:color w:val="000000" w:themeColor="text1"/>
        </w:rPr>
        <w:t xml:space="preserve"> </w:t>
      </w:r>
      <w:r w:rsidR="7585B45C" w:rsidRPr="40A7E7B2">
        <w:rPr>
          <w:rFonts w:ascii="Calibri" w:eastAsia="Calibri" w:hAnsi="Calibri" w:cs="Calibri"/>
          <w:color w:val="000000" w:themeColor="text1"/>
        </w:rPr>
        <w:t xml:space="preserve">Je hoeft daarbij niet naar de </w:t>
      </w:r>
      <w:r w:rsidR="04AF52F0" w:rsidRPr="40A7E7B2">
        <w:rPr>
          <w:rFonts w:ascii="Calibri" w:eastAsia="Calibri" w:hAnsi="Calibri" w:cs="Calibri"/>
          <w:color w:val="000000" w:themeColor="text1"/>
        </w:rPr>
        <w:t xml:space="preserve">details van de </w:t>
      </w:r>
      <w:r w:rsidR="7585B45C" w:rsidRPr="40A7E7B2">
        <w:rPr>
          <w:rFonts w:ascii="Calibri" w:eastAsia="Calibri" w:hAnsi="Calibri" w:cs="Calibri"/>
          <w:color w:val="000000" w:themeColor="text1"/>
        </w:rPr>
        <w:t>ervaring zelf te vragen</w:t>
      </w:r>
      <w:r w:rsidR="5BE3AB4C" w:rsidRPr="40A7E7B2">
        <w:rPr>
          <w:rFonts w:ascii="Calibri" w:eastAsia="Calibri" w:hAnsi="Calibri" w:cs="Calibri"/>
          <w:color w:val="000000" w:themeColor="text1"/>
        </w:rPr>
        <w:t>. Het</w:t>
      </w:r>
      <w:r w:rsidR="7585B45C" w:rsidRPr="40A7E7B2">
        <w:rPr>
          <w:rFonts w:ascii="Calibri" w:eastAsia="Calibri" w:hAnsi="Calibri" w:cs="Calibri"/>
          <w:color w:val="000000" w:themeColor="text1"/>
        </w:rPr>
        <w:t xml:space="preserve"> gaat er vooral om dat je de risico’s bespreekt die meedoen aan de campagne met zich meebrengt</w:t>
      </w:r>
      <w:r w:rsidR="7CC46338" w:rsidRPr="40A7E7B2">
        <w:rPr>
          <w:rFonts w:ascii="Calibri" w:eastAsia="Calibri" w:hAnsi="Calibri" w:cs="Calibri"/>
          <w:color w:val="000000" w:themeColor="text1"/>
        </w:rPr>
        <w:t>: de campagne kan iemand helpen om eigen kracht te ervaren en aan de andere kant kan het</w:t>
      </w:r>
      <w:r w:rsidR="245DE343" w:rsidRPr="40A7E7B2">
        <w:rPr>
          <w:rFonts w:ascii="Calibri" w:eastAsia="Calibri" w:hAnsi="Calibri" w:cs="Calibri"/>
          <w:color w:val="000000" w:themeColor="text1"/>
        </w:rPr>
        <w:t xml:space="preserve"> enorm</w:t>
      </w:r>
      <w:r w:rsidR="7CC46338" w:rsidRPr="40A7E7B2">
        <w:rPr>
          <w:rFonts w:ascii="Calibri" w:eastAsia="Calibri" w:hAnsi="Calibri" w:cs="Calibri"/>
          <w:color w:val="000000" w:themeColor="text1"/>
        </w:rPr>
        <w:t xml:space="preserve"> triggeren.</w:t>
      </w:r>
    </w:p>
    <w:p w14:paraId="14FBDB7F" w14:textId="396DDE0D" w:rsidR="6B39BFC1" w:rsidRDefault="6B39BFC1" w:rsidP="40A7E7B2">
      <w:pPr>
        <w:rPr>
          <w:rFonts w:ascii="Calibri" w:eastAsia="Calibri" w:hAnsi="Calibri" w:cs="Calibri"/>
          <w:color w:val="000000" w:themeColor="text1"/>
        </w:rPr>
      </w:pPr>
      <w:r w:rsidRPr="40A7E7B2">
        <w:rPr>
          <w:rFonts w:ascii="Calibri" w:eastAsia="Calibri" w:hAnsi="Calibri" w:cs="Calibri"/>
          <w:color w:val="000000" w:themeColor="text1"/>
        </w:rPr>
        <w:t xml:space="preserve">Essentie in dit eerste gesprek is dat je een sfeer </w:t>
      </w:r>
      <w:r w:rsidR="0AAF8C3A" w:rsidRPr="40A7E7B2">
        <w:rPr>
          <w:rFonts w:ascii="Calibri" w:eastAsia="Calibri" w:hAnsi="Calibri" w:cs="Calibri"/>
          <w:color w:val="000000" w:themeColor="text1"/>
        </w:rPr>
        <w:t>creëert</w:t>
      </w:r>
      <w:r w:rsidRPr="40A7E7B2">
        <w:rPr>
          <w:rFonts w:ascii="Calibri" w:eastAsia="Calibri" w:hAnsi="Calibri" w:cs="Calibri"/>
          <w:color w:val="000000" w:themeColor="text1"/>
        </w:rPr>
        <w:t xml:space="preserve"> dat het veilig is om </w:t>
      </w:r>
      <w:r w:rsidR="5C9BEC23" w:rsidRPr="40A7E7B2">
        <w:rPr>
          <w:rFonts w:ascii="Calibri" w:eastAsia="Calibri" w:hAnsi="Calibri" w:cs="Calibri"/>
          <w:color w:val="000000" w:themeColor="text1"/>
        </w:rPr>
        <w:t xml:space="preserve">in toekomstige gesprekken </w:t>
      </w:r>
      <w:r w:rsidRPr="40A7E7B2">
        <w:rPr>
          <w:rFonts w:ascii="Calibri" w:eastAsia="Calibri" w:hAnsi="Calibri" w:cs="Calibri"/>
          <w:color w:val="000000" w:themeColor="text1"/>
        </w:rPr>
        <w:t>over</w:t>
      </w:r>
      <w:r w:rsidR="5A09B7CE" w:rsidRPr="40A7E7B2">
        <w:rPr>
          <w:rFonts w:ascii="Calibri" w:eastAsia="Calibri" w:hAnsi="Calibri" w:cs="Calibri"/>
          <w:color w:val="000000" w:themeColor="text1"/>
        </w:rPr>
        <w:t xml:space="preserve"> de gevoelens die de campagne oproept</w:t>
      </w:r>
      <w:r w:rsidRPr="40A7E7B2">
        <w:rPr>
          <w:rFonts w:ascii="Calibri" w:eastAsia="Calibri" w:hAnsi="Calibri" w:cs="Calibri"/>
          <w:color w:val="000000" w:themeColor="text1"/>
        </w:rPr>
        <w:t xml:space="preserve"> te praten. En dat als iemand getriggerd wordt, dat we daar als Amnesty iets in te bieden hebben: namelijk een</w:t>
      </w:r>
      <w:r w:rsidR="7585B45C" w:rsidRPr="40A7E7B2">
        <w:rPr>
          <w:rFonts w:ascii="Calibri" w:eastAsia="Calibri" w:hAnsi="Calibri" w:cs="Calibri"/>
          <w:color w:val="000000" w:themeColor="text1"/>
        </w:rPr>
        <w:t xml:space="preserve"> </w:t>
      </w:r>
      <w:r w:rsidR="07078C04" w:rsidRPr="40A7E7B2">
        <w:rPr>
          <w:rFonts w:ascii="Calibri" w:eastAsia="Calibri" w:hAnsi="Calibri" w:cs="Calibri"/>
          <w:color w:val="000000" w:themeColor="text1"/>
        </w:rPr>
        <w:t>luisteren</w:t>
      </w:r>
      <w:r w:rsidR="00F19006" w:rsidRPr="40A7E7B2">
        <w:rPr>
          <w:rFonts w:ascii="Calibri" w:eastAsia="Calibri" w:hAnsi="Calibri" w:cs="Calibri"/>
          <w:color w:val="000000" w:themeColor="text1"/>
        </w:rPr>
        <w:t xml:space="preserve">d </w:t>
      </w:r>
      <w:r w:rsidR="07078C04" w:rsidRPr="40A7E7B2">
        <w:rPr>
          <w:rFonts w:ascii="Calibri" w:eastAsia="Calibri" w:hAnsi="Calibri" w:cs="Calibri"/>
          <w:color w:val="000000" w:themeColor="text1"/>
        </w:rPr>
        <w:t xml:space="preserve">oor en een </w:t>
      </w:r>
      <w:r w:rsidR="7585B45C" w:rsidRPr="40A7E7B2">
        <w:rPr>
          <w:rFonts w:ascii="Calibri" w:eastAsia="Calibri" w:hAnsi="Calibri" w:cs="Calibri"/>
          <w:color w:val="000000" w:themeColor="text1"/>
        </w:rPr>
        <w:t>vertrouwenspe</w:t>
      </w:r>
      <w:r w:rsidR="24219C00" w:rsidRPr="40A7E7B2">
        <w:rPr>
          <w:rFonts w:ascii="Calibri" w:eastAsia="Calibri" w:hAnsi="Calibri" w:cs="Calibri"/>
          <w:color w:val="000000" w:themeColor="text1"/>
        </w:rPr>
        <w:t>r</w:t>
      </w:r>
      <w:r w:rsidR="7585B45C" w:rsidRPr="40A7E7B2">
        <w:rPr>
          <w:rFonts w:ascii="Calibri" w:eastAsia="Calibri" w:hAnsi="Calibri" w:cs="Calibri"/>
          <w:color w:val="000000" w:themeColor="text1"/>
        </w:rPr>
        <w:t>soon</w:t>
      </w:r>
      <w:r w:rsidR="5BABA92E" w:rsidRPr="40A7E7B2">
        <w:rPr>
          <w:rFonts w:ascii="Calibri" w:eastAsia="Calibri" w:hAnsi="Calibri" w:cs="Calibri"/>
          <w:color w:val="000000" w:themeColor="text1"/>
        </w:rPr>
        <w:t>.</w:t>
      </w:r>
      <w:r w:rsidR="7585B45C" w:rsidRPr="40A7E7B2">
        <w:rPr>
          <w:rFonts w:ascii="Calibri" w:eastAsia="Calibri" w:hAnsi="Calibri" w:cs="Calibri"/>
          <w:color w:val="000000" w:themeColor="text1"/>
        </w:rPr>
        <w:t xml:space="preserve"> </w:t>
      </w:r>
      <w:r w:rsidR="61E61DD6" w:rsidRPr="40A7E7B2">
        <w:rPr>
          <w:rFonts w:ascii="Calibri" w:eastAsia="Calibri" w:hAnsi="Calibri" w:cs="Calibri"/>
          <w:color w:val="000000" w:themeColor="text1"/>
        </w:rPr>
        <w:t>Door het onderwerp meteen bespreekbaar te maken zorg je ervoor dat je het gesprek hierover met elkaar normaliseert waardoor je hier in de toekomst makkelijker over kan praten.</w:t>
      </w:r>
    </w:p>
    <w:p w14:paraId="47A0D839" w14:textId="12F79FD3" w:rsidR="449F373B" w:rsidRDefault="5A4759DC" w:rsidP="4E64E95E">
      <w:pPr>
        <w:rPr>
          <w:rFonts w:ascii="Calibri" w:eastAsia="Calibri" w:hAnsi="Calibri" w:cs="Calibri"/>
          <w:color w:val="000000" w:themeColor="text1"/>
        </w:rPr>
      </w:pPr>
      <w:r w:rsidRPr="40A7E7B2">
        <w:rPr>
          <w:rFonts w:ascii="Calibri" w:eastAsia="Calibri" w:hAnsi="Calibri" w:cs="Calibri"/>
          <w:color w:val="000000" w:themeColor="text1"/>
        </w:rPr>
        <w:lastRenderedPageBreak/>
        <w:t xml:space="preserve">Heeft iemand </w:t>
      </w:r>
      <w:r w:rsidR="4F498A74" w:rsidRPr="40A7E7B2">
        <w:rPr>
          <w:rFonts w:ascii="Calibri" w:eastAsia="Calibri" w:hAnsi="Calibri" w:cs="Calibri"/>
          <w:color w:val="000000" w:themeColor="text1"/>
        </w:rPr>
        <w:t>ervaring</w:t>
      </w:r>
      <w:r w:rsidRPr="40A7E7B2">
        <w:rPr>
          <w:rFonts w:ascii="Calibri" w:eastAsia="Calibri" w:hAnsi="Calibri" w:cs="Calibri"/>
          <w:color w:val="000000" w:themeColor="text1"/>
        </w:rPr>
        <w:t xml:space="preserve"> met seksueel geweld,</w:t>
      </w:r>
      <w:r w:rsidR="0E81548B" w:rsidRPr="4E64E95E">
        <w:rPr>
          <w:rFonts w:ascii="Calibri" w:eastAsia="Calibri" w:hAnsi="Calibri" w:cs="Calibri"/>
          <w:color w:val="000000" w:themeColor="text1"/>
        </w:rPr>
        <w:t xml:space="preserve"> dan is het belangrijk om te vragen of </w:t>
      </w:r>
      <w:r w:rsidR="20F428F3" w:rsidRPr="4E64E95E">
        <w:rPr>
          <w:rFonts w:ascii="Calibri" w:eastAsia="Calibri" w:hAnsi="Calibri" w:cs="Calibri"/>
          <w:color w:val="000000" w:themeColor="text1"/>
        </w:rPr>
        <w:t>iemand al een traject met professionele hulp heeft doorlopen</w:t>
      </w:r>
      <w:r w:rsidR="15532ACA" w:rsidRPr="4E64E95E">
        <w:rPr>
          <w:rFonts w:ascii="Calibri" w:eastAsia="Calibri" w:hAnsi="Calibri" w:cs="Calibri"/>
          <w:color w:val="000000" w:themeColor="text1"/>
        </w:rPr>
        <w:t xml:space="preserve"> of daar nog mee bezig is</w:t>
      </w:r>
      <w:r w:rsidR="20F428F3" w:rsidRPr="4E64E95E">
        <w:rPr>
          <w:rFonts w:ascii="Calibri" w:eastAsia="Calibri" w:hAnsi="Calibri" w:cs="Calibri"/>
          <w:color w:val="000000" w:themeColor="text1"/>
        </w:rPr>
        <w:t xml:space="preserve">. </w:t>
      </w:r>
      <w:r w:rsidR="600EE3CD" w:rsidRPr="4E64E95E">
        <w:rPr>
          <w:rFonts w:ascii="Calibri" w:eastAsia="Calibri" w:hAnsi="Calibri" w:cs="Calibri"/>
          <w:color w:val="000000" w:themeColor="text1"/>
        </w:rPr>
        <w:t xml:space="preserve">Je mag deze activist erop wijzen </w:t>
      </w:r>
      <w:r w:rsidR="20F428F3" w:rsidRPr="4E64E95E">
        <w:rPr>
          <w:rFonts w:ascii="Calibri" w:eastAsia="Calibri" w:hAnsi="Calibri" w:cs="Calibri"/>
          <w:color w:val="000000" w:themeColor="text1"/>
        </w:rPr>
        <w:t>dat</w:t>
      </w:r>
      <w:r w:rsidR="79E6EB6E" w:rsidRPr="4E64E95E">
        <w:rPr>
          <w:rFonts w:ascii="Calibri" w:eastAsia="Calibri" w:hAnsi="Calibri" w:cs="Calibri"/>
          <w:color w:val="000000" w:themeColor="text1"/>
        </w:rPr>
        <w:t xml:space="preserve"> wij uit ervaring hebben gezien dat</w:t>
      </w:r>
      <w:r w:rsidR="20F428F3" w:rsidRPr="4E64E95E">
        <w:rPr>
          <w:rFonts w:ascii="Calibri" w:eastAsia="Calibri" w:hAnsi="Calibri" w:cs="Calibri"/>
          <w:color w:val="000000" w:themeColor="text1"/>
        </w:rPr>
        <w:t xml:space="preserve"> meedoen aan de campagne een trauma kan triggeren als het (nog) niet goed verwerkt is.</w:t>
      </w:r>
      <w:r w:rsidR="4CED86B0" w:rsidRPr="4E64E95E">
        <w:rPr>
          <w:rFonts w:ascii="Calibri" w:eastAsia="Calibri" w:hAnsi="Calibri" w:cs="Calibri"/>
          <w:color w:val="000000" w:themeColor="text1"/>
        </w:rPr>
        <w:t xml:space="preserve"> Vraag daarom actief aan je activist of zij </w:t>
      </w:r>
      <w:r w:rsidR="37D13374" w:rsidRPr="4E64E95E">
        <w:rPr>
          <w:rFonts w:ascii="Calibri" w:eastAsia="Calibri" w:hAnsi="Calibri" w:cs="Calibri"/>
          <w:color w:val="000000" w:themeColor="text1"/>
        </w:rPr>
        <w:t xml:space="preserve">denken dat zij </w:t>
      </w:r>
      <w:r w:rsidR="3EF1241C" w:rsidRPr="4E64E95E">
        <w:rPr>
          <w:rFonts w:ascii="Calibri" w:eastAsia="Calibri" w:hAnsi="Calibri" w:cs="Calibri"/>
          <w:color w:val="000000" w:themeColor="text1"/>
        </w:rPr>
        <w:t>deelname aan de campagne</w:t>
      </w:r>
      <w:r w:rsidR="4CED86B0" w:rsidRPr="4E64E95E">
        <w:rPr>
          <w:rFonts w:ascii="Calibri" w:eastAsia="Calibri" w:hAnsi="Calibri" w:cs="Calibri"/>
          <w:color w:val="000000" w:themeColor="text1"/>
        </w:rPr>
        <w:t xml:space="preserve"> op dit moment aan kunnen en stel voor </w:t>
      </w:r>
      <w:r w:rsidR="3F593FBB" w:rsidRPr="4E64E95E">
        <w:rPr>
          <w:rFonts w:ascii="Calibri" w:eastAsia="Calibri" w:hAnsi="Calibri" w:cs="Calibri"/>
          <w:color w:val="000000" w:themeColor="text1"/>
        </w:rPr>
        <w:t xml:space="preserve">dat ze het ook nog </w:t>
      </w:r>
      <w:r w:rsidR="4CED86B0" w:rsidRPr="4E64E95E">
        <w:rPr>
          <w:rFonts w:ascii="Calibri" w:eastAsia="Calibri" w:hAnsi="Calibri" w:cs="Calibri"/>
          <w:color w:val="000000" w:themeColor="text1"/>
        </w:rPr>
        <w:t>aan hun eigen hul</w:t>
      </w:r>
      <w:r w:rsidR="3C29AB0B" w:rsidRPr="4E64E95E">
        <w:rPr>
          <w:rFonts w:ascii="Calibri" w:eastAsia="Calibri" w:hAnsi="Calibri" w:cs="Calibri"/>
          <w:color w:val="000000" w:themeColor="text1"/>
        </w:rPr>
        <w:t xml:space="preserve">pverlener voorleggen. </w:t>
      </w:r>
    </w:p>
    <w:p w14:paraId="78DFBEE9" w14:textId="6573A7D1" w:rsidR="40A7E7B2" w:rsidRDefault="40A7E7B2" w:rsidP="40A7E7B2">
      <w:pPr>
        <w:rPr>
          <w:rFonts w:ascii="Calibri" w:eastAsia="Calibri" w:hAnsi="Calibri" w:cs="Calibri"/>
          <w:color w:val="000000" w:themeColor="text1"/>
        </w:rPr>
      </w:pPr>
    </w:p>
    <w:p w14:paraId="6F1B7A05" w14:textId="1B64996A" w:rsidR="15062EBF" w:rsidRPr="006F1535" w:rsidRDefault="15062EBF" w:rsidP="006F1535">
      <w:pPr>
        <w:pStyle w:val="ListParagraph"/>
        <w:numPr>
          <w:ilvl w:val="0"/>
          <w:numId w:val="2"/>
        </w:numPr>
        <w:rPr>
          <w:rFonts w:eastAsiaTheme="minorEastAsia"/>
          <w:b/>
          <w:bCs/>
          <w:sz w:val="24"/>
          <w:szCs w:val="24"/>
        </w:rPr>
      </w:pPr>
      <w:r w:rsidRPr="4ED6446C">
        <w:rPr>
          <w:rFonts w:ascii="Bahnschrift" w:eastAsia="Bahnschrift" w:hAnsi="Bahnschrift" w:cs="Bahnschrift"/>
          <w:b/>
          <w:bCs/>
          <w:sz w:val="24"/>
          <w:szCs w:val="24"/>
        </w:rPr>
        <w:t xml:space="preserve">Verwijs </w:t>
      </w:r>
      <w:r w:rsidR="00866753">
        <w:rPr>
          <w:rFonts w:ascii="Bahnschrift" w:eastAsia="Bahnschrift" w:hAnsi="Bahnschrift" w:cs="Bahnschrift"/>
          <w:b/>
          <w:bCs/>
          <w:sz w:val="24"/>
          <w:szCs w:val="24"/>
        </w:rPr>
        <w:t>de activist</w:t>
      </w:r>
      <w:r w:rsidR="006F1535">
        <w:rPr>
          <w:rFonts w:ascii="Bahnschrift" w:eastAsia="Bahnschrift" w:hAnsi="Bahnschrift" w:cs="Bahnschrift"/>
          <w:b/>
          <w:bCs/>
          <w:sz w:val="24"/>
          <w:szCs w:val="24"/>
        </w:rPr>
        <w:t xml:space="preserve">, </w:t>
      </w:r>
      <w:r w:rsidR="00866753">
        <w:rPr>
          <w:rFonts w:ascii="Bahnschrift" w:eastAsia="Bahnschrift" w:hAnsi="Bahnschrift" w:cs="Bahnschrift"/>
          <w:b/>
          <w:bCs/>
          <w:sz w:val="24"/>
          <w:szCs w:val="24"/>
        </w:rPr>
        <w:t>indien nodig</w:t>
      </w:r>
      <w:r w:rsidR="006F1535">
        <w:rPr>
          <w:rFonts w:ascii="Bahnschrift" w:eastAsia="Bahnschrift" w:hAnsi="Bahnschrift" w:cs="Bahnschrift"/>
          <w:b/>
          <w:bCs/>
          <w:sz w:val="24"/>
          <w:szCs w:val="24"/>
        </w:rPr>
        <w:t>,</w:t>
      </w:r>
      <w:r w:rsidR="00866753">
        <w:rPr>
          <w:rFonts w:ascii="Bahnschrift" w:eastAsia="Bahnschrift" w:hAnsi="Bahnschrift" w:cs="Bahnschrift"/>
          <w:b/>
          <w:bCs/>
          <w:sz w:val="24"/>
          <w:szCs w:val="24"/>
        </w:rPr>
        <w:t xml:space="preserve"> </w:t>
      </w:r>
      <w:r w:rsidRPr="006F1535">
        <w:rPr>
          <w:rFonts w:ascii="Bahnschrift" w:eastAsia="Bahnschrift" w:hAnsi="Bahnschrift" w:cs="Bahnschrift"/>
          <w:b/>
          <w:bCs/>
          <w:sz w:val="24"/>
          <w:szCs w:val="24"/>
        </w:rPr>
        <w:t>door naar professionele hulp</w:t>
      </w:r>
      <w:r w:rsidR="69E00800" w:rsidRPr="006F1535">
        <w:rPr>
          <w:rFonts w:ascii="Bahnschrift" w:eastAsia="Bahnschrift" w:hAnsi="Bahnschrift" w:cs="Bahnschrift"/>
          <w:b/>
          <w:bCs/>
          <w:sz w:val="24"/>
          <w:szCs w:val="24"/>
        </w:rPr>
        <w:t xml:space="preserve"> of naar de vertrouwenspersoon</w:t>
      </w:r>
    </w:p>
    <w:p w14:paraId="0A992910" w14:textId="3545840B" w:rsidR="5147C42E" w:rsidRDefault="5147C42E" w:rsidP="4ED6446C">
      <w:pPr>
        <w:rPr>
          <w:rFonts w:ascii="Calibri" w:eastAsia="Calibri" w:hAnsi="Calibri" w:cs="Calibri"/>
          <w:color w:val="000000" w:themeColor="text1"/>
        </w:rPr>
      </w:pPr>
      <w:r w:rsidRPr="4E64E95E">
        <w:rPr>
          <w:rFonts w:ascii="Calibri" w:eastAsia="Calibri" w:hAnsi="Calibri" w:cs="Calibri"/>
          <w:color w:val="000000" w:themeColor="text1"/>
        </w:rPr>
        <w:t xml:space="preserve">Als activistenleider ben je geen </w:t>
      </w:r>
      <w:r w:rsidR="4436FF6E" w:rsidRPr="4E64E95E">
        <w:rPr>
          <w:rFonts w:ascii="Calibri" w:eastAsia="Calibri" w:hAnsi="Calibri" w:cs="Calibri"/>
          <w:color w:val="000000" w:themeColor="text1"/>
        </w:rPr>
        <w:t>therapeut</w:t>
      </w:r>
      <w:r w:rsidR="696DA12C" w:rsidRPr="4E64E95E">
        <w:rPr>
          <w:rFonts w:ascii="Calibri" w:eastAsia="Calibri" w:hAnsi="Calibri" w:cs="Calibri"/>
          <w:color w:val="000000" w:themeColor="text1"/>
        </w:rPr>
        <w:t xml:space="preserve"> en </w:t>
      </w:r>
      <w:r w:rsidR="11FC1107" w:rsidRPr="4E64E95E">
        <w:rPr>
          <w:rFonts w:ascii="Calibri" w:eastAsia="Calibri" w:hAnsi="Calibri" w:cs="Calibri"/>
          <w:color w:val="000000" w:themeColor="text1"/>
        </w:rPr>
        <w:t>bied</w:t>
      </w:r>
      <w:r w:rsidR="4CFECE8B" w:rsidRPr="4E64E95E">
        <w:rPr>
          <w:rFonts w:ascii="Calibri" w:eastAsia="Calibri" w:hAnsi="Calibri" w:cs="Calibri"/>
          <w:color w:val="000000" w:themeColor="text1"/>
        </w:rPr>
        <w:t xml:space="preserve"> je</w:t>
      </w:r>
      <w:r w:rsidR="4B76F6BB" w:rsidRPr="4E64E95E">
        <w:rPr>
          <w:rFonts w:ascii="Calibri" w:eastAsia="Calibri" w:hAnsi="Calibri" w:cs="Calibri"/>
          <w:color w:val="000000" w:themeColor="text1"/>
        </w:rPr>
        <w:t xml:space="preserve"> dus ook</w:t>
      </w:r>
      <w:r w:rsidR="4CFECE8B" w:rsidRPr="4E64E95E">
        <w:rPr>
          <w:rFonts w:ascii="Calibri" w:eastAsia="Calibri" w:hAnsi="Calibri" w:cs="Calibri"/>
          <w:color w:val="000000" w:themeColor="text1"/>
        </w:rPr>
        <w:t xml:space="preserve"> </w:t>
      </w:r>
      <w:r w:rsidR="696DA12C" w:rsidRPr="4E64E95E">
        <w:rPr>
          <w:rFonts w:ascii="Calibri" w:eastAsia="Calibri" w:hAnsi="Calibri" w:cs="Calibri"/>
          <w:color w:val="000000" w:themeColor="text1"/>
        </w:rPr>
        <w:t xml:space="preserve">geen professionele hulp. </w:t>
      </w:r>
      <w:r w:rsidR="7E0DF0ED" w:rsidRPr="4E64E95E">
        <w:rPr>
          <w:rFonts w:ascii="Calibri" w:eastAsia="Calibri" w:hAnsi="Calibri" w:cs="Calibri"/>
          <w:color w:val="000000" w:themeColor="text1"/>
        </w:rPr>
        <w:t xml:space="preserve">Afhankelijk van de behoefte van je activist kan je daarom </w:t>
      </w:r>
      <w:r w:rsidR="156427F1" w:rsidRPr="4E64E95E">
        <w:rPr>
          <w:rFonts w:ascii="Calibri" w:eastAsia="Calibri" w:hAnsi="Calibri" w:cs="Calibri"/>
          <w:color w:val="000000" w:themeColor="text1"/>
        </w:rPr>
        <w:t>drie</w:t>
      </w:r>
      <w:r w:rsidR="7EA10A24" w:rsidRPr="4E64E95E">
        <w:rPr>
          <w:rFonts w:ascii="Calibri" w:eastAsia="Calibri" w:hAnsi="Calibri" w:cs="Calibri"/>
          <w:color w:val="000000" w:themeColor="text1"/>
        </w:rPr>
        <w:t xml:space="preserve"> dingen doen:</w:t>
      </w:r>
    </w:p>
    <w:p w14:paraId="070A9555" w14:textId="556736B8" w:rsidR="7EA10A24" w:rsidRDefault="385A6287" w:rsidP="4E64E95E">
      <w:pPr>
        <w:pStyle w:val="ListParagraph"/>
        <w:numPr>
          <w:ilvl w:val="0"/>
          <w:numId w:val="1"/>
        </w:numPr>
        <w:rPr>
          <w:rFonts w:eastAsiaTheme="minorEastAsia"/>
          <w:color w:val="000000" w:themeColor="text1"/>
        </w:rPr>
      </w:pPr>
      <w:r w:rsidRPr="4E64E95E">
        <w:rPr>
          <w:rFonts w:ascii="Calibri" w:eastAsia="Calibri" w:hAnsi="Calibri" w:cs="Calibri"/>
          <w:color w:val="000000" w:themeColor="text1"/>
        </w:rPr>
        <w:t>D</w:t>
      </w:r>
      <w:r w:rsidR="7E0DF0ED" w:rsidRPr="4E64E95E">
        <w:rPr>
          <w:rFonts w:ascii="Calibri" w:eastAsia="Calibri" w:hAnsi="Calibri" w:cs="Calibri"/>
          <w:color w:val="000000" w:themeColor="text1"/>
        </w:rPr>
        <w:t xml:space="preserve">oorverwijzen </w:t>
      </w:r>
      <w:r w:rsidR="00866753">
        <w:rPr>
          <w:rFonts w:ascii="Calibri" w:eastAsia="Calibri" w:hAnsi="Calibri" w:cs="Calibri"/>
          <w:color w:val="000000" w:themeColor="text1"/>
        </w:rPr>
        <w:t xml:space="preserve">naar </w:t>
      </w:r>
      <w:r w:rsidR="7E0DF0ED" w:rsidRPr="4E64E95E">
        <w:rPr>
          <w:rFonts w:ascii="Calibri" w:eastAsia="Calibri" w:hAnsi="Calibri" w:cs="Calibri"/>
          <w:color w:val="000000" w:themeColor="text1"/>
        </w:rPr>
        <w:t xml:space="preserve">de vertrouwenspersoon die Amnesty speciaal voor deze campagne heeft aangesteld. </w:t>
      </w:r>
      <w:r w:rsidR="44B70F3C" w:rsidRPr="5DDB54E2">
        <w:rPr>
          <w:rFonts w:ascii="Calibri" w:eastAsia="Calibri" w:hAnsi="Calibri" w:cs="Calibri"/>
          <w:color w:val="000000" w:themeColor="text1"/>
        </w:rPr>
        <w:t xml:space="preserve">Dit is </w:t>
      </w:r>
      <w:r w:rsidR="383CA46D" w:rsidRPr="5DDB54E2">
        <w:rPr>
          <w:rFonts w:ascii="Calibri" w:eastAsia="Calibri" w:hAnsi="Calibri" w:cs="Calibri"/>
          <w:color w:val="000000" w:themeColor="text1"/>
          <w:u w:val="single"/>
        </w:rPr>
        <w:t>Lennie Staats</w:t>
      </w:r>
      <w:r w:rsidR="6D83C1FA" w:rsidRPr="5DDB54E2">
        <w:rPr>
          <w:rFonts w:ascii="Calibri" w:eastAsia="Calibri" w:hAnsi="Calibri" w:cs="Calibri"/>
          <w:color w:val="000000" w:themeColor="text1"/>
          <w:u w:val="single"/>
        </w:rPr>
        <w:t>.</w:t>
      </w:r>
      <w:r w:rsidR="6D83C1FA" w:rsidRPr="5DDB54E2">
        <w:rPr>
          <w:rFonts w:ascii="Calibri" w:eastAsia="Calibri" w:hAnsi="Calibri" w:cs="Calibri"/>
          <w:color w:val="000000" w:themeColor="text1"/>
        </w:rPr>
        <w:t xml:space="preserve"> Zij is psychotherapeut</w:t>
      </w:r>
      <w:r w:rsidR="00866753">
        <w:rPr>
          <w:rFonts w:ascii="Calibri" w:eastAsia="Calibri" w:hAnsi="Calibri" w:cs="Calibri"/>
          <w:color w:val="000000" w:themeColor="text1"/>
        </w:rPr>
        <w:t xml:space="preserve"> en </w:t>
      </w:r>
      <w:r w:rsidR="6D83C1FA" w:rsidRPr="5DDB54E2">
        <w:rPr>
          <w:rFonts w:ascii="Calibri" w:eastAsia="Calibri" w:hAnsi="Calibri" w:cs="Calibri"/>
          <w:color w:val="000000" w:themeColor="text1"/>
        </w:rPr>
        <w:t xml:space="preserve">klinisch psycholoog </w:t>
      </w:r>
      <w:r w:rsidR="00866753">
        <w:rPr>
          <w:rFonts w:ascii="Calibri" w:eastAsia="Calibri" w:hAnsi="Calibri" w:cs="Calibri"/>
          <w:color w:val="000000" w:themeColor="text1"/>
        </w:rPr>
        <w:t xml:space="preserve">bij </w:t>
      </w:r>
      <w:r w:rsidR="6D83C1FA" w:rsidRPr="5DDB54E2">
        <w:rPr>
          <w:rFonts w:ascii="Calibri" w:eastAsia="Calibri" w:hAnsi="Calibri" w:cs="Calibri"/>
          <w:color w:val="000000" w:themeColor="text1"/>
        </w:rPr>
        <w:t xml:space="preserve"> </w:t>
      </w:r>
      <w:r w:rsidR="0141F772" w:rsidRPr="5DDB54E2">
        <w:rPr>
          <w:rFonts w:ascii="Calibri" w:eastAsia="Calibri" w:hAnsi="Calibri" w:cs="Calibri"/>
          <w:color w:val="000000" w:themeColor="text1"/>
        </w:rPr>
        <w:t>B</w:t>
      </w:r>
      <w:r w:rsidR="7033475F" w:rsidRPr="5DDB54E2">
        <w:rPr>
          <w:rFonts w:ascii="Calibri" w:eastAsia="Calibri" w:hAnsi="Calibri" w:cs="Calibri"/>
          <w:color w:val="000000" w:themeColor="text1"/>
        </w:rPr>
        <w:t>R</w:t>
      </w:r>
      <w:r w:rsidR="0141F772" w:rsidRPr="5DDB54E2">
        <w:rPr>
          <w:rFonts w:ascii="Calibri" w:eastAsia="Calibri" w:hAnsi="Calibri" w:cs="Calibri"/>
          <w:color w:val="000000" w:themeColor="text1"/>
        </w:rPr>
        <w:t>ight GGZ</w:t>
      </w:r>
      <w:r w:rsidR="383CA46D" w:rsidRPr="5DDB54E2">
        <w:rPr>
          <w:rFonts w:ascii="Calibri" w:eastAsia="Calibri" w:hAnsi="Calibri" w:cs="Calibri"/>
          <w:color w:val="000000" w:themeColor="text1"/>
        </w:rPr>
        <w:t xml:space="preserve">. </w:t>
      </w:r>
      <w:r w:rsidR="11FAED6F" w:rsidRPr="5DDB54E2">
        <w:rPr>
          <w:rFonts w:ascii="Calibri" w:eastAsia="Calibri" w:hAnsi="Calibri" w:cs="Calibri"/>
          <w:color w:val="000000" w:themeColor="text1"/>
        </w:rPr>
        <w:t xml:space="preserve"> Zij is </w:t>
      </w:r>
      <w:r w:rsidR="11FAED6F" w:rsidRPr="5DDB54E2">
        <w:rPr>
          <w:rFonts w:eastAsiaTheme="minorEastAsia"/>
          <w:color w:val="000000" w:themeColor="text1"/>
        </w:rPr>
        <w:t>gespecialiseerd in het behandelen van klachten na seksueel misbruik.</w:t>
      </w:r>
      <w:r w:rsidR="11FAED6F" w:rsidRPr="5DDB54E2">
        <w:rPr>
          <w:rFonts w:ascii="Calibri" w:eastAsia="Calibri" w:hAnsi="Calibri" w:cs="Calibri"/>
          <w:color w:val="000000" w:themeColor="text1"/>
        </w:rPr>
        <w:t xml:space="preserve"> </w:t>
      </w:r>
      <w:r w:rsidR="40BC3302" w:rsidRPr="5DDB54E2">
        <w:rPr>
          <w:rFonts w:ascii="Calibri" w:eastAsia="Calibri" w:hAnsi="Calibri" w:cs="Calibri"/>
          <w:color w:val="000000" w:themeColor="text1"/>
        </w:rPr>
        <w:t>Zij</w:t>
      </w:r>
      <w:r w:rsidR="7E0DF0ED" w:rsidRPr="4E64E95E">
        <w:rPr>
          <w:rFonts w:ascii="Calibri" w:eastAsia="Calibri" w:hAnsi="Calibri" w:cs="Calibri"/>
          <w:color w:val="000000" w:themeColor="text1"/>
        </w:rPr>
        <w:t xml:space="preserve"> zal inschatten of een luisterend oor op dat moment voldoende is of dat</w:t>
      </w:r>
      <w:r w:rsidR="1D5266F8" w:rsidRPr="4E64E95E">
        <w:rPr>
          <w:rFonts w:ascii="Calibri" w:eastAsia="Calibri" w:hAnsi="Calibri" w:cs="Calibri"/>
          <w:color w:val="000000" w:themeColor="text1"/>
        </w:rPr>
        <w:t xml:space="preserve"> iemand beter </w:t>
      </w:r>
      <w:r w:rsidR="00866753">
        <w:rPr>
          <w:rFonts w:ascii="Calibri" w:eastAsia="Calibri" w:hAnsi="Calibri" w:cs="Calibri"/>
          <w:color w:val="000000" w:themeColor="text1"/>
        </w:rPr>
        <w:t>verwezen</w:t>
      </w:r>
      <w:r w:rsidR="1D5266F8" w:rsidRPr="4E64E95E">
        <w:rPr>
          <w:rFonts w:ascii="Calibri" w:eastAsia="Calibri" w:hAnsi="Calibri" w:cs="Calibri"/>
          <w:color w:val="000000" w:themeColor="text1"/>
        </w:rPr>
        <w:t xml:space="preserve"> </w:t>
      </w:r>
      <w:r w:rsidR="7E0DF0ED" w:rsidRPr="4E64E95E">
        <w:rPr>
          <w:rFonts w:ascii="Calibri" w:eastAsia="Calibri" w:hAnsi="Calibri" w:cs="Calibri"/>
          <w:color w:val="000000" w:themeColor="text1"/>
        </w:rPr>
        <w:t xml:space="preserve">kan </w:t>
      </w:r>
      <w:r w:rsidR="05F457C4" w:rsidRPr="4E64E95E">
        <w:rPr>
          <w:rFonts w:ascii="Calibri" w:eastAsia="Calibri" w:hAnsi="Calibri" w:cs="Calibri"/>
          <w:color w:val="000000" w:themeColor="text1"/>
        </w:rPr>
        <w:t>worden naar professionele hulp.</w:t>
      </w:r>
    </w:p>
    <w:p w14:paraId="13A9CC86" w14:textId="030BE09A" w:rsidR="71CC294A" w:rsidRDefault="71CC294A" w:rsidP="4E64E95E">
      <w:pPr>
        <w:pStyle w:val="ListParagraph"/>
        <w:numPr>
          <w:ilvl w:val="0"/>
          <w:numId w:val="1"/>
        </w:numPr>
        <w:rPr>
          <w:rFonts w:eastAsiaTheme="minorEastAsia"/>
          <w:color w:val="000000" w:themeColor="text1"/>
        </w:rPr>
      </w:pPr>
      <w:r w:rsidRPr="4E64E95E">
        <w:rPr>
          <w:rFonts w:ascii="Calibri" w:eastAsia="Calibri" w:hAnsi="Calibri" w:cs="Calibri"/>
          <w:color w:val="000000" w:themeColor="text1"/>
        </w:rPr>
        <w:t xml:space="preserve">Moedig je activist vooral aan om steun te zoeken bij personen die dichtbij staan </w:t>
      </w:r>
      <w:r w:rsidR="5A23B3C1" w:rsidRPr="5DDB54E2">
        <w:rPr>
          <w:rFonts w:ascii="Calibri" w:eastAsia="Calibri" w:hAnsi="Calibri" w:cs="Calibri"/>
          <w:color w:val="000000" w:themeColor="text1"/>
        </w:rPr>
        <w:t>(ouders, vrienden, ooms, tantes)</w:t>
      </w:r>
      <w:r w:rsidRPr="5DDB54E2">
        <w:rPr>
          <w:rFonts w:ascii="Calibri" w:eastAsia="Calibri" w:hAnsi="Calibri" w:cs="Calibri"/>
          <w:color w:val="000000" w:themeColor="text1"/>
        </w:rPr>
        <w:t xml:space="preserve"> </w:t>
      </w:r>
      <w:r w:rsidRPr="4E64E95E">
        <w:rPr>
          <w:rFonts w:ascii="Calibri" w:eastAsia="Calibri" w:hAnsi="Calibri" w:cs="Calibri"/>
          <w:color w:val="000000" w:themeColor="text1"/>
        </w:rPr>
        <w:t>of om naar de huisarts of de praktijkondersteuner GGZ (ook via huisarts) te gaan.</w:t>
      </w:r>
    </w:p>
    <w:p w14:paraId="43369D8F" w14:textId="65382CD3" w:rsidR="71CC294A" w:rsidRDefault="71CC294A" w:rsidP="4E64E95E">
      <w:pPr>
        <w:pStyle w:val="ListParagraph"/>
        <w:numPr>
          <w:ilvl w:val="0"/>
          <w:numId w:val="1"/>
        </w:numPr>
        <w:rPr>
          <w:rFonts w:eastAsiaTheme="minorEastAsia"/>
          <w:color w:val="000000" w:themeColor="text1"/>
        </w:rPr>
      </w:pPr>
      <w:r w:rsidRPr="4E64E95E">
        <w:rPr>
          <w:rFonts w:ascii="Calibri" w:eastAsia="Calibri" w:hAnsi="Calibri" w:cs="Calibri"/>
          <w:color w:val="000000" w:themeColor="text1"/>
        </w:rPr>
        <w:t xml:space="preserve">Direct doorverwijzen naar professionele hulp </w:t>
      </w:r>
      <w:r w:rsidR="00866753">
        <w:rPr>
          <w:rFonts w:ascii="Calibri" w:eastAsia="Calibri" w:hAnsi="Calibri" w:cs="Calibri"/>
          <w:color w:val="000000" w:themeColor="text1"/>
        </w:rPr>
        <w:t>via</w:t>
      </w:r>
      <w:r w:rsidR="00866753" w:rsidRPr="4E64E95E">
        <w:rPr>
          <w:rFonts w:ascii="Calibri" w:eastAsia="Calibri" w:hAnsi="Calibri" w:cs="Calibri"/>
          <w:color w:val="000000" w:themeColor="text1"/>
        </w:rPr>
        <w:t xml:space="preserve"> </w:t>
      </w:r>
      <w:r w:rsidRPr="4E64E95E">
        <w:rPr>
          <w:rFonts w:ascii="Calibri" w:eastAsia="Calibri" w:hAnsi="Calibri" w:cs="Calibri"/>
          <w:color w:val="000000" w:themeColor="text1"/>
        </w:rPr>
        <w:t>Centrum Seksueel geweld (0800- 0188) of watkanmijhelpen.nl.</w:t>
      </w:r>
    </w:p>
    <w:p w14:paraId="2D16C537" w14:textId="127A9A3D" w:rsidR="40A7E7B2" w:rsidRDefault="4E8459E6" w:rsidP="5DDB54E2">
      <w:pPr>
        <w:spacing w:after="0"/>
        <w:rPr>
          <w:rFonts w:ascii="Calibri" w:eastAsia="Calibri" w:hAnsi="Calibri" w:cs="Calibri"/>
          <w:i/>
          <w:iCs/>
          <w:color w:val="000000" w:themeColor="text1"/>
        </w:rPr>
      </w:pPr>
      <w:r w:rsidRPr="5DDB54E2">
        <w:rPr>
          <w:rFonts w:ascii="Calibri" w:eastAsia="Calibri" w:hAnsi="Calibri" w:cs="Calibri"/>
          <w:i/>
          <w:iCs/>
          <w:color w:val="000000" w:themeColor="text1"/>
        </w:rPr>
        <w:t>Contactgegevens Lennie Staats</w:t>
      </w:r>
      <w:r w:rsidR="68C64CA9" w:rsidRPr="5DDB54E2">
        <w:rPr>
          <w:rFonts w:ascii="Calibri" w:eastAsia="Calibri" w:hAnsi="Calibri" w:cs="Calibri"/>
          <w:i/>
          <w:iCs/>
          <w:color w:val="000000" w:themeColor="text1"/>
        </w:rPr>
        <w:t>:</w:t>
      </w:r>
    </w:p>
    <w:p w14:paraId="1BCA8927" w14:textId="0B0F3FDF" w:rsidR="4E8459E6" w:rsidRDefault="4E8459E6" w:rsidP="5DDB54E2">
      <w:pPr>
        <w:spacing w:after="0"/>
        <w:rPr>
          <w:rFonts w:ascii="Calibri" w:eastAsia="Calibri" w:hAnsi="Calibri" w:cs="Calibri"/>
          <w:i/>
          <w:iCs/>
          <w:color w:val="000000" w:themeColor="text1"/>
        </w:rPr>
      </w:pPr>
      <w:r w:rsidRPr="5DDB54E2">
        <w:rPr>
          <w:rFonts w:ascii="Calibri" w:eastAsia="Calibri" w:hAnsi="Calibri" w:cs="Calibri"/>
          <w:i/>
          <w:iCs/>
          <w:color w:val="000000" w:themeColor="text1"/>
        </w:rPr>
        <w:t>Mobiele nummer: 06</w:t>
      </w:r>
      <w:r w:rsidR="09467568" w:rsidRPr="5DDB54E2">
        <w:rPr>
          <w:rFonts w:ascii="Calibri" w:eastAsia="Calibri" w:hAnsi="Calibri" w:cs="Calibri"/>
          <w:i/>
          <w:iCs/>
          <w:color w:val="000000" w:themeColor="text1"/>
        </w:rPr>
        <w:t xml:space="preserve"> </w:t>
      </w:r>
      <w:r w:rsidRPr="5DDB54E2">
        <w:rPr>
          <w:rFonts w:ascii="Calibri" w:eastAsia="Calibri" w:hAnsi="Calibri" w:cs="Calibri"/>
          <w:i/>
          <w:iCs/>
          <w:color w:val="000000" w:themeColor="text1"/>
        </w:rPr>
        <w:t>-</w:t>
      </w:r>
      <w:r w:rsidR="09467568" w:rsidRPr="5DDB54E2">
        <w:rPr>
          <w:rFonts w:ascii="Calibri" w:eastAsia="Calibri" w:hAnsi="Calibri" w:cs="Calibri"/>
          <w:i/>
          <w:iCs/>
          <w:color w:val="000000" w:themeColor="text1"/>
        </w:rPr>
        <w:t xml:space="preserve"> </w:t>
      </w:r>
      <w:r w:rsidRPr="5DDB54E2">
        <w:rPr>
          <w:rFonts w:ascii="Calibri" w:eastAsia="Calibri" w:hAnsi="Calibri" w:cs="Calibri"/>
          <w:i/>
          <w:iCs/>
          <w:color w:val="000000" w:themeColor="text1"/>
        </w:rPr>
        <w:t>36</w:t>
      </w:r>
      <w:r w:rsidR="1F850214" w:rsidRPr="5DDB54E2">
        <w:rPr>
          <w:rFonts w:ascii="Calibri" w:eastAsia="Calibri" w:hAnsi="Calibri" w:cs="Calibri"/>
          <w:i/>
          <w:iCs/>
          <w:color w:val="000000" w:themeColor="text1"/>
        </w:rPr>
        <w:t xml:space="preserve"> </w:t>
      </w:r>
      <w:r w:rsidRPr="5DDB54E2">
        <w:rPr>
          <w:rFonts w:ascii="Calibri" w:eastAsia="Calibri" w:hAnsi="Calibri" w:cs="Calibri"/>
          <w:i/>
          <w:iCs/>
          <w:color w:val="000000" w:themeColor="text1"/>
        </w:rPr>
        <w:t>16</w:t>
      </w:r>
      <w:r w:rsidR="1F850214" w:rsidRPr="5DDB54E2">
        <w:rPr>
          <w:rFonts w:ascii="Calibri" w:eastAsia="Calibri" w:hAnsi="Calibri" w:cs="Calibri"/>
          <w:i/>
          <w:iCs/>
          <w:color w:val="000000" w:themeColor="text1"/>
        </w:rPr>
        <w:t xml:space="preserve"> </w:t>
      </w:r>
      <w:r w:rsidRPr="5DDB54E2">
        <w:rPr>
          <w:rFonts w:ascii="Calibri" w:eastAsia="Calibri" w:hAnsi="Calibri" w:cs="Calibri"/>
          <w:i/>
          <w:iCs/>
          <w:color w:val="000000" w:themeColor="text1"/>
        </w:rPr>
        <w:t>35</w:t>
      </w:r>
      <w:r w:rsidR="7E9B5430" w:rsidRPr="5DDB54E2">
        <w:rPr>
          <w:rFonts w:ascii="Calibri" w:eastAsia="Calibri" w:hAnsi="Calibri" w:cs="Calibri"/>
          <w:i/>
          <w:iCs/>
          <w:color w:val="000000" w:themeColor="text1"/>
        </w:rPr>
        <w:t xml:space="preserve"> </w:t>
      </w:r>
      <w:r w:rsidRPr="5DDB54E2">
        <w:rPr>
          <w:rFonts w:ascii="Calibri" w:eastAsia="Calibri" w:hAnsi="Calibri" w:cs="Calibri"/>
          <w:i/>
          <w:iCs/>
          <w:color w:val="000000" w:themeColor="text1"/>
        </w:rPr>
        <w:t>56</w:t>
      </w:r>
    </w:p>
    <w:p w14:paraId="2D47C13F" w14:textId="19039B5E" w:rsidR="4E8459E6" w:rsidRDefault="4E8459E6" w:rsidP="5DDB54E2">
      <w:pPr>
        <w:spacing w:after="0"/>
        <w:rPr>
          <w:rFonts w:ascii="Calibri" w:eastAsia="Calibri" w:hAnsi="Calibri" w:cs="Calibri"/>
          <w:i/>
          <w:iCs/>
          <w:color w:val="000000" w:themeColor="text1"/>
        </w:rPr>
      </w:pPr>
      <w:r w:rsidRPr="5DDB54E2">
        <w:rPr>
          <w:rFonts w:ascii="Calibri" w:eastAsia="Calibri" w:hAnsi="Calibri" w:cs="Calibri"/>
          <w:i/>
          <w:iCs/>
          <w:color w:val="000000" w:themeColor="text1"/>
        </w:rPr>
        <w:t xml:space="preserve">Emailadres: </w:t>
      </w:r>
      <w:r w:rsidR="494A42A8" w:rsidRPr="5DDB54E2">
        <w:rPr>
          <w:rFonts w:ascii="Calibri" w:eastAsia="Calibri" w:hAnsi="Calibri" w:cs="Calibri"/>
          <w:i/>
          <w:iCs/>
          <w:color w:val="000000" w:themeColor="text1"/>
        </w:rPr>
        <w:t>lenniestaats@brightggz.nl</w:t>
      </w:r>
    </w:p>
    <w:p w14:paraId="61419501" w14:textId="684281C9" w:rsidR="4E64E95E" w:rsidRDefault="4E64E95E" w:rsidP="4E64E95E">
      <w:pPr>
        <w:rPr>
          <w:rFonts w:ascii="Calibri" w:eastAsia="Calibri" w:hAnsi="Calibri" w:cs="Calibri"/>
          <w:color w:val="000000" w:themeColor="text1"/>
        </w:rPr>
      </w:pPr>
    </w:p>
    <w:p w14:paraId="07CA994F" w14:textId="44FF7510" w:rsidR="15062EBF" w:rsidRDefault="15062EBF" w:rsidP="4ED6446C">
      <w:pPr>
        <w:pStyle w:val="ListParagraph"/>
        <w:numPr>
          <w:ilvl w:val="0"/>
          <w:numId w:val="2"/>
        </w:numPr>
        <w:rPr>
          <w:rFonts w:eastAsiaTheme="minorEastAsia"/>
          <w:b/>
          <w:bCs/>
          <w:sz w:val="24"/>
          <w:szCs w:val="24"/>
        </w:rPr>
      </w:pPr>
      <w:r w:rsidRPr="4ED6446C">
        <w:rPr>
          <w:rFonts w:ascii="Bahnschrift" w:eastAsia="Bahnschrift" w:hAnsi="Bahnschrift" w:cs="Bahnschrift"/>
          <w:b/>
          <w:bCs/>
          <w:sz w:val="24"/>
          <w:szCs w:val="24"/>
        </w:rPr>
        <w:t>Bied een luisterend oor</w:t>
      </w:r>
    </w:p>
    <w:p w14:paraId="2CEFBC55" w14:textId="459E526F" w:rsidR="74EB4796" w:rsidRDefault="74EB4796" w:rsidP="40A7E7B2">
      <w:pPr>
        <w:rPr>
          <w:rFonts w:eastAsiaTheme="minorEastAsia"/>
          <w:color w:val="000000" w:themeColor="text1"/>
        </w:rPr>
      </w:pPr>
      <w:r w:rsidRPr="40A7E7B2">
        <w:rPr>
          <w:rFonts w:ascii="Calibri" w:eastAsia="Calibri" w:hAnsi="Calibri" w:cs="Calibri"/>
          <w:color w:val="000000" w:themeColor="text1"/>
        </w:rPr>
        <w:t xml:space="preserve">Het is vaak al genoeg </w:t>
      </w:r>
      <w:r w:rsidR="3E3C88B7" w:rsidRPr="40A7E7B2">
        <w:rPr>
          <w:rFonts w:ascii="Calibri" w:eastAsia="Calibri" w:hAnsi="Calibri" w:cs="Calibri"/>
          <w:color w:val="000000" w:themeColor="text1"/>
        </w:rPr>
        <w:t xml:space="preserve">voor je activist </w:t>
      </w:r>
      <w:r w:rsidRPr="40A7E7B2">
        <w:rPr>
          <w:rFonts w:ascii="Calibri" w:eastAsia="Calibri" w:hAnsi="Calibri" w:cs="Calibri"/>
          <w:color w:val="000000" w:themeColor="text1"/>
        </w:rPr>
        <w:t>als je bereid bent om te luisteren. Advies geven is niet nodig. Daarvoor zijn professional</w:t>
      </w:r>
      <w:r w:rsidR="3FF2FA24" w:rsidRPr="40A7E7B2">
        <w:rPr>
          <w:rFonts w:ascii="Calibri" w:eastAsia="Calibri" w:hAnsi="Calibri" w:cs="Calibri"/>
          <w:color w:val="000000" w:themeColor="text1"/>
        </w:rPr>
        <w:t>s</w:t>
      </w:r>
      <w:r w:rsidRPr="40A7E7B2">
        <w:rPr>
          <w:rFonts w:ascii="Calibri" w:eastAsia="Calibri" w:hAnsi="Calibri" w:cs="Calibri"/>
          <w:color w:val="000000" w:themeColor="text1"/>
        </w:rPr>
        <w:t xml:space="preserve"> die hier ervaring mee hebben.</w:t>
      </w:r>
      <w:r w:rsidRPr="40A7E7B2">
        <w:rPr>
          <w:rFonts w:eastAsiaTheme="minorEastAsia"/>
          <w:color w:val="000000" w:themeColor="text1"/>
        </w:rPr>
        <w:t xml:space="preserve"> </w:t>
      </w:r>
      <w:r w:rsidR="0EF7867F" w:rsidRPr="40A7E7B2">
        <w:rPr>
          <w:rFonts w:eastAsiaTheme="minorEastAsia"/>
          <w:color w:val="000000" w:themeColor="text1"/>
        </w:rPr>
        <w:t>Laat weten dat je er voor iemand bent en luister met aandacht. Veel slachtoffers zijn bang om niet geloofd te worden en vinden het daarom moeilijk om hun verhaal te delen. Als je niet weet wat je moet zeggen, is luisteren vaak genoeg.</w:t>
      </w:r>
      <w:r w:rsidR="5F71D234" w:rsidRPr="40A7E7B2">
        <w:rPr>
          <w:rFonts w:eastAsiaTheme="minorEastAsia"/>
          <w:color w:val="000000" w:themeColor="text1"/>
        </w:rPr>
        <w:t xml:space="preserve"> Je kunt daarnaast altijd de vraag stellen: wat heb je nodig?</w:t>
      </w:r>
    </w:p>
    <w:p w14:paraId="6F7E17D7" w14:textId="2EEB9B65" w:rsidR="32DF9DCC" w:rsidRDefault="32DF9DCC" w:rsidP="40A7E7B2">
      <w:pPr>
        <w:rPr>
          <w:rFonts w:ascii="Calibri" w:eastAsia="Calibri" w:hAnsi="Calibri" w:cs="Calibri"/>
          <w:color w:val="000000" w:themeColor="text1"/>
        </w:rPr>
      </w:pPr>
      <w:r w:rsidRPr="40A7E7B2">
        <w:rPr>
          <w:rFonts w:ascii="Calibri" w:eastAsia="Calibri" w:hAnsi="Calibri" w:cs="Calibri"/>
          <w:color w:val="000000" w:themeColor="text1"/>
        </w:rPr>
        <w:t>Soms zijn slachtoffers boos of juist heel verdrietig. Bij iedereen is het anders. Welke emoties je activist ook voelt, denk eraan dat ze er mogen zijn. Ook wanneer je daar zelf moeite mee hebt.</w:t>
      </w:r>
    </w:p>
    <w:p w14:paraId="3A883EAD" w14:textId="644DF900" w:rsidR="15062EBF" w:rsidRDefault="74EB4796" w:rsidP="4E64E95E">
      <w:pPr>
        <w:rPr>
          <w:rFonts w:eastAsiaTheme="minorEastAsia"/>
          <w:b/>
          <w:bCs/>
          <w:sz w:val="24"/>
          <w:szCs w:val="24"/>
        </w:rPr>
      </w:pPr>
      <w:r w:rsidRPr="4E64E95E">
        <w:rPr>
          <w:rFonts w:ascii="Calibri" w:eastAsia="Calibri" w:hAnsi="Calibri" w:cs="Calibri"/>
          <w:color w:val="000000" w:themeColor="text1"/>
        </w:rPr>
        <w:t xml:space="preserve">Let wel op =&gt; </w:t>
      </w:r>
      <w:r w:rsidR="5ADCE559" w:rsidRPr="4E64E95E">
        <w:rPr>
          <w:rFonts w:ascii="Calibri" w:eastAsia="Calibri" w:hAnsi="Calibri" w:cs="Calibri"/>
          <w:color w:val="000000" w:themeColor="text1"/>
        </w:rPr>
        <w:t xml:space="preserve">luisteren is belangrijk maar </w:t>
      </w:r>
      <w:r w:rsidR="7E1A03C5" w:rsidRPr="4E64E95E">
        <w:rPr>
          <w:rFonts w:ascii="Calibri" w:eastAsia="Calibri" w:hAnsi="Calibri" w:cs="Calibri"/>
          <w:color w:val="000000" w:themeColor="text1"/>
        </w:rPr>
        <w:t xml:space="preserve">pas ook op voor de rol van </w:t>
      </w:r>
      <w:r w:rsidR="47BC897D" w:rsidRPr="4E64E95E">
        <w:rPr>
          <w:rFonts w:ascii="Calibri" w:eastAsia="Calibri" w:hAnsi="Calibri" w:cs="Calibri"/>
          <w:color w:val="000000" w:themeColor="text1"/>
        </w:rPr>
        <w:t>‘</w:t>
      </w:r>
      <w:r w:rsidRPr="4E64E95E">
        <w:rPr>
          <w:rFonts w:ascii="Calibri" w:eastAsia="Calibri" w:hAnsi="Calibri" w:cs="Calibri"/>
          <w:color w:val="000000" w:themeColor="text1"/>
        </w:rPr>
        <w:t>best friend</w:t>
      </w:r>
      <w:r w:rsidR="765079AD" w:rsidRPr="4E64E95E">
        <w:rPr>
          <w:rFonts w:ascii="Calibri" w:eastAsia="Calibri" w:hAnsi="Calibri" w:cs="Calibri"/>
          <w:color w:val="000000" w:themeColor="text1"/>
        </w:rPr>
        <w:t>’.</w:t>
      </w:r>
      <w:r w:rsidRPr="4E64E95E">
        <w:rPr>
          <w:rFonts w:ascii="Calibri" w:eastAsia="Calibri" w:hAnsi="Calibri" w:cs="Calibri"/>
          <w:color w:val="000000" w:themeColor="text1"/>
        </w:rPr>
        <w:t xml:space="preserve"> </w:t>
      </w:r>
      <w:r w:rsidR="3EA2EA79" w:rsidRPr="4E64E95E">
        <w:rPr>
          <w:rFonts w:ascii="Calibri" w:eastAsia="Calibri" w:hAnsi="Calibri" w:cs="Calibri"/>
          <w:color w:val="000000" w:themeColor="text1"/>
        </w:rPr>
        <w:t xml:space="preserve">Er zit een grens aan wat jij kan betekenen voor je activist. </w:t>
      </w:r>
    </w:p>
    <w:p w14:paraId="4824FE0D" w14:textId="406397A6" w:rsidR="15062EBF" w:rsidRDefault="15062EBF" w:rsidP="4E64E95E">
      <w:pPr>
        <w:rPr>
          <w:rFonts w:ascii="Bahnschrift" w:eastAsia="Bahnschrift" w:hAnsi="Bahnschrift" w:cs="Bahnschrift"/>
          <w:b/>
          <w:bCs/>
          <w:sz w:val="24"/>
          <w:szCs w:val="24"/>
        </w:rPr>
      </w:pPr>
    </w:p>
    <w:p w14:paraId="3AC2FFE2" w14:textId="1ECF371F" w:rsidR="15062EBF" w:rsidRDefault="15062EBF" w:rsidP="40A7E7B2">
      <w:pPr>
        <w:pStyle w:val="ListParagraph"/>
        <w:numPr>
          <w:ilvl w:val="0"/>
          <w:numId w:val="2"/>
        </w:numPr>
        <w:rPr>
          <w:rFonts w:eastAsiaTheme="minorEastAsia"/>
          <w:b/>
          <w:bCs/>
          <w:sz w:val="24"/>
          <w:szCs w:val="24"/>
        </w:rPr>
      </w:pPr>
      <w:r w:rsidRPr="4E64E95E">
        <w:rPr>
          <w:rFonts w:ascii="Bahnschrift" w:eastAsia="Bahnschrift" w:hAnsi="Bahnschrift" w:cs="Bahnschrift"/>
          <w:b/>
          <w:bCs/>
          <w:sz w:val="24"/>
          <w:szCs w:val="24"/>
        </w:rPr>
        <w:t>Maatwerk</w:t>
      </w:r>
    </w:p>
    <w:p w14:paraId="5B1837BB" w14:textId="766ECF78" w:rsidR="46B8D414" w:rsidRDefault="46B8D414" w:rsidP="4ED6446C">
      <w:pPr>
        <w:rPr>
          <w:rFonts w:ascii="Calibri" w:eastAsia="Calibri" w:hAnsi="Calibri" w:cs="Calibri"/>
          <w:color w:val="000000" w:themeColor="text1"/>
        </w:rPr>
      </w:pPr>
      <w:r w:rsidRPr="4E64E95E">
        <w:rPr>
          <w:rFonts w:ascii="Calibri" w:eastAsia="Calibri" w:hAnsi="Calibri" w:cs="Calibri"/>
          <w:color w:val="000000" w:themeColor="text1"/>
        </w:rPr>
        <w:t xml:space="preserve">Laat vooral aan de activist weten dat deze </w:t>
      </w:r>
      <w:r w:rsidR="7CD96D60" w:rsidRPr="4E64E95E">
        <w:rPr>
          <w:rFonts w:ascii="Calibri" w:eastAsia="Calibri" w:hAnsi="Calibri" w:cs="Calibri"/>
          <w:color w:val="000000" w:themeColor="text1"/>
        </w:rPr>
        <w:t>elk moment kan stoppen en later weer kan instromen. Iemand kan een kleine rol aannemen in de campagne en later</w:t>
      </w:r>
      <w:r w:rsidR="0B8ADA60" w:rsidRPr="4E64E95E">
        <w:rPr>
          <w:rFonts w:ascii="Calibri" w:eastAsia="Calibri" w:hAnsi="Calibri" w:cs="Calibri"/>
          <w:color w:val="000000" w:themeColor="text1"/>
        </w:rPr>
        <w:t xml:space="preserve"> weer</w:t>
      </w:r>
      <w:r w:rsidR="7CD96D60" w:rsidRPr="4E64E95E">
        <w:rPr>
          <w:rFonts w:ascii="Calibri" w:eastAsia="Calibri" w:hAnsi="Calibri" w:cs="Calibri"/>
          <w:color w:val="000000" w:themeColor="text1"/>
        </w:rPr>
        <w:t xml:space="preserve"> een grotere rol. Heeft iemand nog geen </w:t>
      </w:r>
      <w:r w:rsidR="625E6214" w:rsidRPr="4E64E95E">
        <w:rPr>
          <w:rFonts w:ascii="Calibri" w:eastAsia="Calibri" w:hAnsi="Calibri" w:cs="Calibri"/>
          <w:color w:val="000000" w:themeColor="text1"/>
        </w:rPr>
        <w:t>professionel</w:t>
      </w:r>
      <w:r w:rsidR="456B30DA" w:rsidRPr="4E64E95E">
        <w:rPr>
          <w:rFonts w:ascii="Calibri" w:eastAsia="Calibri" w:hAnsi="Calibri" w:cs="Calibri"/>
          <w:color w:val="000000" w:themeColor="text1"/>
        </w:rPr>
        <w:t>e</w:t>
      </w:r>
      <w:r w:rsidR="625E6214" w:rsidRPr="4E64E95E">
        <w:rPr>
          <w:rFonts w:ascii="Calibri" w:eastAsia="Calibri" w:hAnsi="Calibri" w:cs="Calibri"/>
          <w:color w:val="000000" w:themeColor="text1"/>
        </w:rPr>
        <w:t xml:space="preserve"> </w:t>
      </w:r>
      <w:r w:rsidR="7CD96D60" w:rsidRPr="4E64E95E">
        <w:rPr>
          <w:rFonts w:ascii="Calibri" w:eastAsia="Calibri" w:hAnsi="Calibri" w:cs="Calibri"/>
          <w:color w:val="000000" w:themeColor="text1"/>
        </w:rPr>
        <w:t xml:space="preserve">hulp gehad maar wil </w:t>
      </w:r>
      <w:r w:rsidR="3AFA27EC" w:rsidRPr="4E64E95E">
        <w:rPr>
          <w:rFonts w:ascii="Calibri" w:eastAsia="Calibri" w:hAnsi="Calibri" w:cs="Calibri"/>
          <w:color w:val="000000" w:themeColor="text1"/>
        </w:rPr>
        <w:t>deze persoon</w:t>
      </w:r>
      <w:r w:rsidR="7CD96D60" w:rsidRPr="4E64E95E">
        <w:rPr>
          <w:rFonts w:ascii="Calibri" w:eastAsia="Calibri" w:hAnsi="Calibri" w:cs="Calibri"/>
          <w:color w:val="000000" w:themeColor="text1"/>
        </w:rPr>
        <w:t xml:space="preserve"> toch meedoen, adviseer dan om low key in te stappen. Opschalen kan altijd nog.</w:t>
      </w:r>
    </w:p>
    <w:p w14:paraId="4251BC6D" w14:textId="5CD8EC65" w:rsidR="4E64E95E" w:rsidRDefault="4E64E95E" w:rsidP="4E64E95E">
      <w:pPr>
        <w:rPr>
          <w:rFonts w:ascii="Bahnschrift" w:eastAsia="Bahnschrift" w:hAnsi="Bahnschrift" w:cs="Bahnschrift"/>
          <w:b/>
          <w:bCs/>
          <w:sz w:val="24"/>
          <w:szCs w:val="24"/>
        </w:rPr>
      </w:pPr>
    </w:p>
    <w:p w14:paraId="20510A76" w14:textId="33165B1E" w:rsidR="04C17705" w:rsidRDefault="04C17705" w:rsidP="40A7E7B2">
      <w:pPr>
        <w:pStyle w:val="ListParagraph"/>
        <w:numPr>
          <w:ilvl w:val="0"/>
          <w:numId w:val="2"/>
        </w:numPr>
        <w:rPr>
          <w:rFonts w:eastAsiaTheme="minorEastAsia"/>
          <w:b/>
          <w:color w:val="000000" w:themeColor="text1"/>
          <w:sz w:val="24"/>
          <w:szCs w:val="24"/>
        </w:rPr>
      </w:pPr>
      <w:r w:rsidRPr="40A7E7B2">
        <w:rPr>
          <w:rFonts w:ascii="Bahnschrift" w:eastAsia="Bahnschrift" w:hAnsi="Bahnschrift" w:cs="Bahnschrift"/>
          <w:b/>
          <w:color w:val="000000" w:themeColor="text1"/>
          <w:sz w:val="24"/>
          <w:szCs w:val="24"/>
        </w:rPr>
        <w:t>Wanneer laat je iemand los?</w:t>
      </w:r>
    </w:p>
    <w:p w14:paraId="448EE528" w14:textId="5FFC418F" w:rsidR="0CF51696" w:rsidRDefault="0CF51696" w:rsidP="5DDB54E2">
      <w:pPr>
        <w:rPr>
          <w:rFonts w:eastAsiaTheme="minorEastAsia"/>
          <w:color w:val="000000" w:themeColor="text1"/>
        </w:rPr>
      </w:pPr>
      <w:r w:rsidRPr="5DDB54E2">
        <w:rPr>
          <w:rFonts w:eastAsiaTheme="minorEastAsia"/>
          <w:color w:val="000000" w:themeColor="text1"/>
        </w:rPr>
        <w:t>Als iemand jou in vertrouwen neemt en deze persoon heeft nog niemand</w:t>
      </w:r>
      <w:r w:rsidR="6116E957" w:rsidRPr="5DDB54E2">
        <w:rPr>
          <w:rFonts w:eastAsiaTheme="minorEastAsia"/>
          <w:color w:val="000000" w:themeColor="text1"/>
        </w:rPr>
        <w:t xml:space="preserve"> anders</w:t>
      </w:r>
      <w:r w:rsidRPr="5DDB54E2">
        <w:rPr>
          <w:rFonts w:eastAsiaTheme="minorEastAsia"/>
          <w:color w:val="000000" w:themeColor="text1"/>
        </w:rPr>
        <w:t xml:space="preserve"> in vertrouwen genomen of professionele hulp gezocht, zorg </w:t>
      </w:r>
      <w:r w:rsidR="5AFD1246" w:rsidRPr="5DDB54E2">
        <w:rPr>
          <w:rFonts w:eastAsiaTheme="minorEastAsia"/>
          <w:color w:val="000000" w:themeColor="text1"/>
        </w:rPr>
        <w:t xml:space="preserve">er </w:t>
      </w:r>
      <w:r w:rsidRPr="5DDB54E2">
        <w:rPr>
          <w:rFonts w:eastAsiaTheme="minorEastAsia"/>
          <w:color w:val="000000" w:themeColor="text1"/>
        </w:rPr>
        <w:t xml:space="preserve">dan voor </w:t>
      </w:r>
      <w:r w:rsidR="004A6DEC" w:rsidRPr="5DDB54E2">
        <w:rPr>
          <w:rFonts w:eastAsiaTheme="minorEastAsia"/>
          <w:color w:val="000000" w:themeColor="text1"/>
        </w:rPr>
        <w:t>dat je deze persoon niet meteen loslaat</w:t>
      </w:r>
      <w:r w:rsidR="1401B774" w:rsidRPr="5DDB54E2">
        <w:rPr>
          <w:rFonts w:eastAsiaTheme="minorEastAsia"/>
          <w:color w:val="000000" w:themeColor="text1"/>
        </w:rPr>
        <w:t>.</w:t>
      </w:r>
      <w:r w:rsidRPr="5DDB54E2">
        <w:rPr>
          <w:rFonts w:eastAsiaTheme="minorEastAsia"/>
          <w:color w:val="000000" w:themeColor="text1"/>
        </w:rPr>
        <w:t xml:space="preserve"> D</w:t>
      </w:r>
      <w:r w:rsidR="249269FC" w:rsidRPr="5DDB54E2">
        <w:rPr>
          <w:rFonts w:eastAsiaTheme="minorEastAsia"/>
          <w:color w:val="000000" w:themeColor="text1"/>
        </w:rPr>
        <w:t xml:space="preserve">at betekent dat je </w:t>
      </w:r>
      <w:r w:rsidR="7CD63710" w:rsidRPr="5DDB54E2">
        <w:rPr>
          <w:rFonts w:eastAsiaTheme="minorEastAsia"/>
          <w:color w:val="000000" w:themeColor="text1"/>
        </w:rPr>
        <w:t xml:space="preserve">af en toe contact opneemt om te vragen hoe het met iemand gaat en of die persoon nog iets nodig heeft van Amnesty. </w:t>
      </w:r>
    </w:p>
    <w:p w14:paraId="08C7D516" w14:textId="36084F9C" w:rsidR="0CF51696" w:rsidRDefault="20785060" w:rsidP="4ED6446C">
      <w:pPr>
        <w:rPr>
          <w:rFonts w:eastAsiaTheme="minorEastAsia"/>
          <w:color w:val="000000" w:themeColor="text1"/>
        </w:rPr>
      </w:pPr>
      <w:r w:rsidRPr="5DDB54E2">
        <w:rPr>
          <w:rFonts w:eastAsiaTheme="minorEastAsia"/>
          <w:color w:val="000000" w:themeColor="text1"/>
        </w:rPr>
        <w:t xml:space="preserve">Het uitgangspunt is dat je met deze </w:t>
      </w:r>
      <w:r w:rsidR="249269FC" w:rsidRPr="5DDB54E2">
        <w:rPr>
          <w:rFonts w:eastAsiaTheme="minorEastAsia"/>
          <w:color w:val="000000" w:themeColor="text1"/>
        </w:rPr>
        <w:t>activist</w:t>
      </w:r>
      <w:r w:rsidR="48AA1098" w:rsidRPr="5DDB54E2">
        <w:rPr>
          <w:rFonts w:eastAsiaTheme="minorEastAsia"/>
          <w:color w:val="000000" w:themeColor="text1"/>
        </w:rPr>
        <w:t xml:space="preserve"> </w:t>
      </w:r>
      <w:r w:rsidR="249269FC" w:rsidRPr="5DDB54E2">
        <w:rPr>
          <w:rFonts w:eastAsiaTheme="minorEastAsia"/>
          <w:color w:val="000000" w:themeColor="text1"/>
        </w:rPr>
        <w:t xml:space="preserve">in contact blijft </w:t>
      </w:r>
      <w:r w:rsidR="0CF51696" w:rsidRPr="5DDB54E2">
        <w:rPr>
          <w:rFonts w:eastAsiaTheme="minorEastAsia"/>
          <w:color w:val="000000" w:themeColor="text1"/>
        </w:rPr>
        <w:t xml:space="preserve">totdat je zeker weet dat iemand anders </w:t>
      </w:r>
      <w:r w:rsidR="6741E063" w:rsidRPr="5DDB54E2">
        <w:rPr>
          <w:rFonts w:eastAsiaTheme="minorEastAsia"/>
          <w:color w:val="000000" w:themeColor="text1"/>
        </w:rPr>
        <w:t xml:space="preserve">uit de directe omgeving </w:t>
      </w:r>
      <w:r w:rsidR="55383C90" w:rsidRPr="5DDB54E2">
        <w:rPr>
          <w:rFonts w:eastAsiaTheme="minorEastAsia"/>
          <w:color w:val="000000" w:themeColor="text1"/>
        </w:rPr>
        <w:t xml:space="preserve">of professionele hulp </w:t>
      </w:r>
      <w:r w:rsidR="0CF51696" w:rsidRPr="5DDB54E2">
        <w:rPr>
          <w:rFonts w:eastAsiaTheme="minorEastAsia"/>
          <w:color w:val="000000" w:themeColor="text1"/>
        </w:rPr>
        <w:t>betrokken is bij deze persoon.</w:t>
      </w:r>
      <w:r w:rsidR="31FA8D5B" w:rsidRPr="5DDB54E2">
        <w:rPr>
          <w:rFonts w:eastAsiaTheme="minorEastAsia"/>
          <w:color w:val="000000" w:themeColor="text1"/>
        </w:rPr>
        <w:t xml:space="preserve"> Ook als iemand (tijdelijk) stopt met de campagne.</w:t>
      </w:r>
      <w:r w:rsidR="04DE1FFB" w:rsidRPr="5DDB54E2">
        <w:rPr>
          <w:rFonts w:eastAsiaTheme="minorEastAsia"/>
          <w:color w:val="000000" w:themeColor="text1"/>
        </w:rPr>
        <w:t xml:space="preserve"> </w:t>
      </w:r>
      <w:r w:rsidR="6D866E6A" w:rsidRPr="5DDB54E2">
        <w:rPr>
          <w:rFonts w:eastAsiaTheme="minorEastAsia"/>
          <w:color w:val="000000" w:themeColor="text1"/>
        </w:rPr>
        <w:t xml:space="preserve"> Dit betekent niet dat je maanden</w:t>
      </w:r>
      <w:r w:rsidR="78B8BA43" w:rsidRPr="5DDB54E2">
        <w:rPr>
          <w:rFonts w:eastAsiaTheme="minorEastAsia"/>
          <w:color w:val="000000" w:themeColor="text1"/>
        </w:rPr>
        <w:t>lang</w:t>
      </w:r>
      <w:r w:rsidR="6D866E6A" w:rsidRPr="5DDB54E2">
        <w:rPr>
          <w:rFonts w:eastAsiaTheme="minorEastAsia"/>
          <w:color w:val="000000" w:themeColor="text1"/>
        </w:rPr>
        <w:t xml:space="preserve"> bij iemand betrokken hoeft te blijven. Duurt dit proces bij de activist te lang, neem dan even contact op met je organizer om samen te bespreken wat de beste vervolgstappen zijn.</w:t>
      </w:r>
    </w:p>
    <w:p w14:paraId="2A2A830C" w14:textId="5DEF8969" w:rsidR="40A7E7B2" w:rsidRDefault="40A7E7B2" w:rsidP="40A7E7B2">
      <w:pPr>
        <w:rPr>
          <w:rFonts w:ascii="Calibri" w:eastAsia="Calibri" w:hAnsi="Calibri" w:cs="Calibri"/>
          <w:color w:val="000000" w:themeColor="text1"/>
        </w:rPr>
      </w:pPr>
    </w:p>
    <w:p w14:paraId="522A64F0" w14:textId="7C33DF44" w:rsidR="15062EBF" w:rsidRDefault="15062EBF" w:rsidP="40A7E7B2">
      <w:pPr>
        <w:pStyle w:val="ListParagraph"/>
        <w:numPr>
          <w:ilvl w:val="0"/>
          <w:numId w:val="2"/>
        </w:numPr>
        <w:rPr>
          <w:rFonts w:eastAsiaTheme="minorEastAsia"/>
          <w:b/>
          <w:bCs/>
          <w:sz w:val="24"/>
          <w:szCs w:val="24"/>
        </w:rPr>
      </w:pPr>
      <w:r w:rsidRPr="4E64E95E">
        <w:rPr>
          <w:rFonts w:ascii="Bahnschrift" w:eastAsia="Bahnschrift" w:hAnsi="Bahnschrift" w:cs="Bahnschrift"/>
          <w:b/>
          <w:bCs/>
          <w:sz w:val="24"/>
          <w:szCs w:val="24"/>
        </w:rPr>
        <w:t>Let op bij inzet lokale</w:t>
      </w:r>
      <w:r w:rsidR="1E529816" w:rsidRPr="4E64E95E">
        <w:rPr>
          <w:rFonts w:ascii="Bahnschrift" w:eastAsia="Bahnschrift" w:hAnsi="Bahnschrift" w:cs="Bahnschrift"/>
          <w:b/>
          <w:bCs/>
          <w:sz w:val="24"/>
          <w:szCs w:val="24"/>
        </w:rPr>
        <w:t xml:space="preserve"> of sociale</w:t>
      </w:r>
      <w:r w:rsidRPr="4E64E95E">
        <w:rPr>
          <w:rFonts w:ascii="Bahnschrift" w:eastAsia="Bahnschrift" w:hAnsi="Bahnschrift" w:cs="Bahnschrift"/>
          <w:b/>
          <w:bCs/>
          <w:sz w:val="24"/>
          <w:szCs w:val="24"/>
        </w:rPr>
        <w:t xml:space="preserve"> media</w:t>
      </w:r>
    </w:p>
    <w:p w14:paraId="4C06FC14" w14:textId="371C98E8" w:rsidR="23CD9177" w:rsidRDefault="23CD9177" w:rsidP="4ED6446C">
      <w:pPr>
        <w:rPr>
          <w:rFonts w:ascii="Calibri" w:eastAsia="Calibri" w:hAnsi="Calibri" w:cs="Calibri"/>
          <w:color w:val="000000" w:themeColor="text1"/>
        </w:rPr>
      </w:pPr>
      <w:r w:rsidRPr="4ED6446C">
        <w:rPr>
          <w:rFonts w:ascii="Calibri" w:eastAsia="Calibri" w:hAnsi="Calibri" w:cs="Calibri"/>
          <w:color w:val="000000" w:themeColor="text1"/>
        </w:rPr>
        <w:t>Als je</w:t>
      </w:r>
      <w:r w:rsidRPr="4ED6446C">
        <w:rPr>
          <w:rFonts w:ascii="Calibri" w:eastAsia="Calibri" w:hAnsi="Calibri" w:cs="Calibri"/>
          <w:b/>
          <w:bCs/>
          <w:color w:val="000000" w:themeColor="text1"/>
        </w:rPr>
        <w:t xml:space="preserve"> </w:t>
      </w:r>
      <w:r w:rsidRPr="4ED6446C">
        <w:rPr>
          <w:rFonts w:ascii="Calibri" w:eastAsia="Calibri" w:hAnsi="Calibri" w:cs="Calibri"/>
          <w:color w:val="000000" w:themeColor="text1"/>
        </w:rPr>
        <w:t xml:space="preserve">lokale media opzoekt </w:t>
      </w:r>
      <w:r w:rsidR="720F6017" w:rsidRPr="5DDB54E2">
        <w:rPr>
          <w:rFonts w:ascii="Calibri" w:eastAsia="Calibri" w:hAnsi="Calibri" w:cs="Calibri"/>
          <w:color w:val="000000" w:themeColor="text1"/>
        </w:rPr>
        <w:t xml:space="preserve">waarbij </w:t>
      </w:r>
      <w:r w:rsidR="1EA71EBB" w:rsidRPr="5DDB54E2">
        <w:rPr>
          <w:rFonts w:ascii="Calibri" w:eastAsia="Calibri" w:hAnsi="Calibri" w:cs="Calibri"/>
          <w:color w:val="000000" w:themeColor="text1"/>
        </w:rPr>
        <w:t>éé</w:t>
      </w:r>
      <w:r w:rsidR="720F6017" w:rsidRPr="5DDB54E2">
        <w:rPr>
          <w:rFonts w:ascii="Calibri" w:eastAsia="Calibri" w:hAnsi="Calibri" w:cs="Calibri"/>
          <w:color w:val="000000" w:themeColor="text1"/>
        </w:rPr>
        <w:t>n</w:t>
      </w:r>
      <w:r w:rsidR="63D8EFE0" w:rsidRPr="5DDB54E2">
        <w:rPr>
          <w:rFonts w:ascii="Calibri" w:eastAsia="Calibri" w:hAnsi="Calibri" w:cs="Calibri"/>
          <w:color w:val="000000" w:themeColor="text1"/>
        </w:rPr>
        <w:t xml:space="preserve"> van jouw activisten</w:t>
      </w:r>
      <w:r w:rsidRPr="4ED6446C">
        <w:rPr>
          <w:rFonts w:ascii="Calibri" w:eastAsia="Calibri" w:hAnsi="Calibri" w:cs="Calibri"/>
          <w:color w:val="000000" w:themeColor="text1"/>
        </w:rPr>
        <w:t xml:space="preserve"> een </w:t>
      </w:r>
      <w:r w:rsidR="59CF54AB" w:rsidRPr="5DDB54E2">
        <w:rPr>
          <w:rFonts w:ascii="Calibri" w:eastAsia="Calibri" w:hAnsi="Calibri" w:cs="Calibri"/>
          <w:color w:val="000000" w:themeColor="text1"/>
        </w:rPr>
        <w:t xml:space="preserve">persoonlijk </w:t>
      </w:r>
      <w:r w:rsidRPr="4ED6446C">
        <w:rPr>
          <w:rFonts w:ascii="Calibri" w:eastAsia="Calibri" w:hAnsi="Calibri" w:cs="Calibri"/>
          <w:color w:val="000000" w:themeColor="text1"/>
        </w:rPr>
        <w:t xml:space="preserve">verhaal </w:t>
      </w:r>
      <w:r w:rsidR="2C5D6EB1" w:rsidRPr="5DDB54E2">
        <w:rPr>
          <w:rFonts w:ascii="Calibri" w:eastAsia="Calibri" w:hAnsi="Calibri" w:cs="Calibri"/>
          <w:color w:val="000000" w:themeColor="text1"/>
        </w:rPr>
        <w:t>wil delen</w:t>
      </w:r>
      <w:r w:rsidRPr="4ED6446C">
        <w:rPr>
          <w:rFonts w:ascii="Calibri" w:eastAsia="Calibri" w:hAnsi="Calibri" w:cs="Calibri"/>
          <w:color w:val="000000" w:themeColor="text1"/>
        </w:rPr>
        <w:t xml:space="preserve">, doe dat dan in overleg met je organizer. Dit vraag </w:t>
      </w:r>
      <w:r w:rsidR="55D71F74" w:rsidRPr="4ED6446C">
        <w:rPr>
          <w:rFonts w:ascii="Calibri" w:eastAsia="Calibri" w:hAnsi="Calibri" w:cs="Calibri"/>
          <w:color w:val="000000" w:themeColor="text1"/>
        </w:rPr>
        <w:t xml:space="preserve">namelijk </w:t>
      </w:r>
      <w:r w:rsidRPr="4ED6446C">
        <w:rPr>
          <w:rFonts w:ascii="Calibri" w:eastAsia="Calibri" w:hAnsi="Calibri" w:cs="Calibri"/>
          <w:color w:val="000000" w:themeColor="text1"/>
        </w:rPr>
        <w:t>extra begeleiding</w:t>
      </w:r>
      <w:r w:rsidR="36733410" w:rsidRPr="4ED6446C">
        <w:rPr>
          <w:rFonts w:ascii="Calibri" w:eastAsia="Calibri" w:hAnsi="Calibri" w:cs="Calibri"/>
          <w:color w:val="000000" w:themeColor="text1"/>
        </w:rPr>
        <w:t xml:space="preserve"> van ons vanuit de campagne</w:t>
      </w:r>
      <w:r w:rsidR="6DB3B892" w:rsidRPr="4ED6446C">
        <w:rPr>
          <w:rFonts w:ascii="Calibri" w:eastAsia="Calibri" w:hAnsi="Calibri" w:cs="Calibri"/>
          <w:color w:val="000000" w:themeColor="text1"/>
        </w:rPr>
        <w:t xml:space="preserve">. Niet alleen vooraf maar </w:t>
      </w:r>
      <w:r w:rsidRPr="4ED6446C">
        <w:rPr>
          <w:rFonts w:ascii="Calibri" w:eastAsia="Calibri" w:hAnsi="Calibri" w:cs="Calibri"/>
          <w:color w:val="000000" w:themeColor="text1"/>
        </w:rPr>
        <w:t>ook achteraf</w:t>
      </w:r>
      <w:r w:rsidR="493A395D" w:rsidRPr="4ED6446C">
        <w:rPr>
          <w:rFonts w:ascii="Calibri" w:eastAsia="Calibri" w:hAnsi="Calibri" w:cs="Calibri"/>
          <w:color w:val="000000" w:themeColor="text1"/>
        </w:rPr>
        <w:t xml:space="preserve"> omdat de impact ervan ook na publicatie nog door kan gaan bij het slachtoffer</w:t>
      </w:r>
      <w:r w:rsidRPr="4ED6446C">
        <w:rPr>
          <w:rFonts w:ascii="Calibri" w:eastAsia="Calibri" w:hAnsi="Calibri" w:cs="Calibri"/>
          <w:color w:val="000000" w:themeColor="text1"/>
        </w:rPr>
        <w:t>.</w:t>
      </w:r>
      <w:r w:rsidR="753EEA34" w:rsidRPr="5DDB54E2">
        <w:rPr>
          <w:rFonts w:ascii="Calibri" w:eastAsia="Calibri" w:hAnsi="Calibri" w:cs="Calibri"/>
          <w:color w:val="000000" w:themeColor="text1"/>
        </w:rPr>
        <w:t xml:space="preserve"> Wij kunnen dan samen een inschatting maken of we die begeleiding op dat moment ook kunnen bieden.</w:t>
      </w:r>
    </w:p>
    <w:p w14:paraId="18AC74C2" w14:textId="5A4E5EB3" w:rsidR="25938F34" w:rsidRDefault="25938F34" w:rsidP="4ED6446C">
      <w:r w:rsidRPr="4E64E95E">
        <w:rPr>
          <w:rFonts w:ascii="Calibri" w:eastAsia="Calibri" w:hAnsi="Calibri" w:cs="Calibri"/>
          <w:color w:val="000000" w:themeColor="text1"/>
        </w:rPr>
        <w:t xml:space="preserve">Het is daarnaast goed om jouw activisten die hun persoonlijke verhaal delen mee te geven dat </w:t>
      </w:r>
      <w:r w:rsidR="3AEF8460" w:rsidRPr="40A7E7B2">
        <w:rPr>
          <w:rFonts w:ascii="Calibri" w:eastAsia="Calibri" w:hAnsi="Calibri" w:cs="Calibri"/>
          <w:color w:val="000000" w:themeColor="text1"/>
        </w:rPr>
        <w:t>ze dit anoniem kunnen doen en dat</w:t>
      </w:r>
      <w:r w:rsidRPr="40A7E7B2">
        <w:rPr>
          <w:rFonts w:ascii="Calibri" w:eastAsia="Calibri" w:hAnsi="Calibri" w:cs="Calibri"/>
          <w:color w:val="000000" w:themeColor="text1"/>
        </w:rPr>
        <w:t xml:space="preserve"> </w:t>
      </w:r>
      <w:r w:rsidRPr="4E64E95E">
        <w:rPr>
          <w:rFonts w:ascii="Calibri" w:eastAsia="Calibri" w:hAnsi="Calibri" w:cs="Calibri"/>
          <w:color w:val="000000" w:themeColor="text1"/>
        </w:rPr>
        <w:t xml:space="preserve">het altijd een </w:t>
      </w:r>
      <w:r>
        <w:t>keuze is om de comments op social media te lezen. Ze kunnen comments ook uitzetten of ze niet lezen. Alles is goed.</w:t>
      </w:r>
    </w:p>
    <w:p w14:paraId="0D3B066B" w14:textId="1E1A60FF" w:rsidR="4E64E95E" w:rsidRDefault="4E64E95E" w:rsidP="4E64E95E">
      <w:pPr>
        <w:rPr>
          <w:rFonts w:ascii="Bahnschrift" w:eastAsia="Bahnschrift" w:hAnsi="Bahnschrift" w:cs="Bahnschrift"/>
          <w:b/>
          <w:bCs/>
          <w:sz w:val="24"/>
          <w:szCs w:val="24"/>
        </w:rPr>
      </w:pPr>
    </w:p>
    <w:p w14:paraId="7A537538" w14:textId="48F83E91" w:rsidR="15062EBF" w:rsidRDefault="15062EBF" w:rsidP="40A7E7B2">
      <w:pPr>
        <w:pStyle w:val="ListParagraph"/>
        <w:numPr>
          <w:ilvl w:val="0"/>
          <w:numId w:val="2"/>
        </w:numPr>
        <w:rPr>
          <w:rFonts w:eastAsiaTheme="minorEastAsia"/>
          <w:b/>
          <w:bCs/>
          <w:sz w:val="24"/>
          <w:szCs w:val="24"/>
        </w:rPr>
      </w:pPr>
      <w:r w:rsidRPr="4E64E95E">
        <w:rPr>
          <w:rFonts w:ascii="Bahnschrift" w:eastAsia="Bahnschrift" w:hAnsi="Bahnschrift" w:cs="Bahnschrift"/>
          <w:b/>
          <w:bCs/>
          <w:sz w:val="24"/>
          <w:szCs w:val="24"/>
        </w:rPr>
        <w:t>Let op reacties op je actie online</w:t>
      </w:r>
      <w:r w:rsidR="0D234ED4" w:rsidRPr="40A7E7B2">
        <w:rPr>
          <w:rFonts w:ascii="Bahnschrift" w:eastAsia="Bahnschrift" w:hAnsi="Bahnschrift" w:cs="Bahnschrift"/>
          <w:b/>
          <w:bCs/>
          <w:sz w:val="24"/>
          <w:szCs w:val="24"/>
        </w:rPr>
        <w:t xml:space="preserve"> &amp; op straat</w:t>
      </w:r>
    </w:p>
    <w:p w14:paraId="4F761709" w14:textId="7F76EC16" w:rsidR="4E64E95E" w:rsidRDefault="5B2368D7" w:rsidP="40A7E7B2">
      <w:pPr>
        <w:rPr>
          <w:rFonts w:ascii="Calibri" w:eastAsia="Calibri" w:hAnsi="Calibri" w:cs="Calibri"/>
          <w:color w:val="000000" w:themeColor="text1"/>
        </w:rPr>
      </w:pPr>
      <w:r w:rsidRPr="40A7E7B2">
        <w:rPr>
          <w:rFonts w:ascii="Calibri" w:eastAsia="Calibri" w:hAnsi="Calibri" w:cs="Calibri"/>
          <w:color w:val="000000" w:themeColor="text1"/>
        </w:rPr>
        <w:t xml:space="preserve">Als je een </w:t>
      </w:r>
      <w:r w:rsidR="58E53C5F" w:rsidRPr="40A7E7B2">
        <w:rPr>
          <w:rFonts w:ascii="Calibri" w:eastAsia="Calibri" w:hAnsi="Calibri" w:cs="Calibri"/>
          <w:color w:val="000000" w:themeColor="text1"/>
        </w:rPr>
        <w:t xml:space="preserve">bericht </w:t>
      </w:r>
      <w:r w:rsidRPr="40A7E7B2">
        <w:rPr>
          <w:rFonts w:ascii="Calibri" w:eastAsia="Calibri" w:hAnsi="Calibri" w:cs="Calibri"/>
          <w:color w:val="000000" w:themeColor="text1"/>
        </w:rPr>
        <w:t>post op je eigen social media dan kan het zijn dat er persoonlijke reactie</w:t>
      </w:r>
      <w:r w:rsidR="29FCEF07" w:rsidRPr="40A7E7B2">
        <w:rPr>
          <w:rFonts w:ascii="Calibri" w:eastAsia="Calibri" w:hAnsi="Calibri" w:cs="Calibri"/>
          <w:color w:val="000000" w:themeColor="text1"/>
        </w:rPr>
        <w:t>s</w:t>
      </w:r>
      <w:r w:rsidRPr="40A7E7B2">
        <w:rPr>
          <w:rFonts w:ascii="Calibri" w:eastAsia="Calibri" w:hAnsi="Calibri" w:cs="Calibri"/>
          <w:color w:val="000000" w:themeColor="text1"/>
        </w:rPr>
        <w:t xml:space="preserve"> van slachtoffers van seksueel geweld komen. </w:t>
      </w:r>
      <w:r w:rsidR="3F8DEFBD" w:rsidRPr="40A7E7B2">
        <w:rPr>
          <w:rFonts w:ascii="Calibri" w:eastAsia="Calibri" w:hAnsi="Calibri" w:cs="Calibri"/>
          <w:color w:val="000000" w:themeColor="text1"/>
        </w:rPr>
        <w:t>Denk vooraf</w:t>
      </w:r>
      <w:r w:rsidR="30E0471C" w:rsidRPr="40A7E7B2">
        <w:rPr>
          <w:rFonts w:ascii="Calibri" w:eastAsia="Calibri" w:hAnsi="Calibri" w:cs="Calibri"/>
          <w:color w:val="000000" w:themeColor="text1"/>
        </w:rPr>
        <w:t xml:space="preserve"> goed na hoe je hierop gaat reageren. </w:t>
      </w:r>
      <w:r w:rsidR="78DA262A" w:rsidRPr="40A7E7B2">
        <w:rPr>
          <w:rFonts w:ascii="Calibri" w:eastAsia="Calibri" w:hAnsi="Calibri" w:cs="Calibri"/>
          <w:color w:val="000000" w:themeColor="text1"/>
        </w:rPr>
        <w:t>B</w:t>
      </w:r>
      <w:r w:rsidR="760A34E1" w:rsidRPr="40A7E7B2">
        <w:rPr>
          <w:rFonts w:ascii="Calibri" w:eastAsia="Calibri" w:hAnsi="Calibri" w:cs="Calibri"/>
          <w:color w:val="000000" w:themeColor="text1"/>
        </w:rPr>
        <w:t xml:space="preserve">elangrijk hierbij is dat je </w:t>
      </w:r>
      <w:r w:rsidR="78DA262A" w:rsidRPr="40A7E7B2">
        <w:rPr>
          <w:rFonts w:ascii="Calibri" w:eastAsia="Calibri" w:hAnsi="Calibri" w:cs="Calibri"/>
          <w:color w:val="000000" w:themeColor="text1"/>
        </w:rPr>
        <w:t>een luisterend oor en erkenning</w:t>
      </w:r>
      <w:r w:rsidR="37CBD2BB" w:rsidRPr="40A7E7B2">
        <w:rPr>
          <w:rFonts w:ascii="Calibri" w:eastAsia="Calibri" w:hAnsi="Calibri" w:cs="Calibri"/>
          <w:color w:val="000000" w:themeColor="text1"/>
        </w:rPr>
        <w:t xml:space="preserve"> biedt aan</w:t>
      </w:r>
      <w:r w:rsidR="34F74ADF" w:rsidRPr="40A7E7B2">
        <w:rPr>
          <w:rFonts w:ascii="Calibri" w:eastAsia="Calibri" w:hAnsi="Calibri" w:cs="Calibri"/>
          <w:color w:val="000000" w:themeColor="text1"/>
        </w:rPr>
        <w:t xml:space="preserve"> het verhaal, eventuele</w:t>
      </w:r>
      <w:r w:rsidR="37CBD2BB" w:rsidRPr="40A7E7B2">
        <w:rPr>
          <w:rFonts w:ascii="Calibri" w:eastAsia="Calibri" w:hAnsi="Calibri" w:cs="Calibri"/>
          <w:color w:val="000000" w:themeColor="text1"/>
        </w:rPr>
        <w:t xml:space="preserve"> boosheid of verdriet. Bv: “w</w:t>
      </w:r>
      <w:r w:rsidR="78DA262A" w:rsidRPr="40A7E7B2">
        <w:rPr>
          <w:rFonts w:ascii="Calibri" w:eastAsia="Calibri" w:hAnsi="Calibri" w:cs="Calibri"/>
          <w:color w:val="000000" w:themeColor="text1"/>
        </w:rPr>
        <w:t>at knap dat je dit gedeeld hebt</w:t>
      </w:r>
      <w:r w:rsidR="52E0C9EB" w:rsidRPr="40A7E7B2">
        <w:rPr>
          <w:rFonts w:ascii="Calibri" w:eastAsia="Calibri" w:hAnsi="Calibri" w:cs="Calibri"/>
          <w:color w:val="000000" w:themeColor="text1"/>
        </w:rPr>
        <w:t>” of “w</w:t>
      </w:r>
      <w:r w:rsidR="78DA262A" w:rsidRPr="40A7E7B2">
        <w:rPr>
          <w:rFonts w:ascii="Calibri" w:eastAsia="Calibri" w:hAnsi="Calibri" w:cs="Calibri"/>
          <w:color w:val="000000" w:themeColor="text1"/>
        </w:rPr>
        <w:t>at naar dat je dit is overkomen</w:t>
      </w:r>
      <w:r w:rsidR="37B06DF8" w:rsidRPr="40A7E7B2">
        <w:rPr>
          <w:rFonts w:ascii="Calibri" w:eastAsia="Calibri" w:hAnsi="Calibri" w:cs="Calibri"/>
          <w:color w:val="000000" w:themeColor="text1"/>
        </w:rPr>
        <w:t>”</w:t>
      </w:r>
      <w:r w:rsidR="78DA262A" w:rsidRPr="40A7E7B2">
        <w:rPr>
          <w:rFonts w:ascii="Calibri" w:eastAsia="Calibri" w:hAnsi="Calibri" w:cs="Calibri"/>
          <w:color w:val="000000" w:themeColor="text1"/>
        </w:rPr>
        <w:t xml:space="preserve">. </w:t>
      </w:r>
      <w:r w:rsidR="7F8144F2" w:rsidRPr="40A7E7B2">
        <w:rPr>
          <w:rFonts w:ascii="Calibri" w:eastAsia="Calibri" w:hAnsi="Calibri" w:cs="Calibri"/>
          <w:color w:val="000000" w:themeColor="text1"/>
        </w:rPr>
        <w:t xml:space="preserve">Je kunt natuurlijk ook doorverwijzen naar </w:t>
      </w:r>
      <w:r w:rsidR="78DA262A" w:rsidRPr="40A7E7B2">
        <w:rPr>
          <w:rFonts w:ascii="Calibri" w:eastAsia="Calibri" w:hAnsi="Calibri" w:cs="Calibri"/>
          <w:color w:val="000000" w:themeColor="text1"/>
        </w:rPr>
        <w:t xml:space="preserve">hulplijnen </w:t>
      </w:r>
      <w:r w:rsidR="702F28F8" w:rsidRPr="40A7E7B2">
        <w:rPr>
          <w:rFonts w:ascii="Calibri" w:eastAsia="Calibri" w:hAnsi="Calibri" w:cs="Calibri"/>
          <w:color w:val="000000" w:themeColor="text1"/>
        </w:rPr>
        <w:t>zoals Centrum Seksueel Geweld of watkanmijhelpen.nl.</w:t>
      </w:r>
      <w:r w:rsidR="675F9355" w:rsidRPr="40A7E7B2">
        <w:rPr>
          <w:rFonts w:ascii="Calibri" w:eastAsia="Calibri" w:hAnsi="Calibri" w:cs="Calibri"/>
          <w:color w:val="000000" w:themeColor="text1"/>
        </w:rPr>
        <w:t xml:space="preserve"> </w:t>
      </w:r>
    </w:p>
    <w:p w14:paraId="055FAE4A" w14:textId="660ECEEB" w:rsidR="4E64E95E" w:rsidRDefault="074243C9" w:rsidP="4E64E95E">
      <w:pPr>
        <w:rPr>
          <w:rFonts w:eastAsiaTheme="minorEastAsia"/>
          <w:color w:val="000000" w:themeColor="text1"/>
        </w:rPr>
      </w:pPr>
      <w:r w:rsidRPr="5DDB54E2">
        <w:rPr>
          <w:rFonts w:eastAsiaTheme="minorEastAsia"/>
          <w:color w:val="000000" w:themeColor="text1"/>
        </w:rPr>
        <w:t xml:space="preserve">Tip: </w:t>
      </w:r>
      <w:r w:rsidR="77A7A757" w:rsidRPr="5DDB54E2">
        <w:rPr>
          <w:rFonts w:eastAsiaTheme="minorEastAsia"/>
          <w:color w:val="000000" w:themeColor="text1"/>
        </w:rPr>
        <w:t>check de reacties bij posts over de #letstalkaboutyes campagne op de Instagram en Facebook accounts van Amnesty</w:t>
      </w:r>
    </w:p>
    <w:p w14:paraId="39FB45AD" w14:textId="25951E37" w:rsidR="0405DA08" w:rsidRDefault="0405DA08" w:rsidP="40A7E7B2">
      <w:pPr>
        <w:rPr>
          <w:rFonts w:ascii="Calibri" w:eastAsia="Calibri" w:hAnsi="Calibri" w:cs="Calibri"/>
          <w:color w:val="000000" w:themeColor="text1"/>
        </w:rPr>
      </w:pPr>
      <w:r w:rsidRPr="5DDB54E2">
        <w:rPr>
          <w:rFonts w:ascii="Calibri" w:eastAsia="Calibri" w:hAnsi="Calibri" w:cs="Calibri"/>
          <w:color w:val="000000" w:themeColor="text1"/>
        </w:rPr>
        <w:t xml:space="preserve">Bereid je activisten ook voor op </w:t>
      </w:r>
      <w:r w:rsidR="4CD7DD31" w:rsidRPr="5DDB54E2">
        <w:rPr>
          <w:rFonts w:ascii="Calibri" w:eastAsia="Calibri" w:hAnsi="Calibri" w:cs="Calibri"/>
          <w:color w:val="000000" w:themeColor="text1"/>
        </w:rPr>
        <w:t xml:space="preserve">gesprekken en </w:t>
      </w:r>
      <w:r w:rsidRPr="5DDB54E2">
        <w:rPr>
          <w:rFonts w:ascii="Calibri" w:eastAsia="Calibri" w:hAnsi="Calibri" w:cs="Calibri"/>
          <w:color w:val="000000" w:themeColor="text1"/>
        </w:rPr>
        <w:t xml:space="preserve">discussies op straat. </w:t>
      </w:r>
      <w:r w:rsidR="691157B2" w:rsidRPr="5DDB54E2">
        <w:rPr>
          <w:rFonts w:ascii="Calibri" w:eastAsia="Calibri" w:hAnsi="Calibri" w:cs="Calibri"/>
          <w:color w:val="000000" w:themeColor="text1"/>
        </w:rPr>
        <w:t>Ook hier kunnen persoonlijke verhalen gedeeld worden. Een luisterend oor en erkenning zijn ook bij deze gesprekken belangrijk. Daarna</w:t>
      </w:r>
      <w:r w:rsidR="1300DBDF" w:rsidRPr="5DDB54E2">
        <w:rPr>
          <w:rFonts w:ascii="Calibri" w:eastAsia="Calibri" w:hAnsi="Calibri" w:cs="Calibri"/>
          <w:color w:val="000000" w:themeColor="text1"/>
        </w:rPr>
        <w:t>a</w:t>
      </w:r>
      <w:r w:rsidR="691157B2" w:rsidRPr="5DDB54E2">
        <w:rPr>
          <w:rFonts w:ascii="Calibri" w:eastAsia="Calibri" w:hAnsi="Calibri" w:cs="Calibri"/>
          <w:color w:val="000000" w:themeColor="text1"/>
        </w:rPr>
        <w:t xml:space="preserve">st zijn </w:t>
      </w:r>
      <w:r w:rsidR="43001B5D" w:rsidRPr="5DDB54E2">
        <w:rPr>
          <w:rFonts w:ascii="Calibri" w:eastAsia="Calibri" w:hAnsi="Calibri" w:cs="Calibri"/>
          <w:color w:val="000000" w:themeColor="text1"/>
        </w:rPr>
        <w:t xml:space="preserve">natuurlijk </w:t>
      </w:r>
      <w:r w:rsidR="691157B2" w:rsidRPr="5DDB54E2">
        <w:rPr>
          <w:rFonts w:ascii="Calibri" w:eastAsia="Calibri" w:hAnsi="Calibri" w:cs="Calibri"/>
          <w:color w:val="000000" w:themeColor="text1"/>
        </w:rPr>
        <w:t>n</w:t>
      </w:r>
      <w:r w:rsidRPr="5DDB54E2">
        <w:rPr>
          <w:rFonts w:ascii="Calibri" w:eastAsia="Calibri" w:hAnsi="Calibri" w:cs="Calibri"/>
          <w:color w:val="000000" w:themeColor="text1"/>
        </w:rPr>
        <w:t xml:space="preserve">iet alle reacties </w:t>
      </w:r>
      <w:r w:rsidR="3DB86D70" w:rsidRPr="5DDB54E2">
        <w:rPr>
          <w:rFonts w:ascii="Calibri" w:eastAsia="Calibri" w:hAnsi="Calibri" w:cs="Calibri"/>
          <w:color w:val="000000" w:themeColor="text1"/>
        </w:rPr>
        <w:t xml:space="preserve">die je krijgt </w:t>
      </w:r>
      <w:r w:rsidRPr="5DDB54E2">
        <w:rPr>
          <w:rFonts w:ascii="Calibri" w:eastAsia="Calibri" w:hAnsi="Calibri" w:cs="Calibri"/>
          <w:color w:val="000000" w:themeColor="text1"/>
        </w:rPr>
        <w:t>positief.</w:t>
      </w:r>
      <w:r w:rsidR="6675EF40" w:rsidRPr="5DDB54E2">
        <w:rPr>
          <w:rFonts w:ascii="Calibri" w:eastAsia="Calibri" w:hAnsi="Calibri" w:cs="Calibri"/>
          <w:color w:val="000000" w:themeColor="text1"/>
        </w:rPr>
        <w:t xml:space="preserve"> </w:t>
      </w:r>
      <w:r w:rsidR="36679299" w:rsidRPr="5DDB54E2">
        <w:rPr>
          <w:rFonts w:ascii="Calibri" w:eastAsia="Calibri" w:hAnsi="Calibri" w:cs="Calibri"/>
          <w:color w:val="000000" w:themeColor="text1"/>
        </w:rPr>
        <w:t>Bv als iemand het slachtoffer de schuld geeft (</w:t>
      </w:r>
      <w:r w:rsidR="62986791" w:rsidRPr="5DDB54E2">
        <w:rPr>
          <w:rFonts w:ascii="Calibri" w:eastAsia="Calibri" w:hAnsi="Calibri" w:cs="Calibri"/>
          <w:color w:val="000000" w:themeColor="text1"/>
        </w:rPr>
        <w:t>eigen schuld, dan had het slachtoffer zich maar moeten verzetten of nee moeten zeggen</w:t>
      </w:r>
      <w:r w:rsidR="46D38F88" w:rsidRPr="5DDB54E2">
        <w:rPr>
          <w:rFonts w:ascii="Calibri" w:eastAsia="Calibri" w:hAnsi="Calibri" w:cs="Calibri"/>
          <w:color w:val="000000" w:themeColor="text1"/>
        </w:rPr>
        <w:t>) of als mythes ingezet worden als tegenargument</w:t>
      </w:r>
      <w:r w:rsidR="62986791" w:rsidRPr="5DDB54E2">
        <w:rPr>
          <w:rFonts w:ascii="Calibri" w:eastAsia="Calibri" w:hAnsi="Calibri" w:cs="Calibri"/>
          <w:color w:val="000000" w:themeColor="text1"/>
        </w:rPr>
        <w:t>.</w:t>
      </w:r>
      <w:r w:rsidR="487FE598" w:rsidRPr="5DDB54E2">
        <w:rPr>
          <w:rFonts w:ascii="Calibri" w:eastAsia="Calibri" w:hAnsi="Calibri" w:cs="Calibri"/>
          <w:color w:val="000000" w:themeColor="text1"/>
        </w:rPr>
        <w:t xml:space="preserve"> </w:t>
      </w:r>
      <w:r w:rsidR="650E5ACD" w:rsidRPr="5DDB54E2">
        <w:rPr>
          <w:rFonts w:ascii="Calibri" w:eastAsia="Calibri" w:hAnsi="Calibri" w:cs="Calibri"/>
          <w:color w:val="000000" w:themeColor="text1"/>
        </w:rPr>
        <w:t>Bereid je activisten hierop voor</w:t>
      </w:r>
      <w:r w:rsidR="43D815B3" w:rsidRPr="5DDB54E2">
        <w:rPr>
          <w:rFonts w:ascii="Calibri" w:eastAsia="Calibri" w:hAnsi="Calibri" w:cs="Calibri"/>
          <w:color w:val="000000" w:themeColor="text1"/>
        </w:rPr>
        <w:t xml:space="preserve"> </w:t>
      </w:r>
      <w:r w:rsidR="506061C5" w:rsidRPr="5DDB54E2">
        <w:rPr>
          <w:rFonts w:ascii="Calibri" w:eastAsia="Calibri" w:hAnsi="Calibri" w:cs="Calibri"/>
          <w:color w:val="000000" w:themeColor="text1"/>
        </w:rPr>
        <w:t xml:space="preserve">zodat het ze niet overvalt. Dit kan je bijv doen </w:t>
      </w:r>
      <w:r w:rsidR="43D815B3" w:rsidRPr="5DDB54E2">
        <w:rPr>
          <w:rFonts w:ascii="Calibri" w:eastAsia="Calibri" w:hAnsi="Calibri" w:cs="Calibri"/>
          <w:color w:val="000000" w:themeColor="text1"/>
        </w:rPr>
        <w:t xml:space="preserve">door de Q&amp;A over dit onderwerp met elkaar door te nemen. Deze is te vinden op de </w:t>
      </w:r>
      <w:r w:rsidR="20906F08" w:rsidRPr="5DDB54E2">
        <w:rPr>
          <w:rFonts w:ascii="Calibri" w:eastAsia="Calibri" w:hAnsi="Calibri" w:cs="Calibri"/>
          <w:color w:val="000000" w:themeColor="text1"/>
        </w:rPr>
        <w:t>web</w:t>
      </w:r>
      <w:r w:rsidR="43D815B3" w:rsidRPr="5DDB54E2">
        <w:rPr>
          <w:rFonts w:ascii="Calibri" w:eastAsia="Calibri" w:hAnsi="Calibri" w:cs="Calibri"/>
          <w:color w:val="000000" w:themeColor="text1"/>
        </w:rPr>
        <w:t xml:space="preserve">pagina </w:t>
      </w:r>
      <w:r w:rsidR="64A851AC" w:rsidRPr="5DDB54E2">
        <w:rPr>
          <w:rFonts w:ascii="Calibri" w:eastAsia="Calibri" w:hAnsi="Calibri" w:cs="Calibri"/>
          <w:color w:val="000000" w:themeColor="text1"/>
        </w:rPr>
        <w:t xml:space="preserve">met inhoudelijke documenten </w:t>
      </w:r>
      <w:r w:rsidR="43D815B3" w:rsidRPr="5DDB54E2">
        <w:rPr>
          <w:rFonts w:ascii="Calibri" w:eastAsia="Calibri" w:hAnsi="Calibri" w:cs="Calibri"/>
          <w:color w:val="000000" w:themeColor="text1"/>
        </w:rPr>
        <w:t xml:space="preserve">voor activistenleiders. </w:t>
      </w:r>
      <w:r w:rsidRPr="5DDB54E2">
        <w:rPr>
          <w:rFonts w:ascii="Calibri" w:eastAsia="Calibri" w:hAnsi="Calibri" w:cs="Calibri"/>
          <w:color w:val="000000" w:themeColor="text1"/>
        </w:rPr>
        <w:t>Wij raden je ook aan om daarom na elke ac</w:t>
      </w:r>
      <w:r w:rsidR="3D408465" w:rsidRPr="5DDB54E2">
        <w:rPr>
          <w:rFonts w:ascii="Calibri" w:eastAsia="Calibri" w:hAnsi="Calibri" w:cs="Calibri"/>
          <w:color w:val="000000" w:themeColor="text1"/>
        </w:rPr>
        <w:t xml:space="preserve">tie </w:t>
      </w:r>
      <w:r w:rsidRPr="5DDB54E2">
        <w:rPr>
          <w:rFonts w:ascii="Calibri" w:eastAsia="Calibri" w:hAnsi="Calibri" w:cs="Calibri"/>
          <w:color w:val="000000" w:themeColor="text1"/>
        </w:rPr>
        <w:t xml:space="preserve">een </w:t>
      </w:r>
      <w:r w:rsidR="00722387">
        <w:rPr>
          <w:rFonts w:ascii="Calibri" w:eastAsia="Calibri" w:hAnsi="Calibri" w:cs="Calibri"/>
          <w:color w:val="000000" w:themeColor="text1"/>
        </w:rPr>
        <w:t xml:space="preserve">nagesprek </w:t>
      </w:r>
      <w:r w:rsidR="6B5DFC46" w:rsidRPr="5DDB54E2">
        <w:rPr>
          <w:rFonts w:ascii="Calibri" w:eastAsia="Calibri" w:hAnsi="Calibri" w:cs="Calibri"/>
          <w:color w:val="000000" w:themeColor="text1"/>
        </w:rPr>
        <w:t xml:space="preserve">te </w:t>
      </w:r>
      <w:r w:rsidR="00722387">
        <w:rPr>
          <w:rFonts w:ascii="Calibri" w:eastAsia="Calibri" w:hAnsi="Calibri" w:cs="Calibri"/>
          <w:color w:val="000000" w:themeColor="text1"/>
        </w:rPr>
        <w:t xml:space="preserve">houden </w:t>
      </w:r>
      <w:r w:rsidRPr="5DDB54E2">
        <w:rPr>
          <w:rFonts w:ascii="Calibri" w:eastAsia="Calibri" w:hAnsi="Calibri" w:cs="Calibri"/>
          <w:color w:val="000000" w:themeColor="text1"/>
        </w:rPr>
        <w:t>met je team</w:t>
      </w:r>
      <w:r w:rsidR="0B437227" w:rsidRPr="5DDB54E2">
        <w:rPr>
          <w:rFonts w:ascii="Calibri" w:eastAsia="Calibri" w:hAnsi="Calibri" w:cs="Calibri"/>
          <w:color w:val="000000" w:themeColor="text1"/>
        </w:rPr>
        <w:t>.</w:t>
      </w:r>
      <w:r w:rsidRPr="5DDB54E2">
        <w:rPr>
          <w:rFonts w:ascii="Calibri" w:eastAsia="Calibri" w:hAnsi="Calibri" w:cs="Calibri"/>
          <w:color w:val="000000" w:themeColor="text1"/>
        </w:rPr>
        <w:t xml:space="preserve"> </w:t>
      </w:r>
    </w:p>
    <w:p w14:paraId="301F431F" w14:textId="5A39C918" w:rsidR="40A7E7B2" w:rsidRDefault="40A7E7B2" w:rsidP="40A7E7B2">
      <w:pPr>
        <w:rPr>
          <w:rFonts w:ascii="Calibri" w:eastAsia="Calibri" w:hAnsi="Calibri" w:cs="Calibri"/>
          <w:color w:val="000000" w:themeColor="text1"/>
        </w:rPr>
      </w:pPr>
    </w:p>
    <w:p w14:paraId="322CE697" w14:textId="43A07844" w:rsidR="5DDB54E2" w:rsidRDefault="5DDB54E2" w:rsidP="5DDB54E2">
      <w:pPr>
        <w:rPr>
          <w:rFonts w:ascii="Calibri" w:eastAsia="Calibri" w:hAnsi="Calibri" w:cs="Calibri"/>
          <w:color w:val="000000" w:themeColor="text1"/>
        </w:rPr>
      </w:pPr>
    </w:p>
    <w:p w14:paraId="0E2477F7" w14:textId="26FD830B" w:rsidR="610ABDA6" w:rsidRDefault="610ABDA6" w:rsidP="40A7E7B2">
      <w:pPr>
        <w:pStyle w:val="ListParagraph"/>
        <w:numPr>
          <w:ilvl w:val="0"/>
          <w:numId w:val="2"/>
        </w:numPr>
        <w:rPr>
          <w:rFonts w:eastAsiaTheme="minorEastAsia"/>
          <w:b/>
          <w:color w:val="000000" w:themeColor="text1"/>
          <w:sz w:val="24"/>
          <w:szCs w:val="24"/>
        </w:rPr>
      </w:pPr>
      <w:r w:rsidRPr="4E64E95E">
        <w:rPr>
          <w:rFonts w:ascii="Bahnschrift" w:eastAsia="Bahnschrift" w:hAnsi="Bahnschrift" w:cs="Bahnschrift"/>
          <w:b/>
          <w:bCs/>
          <w:color w:val="000000" w:themeColor="text1"/>
          <w:sz w:val="24"/>
          <w:szCs w:val="24"/>
        </w:rPr>
        <w:lastRenderedPageBreak/>
        <w:t>Let op jezelf</w:t>
      </w:r>
    </w:p>
    <w:p w14:paraId="5932146A" w14:textId="5378349B" w:rsidR="0BF16B5F" w:rsidRDefault="0BF16B5F" w:rsidP="4ED6446C">
      <w:pPr>
        <w:rPr>
          <w:rFonts w:ascii="Calibri" w:eastAsia="Calibri" w:hAnsi="Calibri" w:cs="Calibri"/>
          <w:color w:val="000000" w:themeColor="text1"/>
        </w:rPr>
      </w:pPr>
      <w:r w:rsidRPr="4E64E95E">
        <w:rPr>
          <w:rFonts w:ascii="Calibri" w:eastAsia="Calibri" w:hAnsi="Calibri" w:cs="Calibri"/>
          <w:color w:val="000000" w:themeColor="text1"/>
        </w:rPr>
        <w:t xml:space="preserve">Wellicht </w:t>
      </w:r>
      <w:r w:rsidR="00866753">
        <w:rPr>
          <w:rFonts w:ascii="Calibri" w:eastAsia="Calibri" w:hAnsi="Calibri" w:cs="Calibri"/>
          <w:color w:val="000000" w:themeColor="text1"/>
        </w:rPr>
        <w:t xml:space="preserve">heb </w:t>
      </w:r>
      <w:r w:rsidRPr="4E64E95E">
        <w:rPr>
          <w:rFonts w:ascii="Calibri" w:eastAsia="Calibri" w:hAnsi="Calibri" w:cs="Calibri"/>
          <w:color w:val="000000" w:themeColor="text1"/>
        </w:rPr>
        <w:t>jij als activistenleider zelf ook seksueel geweld</w:t>
      </w:r>
      <w:r w:rsidR="00866753">
        <w:rPr>
          <w:rFonts w:ascii="Calibri" w:eastAsia="Calibri" w:hAnsi="Calibri" w:cs="Calibri"/>
          <w:color w:val="000000" w:themeColor="text1"/>
        </w:rPr>
        <w:t xml:space="preserve"> meegemaakt</w:t>
      </w:r>
      <w:r w:rsidRPr="4E64E95E">
        <w:rPr>
          <w:rFonts w:ascii="Calibri" w:eastAsia="Calibri" w:hAnsi="Calibri" w:cs="Calibri"/>
          <w:color w:val="000000" w:themeColor="text1"/>
        </w:rPr>
        <w:t xml:space="preserve">. Dan kan het heel goed zijn dat deze campagne ook bij jou veel naar boven haalt. Bijv door het </w:t>
      </w:r>
      <w:r w:rsidR="64FB15AB" w:rsidRPr="4E64E95E">
        <w:rPr>
          <w:rFonts w:ascii="Calibri" w:eastAsia="Calibri" w:hAnsi="Calibri" w:cs="Calibri"/>
          <w:color w:val="000000" w:themeColor="text1"/>
        </w:rPr>
        <w:t>horen van de persoonlijke verhalen van jouw activisten die</w:t>
      </w:r>
      <w:r w:rsidR="610ABDA6" w:rsidRPr="4E64E95E">
        <w:rPr>
          <w:rFonts w:ascii="Calibri" w:eastAsia="Calibri" w:hAnsi="Calibri" w:cs="Calibri"/>
          <w:color w:val="000000" w:themeColor="text1"/>
        </w:rPr>
        <w:t xml:space="preserve"> slachtoffer</w:t>
      </w:r>
      <w:r w:rsidR="18662328" w:rsidRPr="4E64E95E">
        <w:rPr>
          <w:rFonts w:ascii="Calibri" w:eastAsia="Calibri" w:hAnsi="Calibri" w:cs="Calibri"/>
          <w:color w:val="000000" w:themeColor="text1"/>
        </w:rPr>
        <w:t xml:space="preserve"> zijn</w:t>
      </w:r>
      <w:r w:rsidR="610ABDA6" w:rsidRPr="4E64E95E">
        <w:rPr>
          <w:rFonts w:ascii="Calibri" w:eastAsia="Calibri" w:hAnsi="Calibri" w:cs="Calibri"/>
          <w:color w:val="000000" w:themeColor="text1"/>
        </w:rPr>
        <w:t xml:space="preserve"> </w:t>
      </w:r>
      <w:r w:rsidR="06699274" w:rsidRPr="4E64E95E">
        <w:rPr>
          <w:rFonts w:ascii="Calibri" w:eastAsia="Calibri" w:hAnsi="Calibri" w:cs="Calibri"/>
          <w:color w:val="000000" w:themeColor="text1"/>
        </w:rPr>
        <w:t xml:space="preserve">van </w:t>
      </w:r>
      <w:r w:rsidR="610ABDA6" w:rsidRPr="4E64E95E">
        <w:rPr>
          <w:rFonts w:ascii="Calibri" w:eastAsia="Calibri" w:hAnsi="Calibri" w:cs="Calibri"/>
          <w:color w:val="000000" w:themeColor="text1"/>
        </w:rPr>
        <w:t xml:space="preserve">seksueel geweld </w:t>
      </w:r>
      <w:r w:rsidR="21B1DADF" w:rsidRPr="4E64E95E">
        <w:rPr>
          <w:rFonts w:ascii="Calibri" w:eastAsia="Calibri" w:hAnsi="Calibri" w:cs="Calibri"/>
          <w:color w:val="000000" w:themeColor="text1"/>
        </w:rPr>
        <w:t>of door zo</w:t>
      </w:r>
      <w:r w:rsidR="0FC8D4AF" w:rsidRPr="4E64E95E">
        <w:rPr>
          <w:rFonts w:ascii="Calibri" w:eastAsia="Calibri" w:hAnsi="Calibri" w:cs="Calibri"/>
          <w:color w:val="000000" w:themeColor="text1"/>
        </w:rPr>
        <w:t xml:space="preserve"> actief </w:t>
      </w:r>
      <w:r w:rsidR="21B1DADF" w:rsidRPr="4E64E95E">
        <w:rPr>
          <w:rFonts w:ascii="Calibri" w:eastAsia="Calibri" w:hAnsi="Calibri" w:cs="Calibri"/>
          <w:color w:val="000000" w:themeColor="text1"/>
        </w:rPr>
        <w:t>met deze campagne bezig te zijn.</w:t>
      </w:r>
      <w:r w:rsidR="610ABDA6" w:rsidRPr="4E64E95E">
        <w:rPr>
          <w:rFonts w:ascii="Calibri" w:eastAsia="Calibri" w:hAnsi="Calibri" w:cs="Calibri"/>
          <w:color w:val="000000" w:themeColor="text1"/>
        </w:rPr>
        <w:t xml:space="preserve"> Blijf </w:t>
      </w:r>
      <w:r w:rsidR="7E5EA626" w:rsidRPr="4E64E95E">
        <w:rPr>
          <w:rFonts w:ascii="Calibri" w:eastAsia="Calibri" w:hAnsi="Calibri" w:cs="Calibri"/>
          <w:color w:val="000000" w:themeColor="text1"/>
        </w:rPr>
        <w:t xml:space="preserve">daarom </w:t>
      </w:r>
      <w:r w:rsidR="0CA76A98" w:rsidRPr="4E64E95E">
        <w:rPr>
          <w:rFonts w:ascii="Calibri" w:eastAsia="Calibri" w:hAnsi="Calibri" w:cs="Calibri"/>
          <w:color w:val="000000" w:themeColor="text1"/>
        </w:rPr>
        <w:t xml:space="preserve">ook </w:t>
      </w:r>
      <w:r w:rsidR="610ABDA6" w:rsidRPr="4E64E95E">
        <w:rPr>
          <w:rFonts w:ascii="Calibri" w:eastAsia="Calibri" w:hAnsi="Calibri" w:cs="Calibri"/>
          <w:color w:val="000000" w:themeColor="text1"/>
        </w:rPr>
        <w:t>alert op wat jij als activistenleider nodig hebt. Je kunt contact opnemen met je organi</w:t>
      </w:r>
      <w:r w:rsidR="1607EF6E" w:rsidRPr="4E64E95E">
        <w:rPr>
          <w:rFonts w:ascii="Calibri" w:eastAsia="Calibri" w:hAnsi="Calibri" w:cs="Calibri"/>
          <w:color w:val="000000" w:themeColor="text1"/>
        </w:rPr>
        <w:t xml:space="preserve">zer om je gevoelens te delen of om tips te </w:t>
      </w:r>
      <w:r w:rsidR="58C2F65F" w:rsidRPr="4E64E95E">
        <w:rPr>
          <w:rFonts w:ascii="Calibri" w:eastAsia="Calibri" w:hAnsi="Calibri" w:cs="Calibri"/>
          <w:color w:val="000000" w:themeColor="text1"/>
        </w:rPr>
        <w:t>vragen</w:t>
      </w:r>
      <w:r w:rsidR="1607EF6E" w:rsidRPr="4E64E95E">
        <w:rPr>
          <w:rFonts w:ascii="Calibri" w:eastAsia="Calibri" w:hAnsi="Calibri" w:cs="Calibri"/>
          <w:color w:val="000000" w:themeColor="text1"/>
        </w:rPr>
        <w:t>. Je kunt ook direct contact opnemen met de vertrouwenspersoon. Deze is er ook voor jou als activistenleider.</w:t>
      </w:r>
    </w:p>
    <w:p w14:paraId="26CB18DA" w14:textId="486B3466" w:rsidR="4ED6446C" w:rsidRDefault="4ED6446C" w:rsidP="4ED6446C"/>
    <w:sectPr w:rsidR="4ED64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B993" w14:textId="77777777" w:rsidR="00AA6B05" w:rsidRDefault="00AA6B05" w:rsidP="00495193">
      <w:pPr>
        <w:spacing w:after="0" w:line="240" w:lineRule="auto"/>
      </w:pPr>
      <w:r>
        <w:separator/>
      </w:r>
    </w:p>
  </w:endnote>
  <w:endnote w:type="continuationSeparator" w:id="0">
    <w:p w14:paraId="64EFFC44" w14:textId="77777777" w:rsidR="00AA6B05" w:rsidRDefault="00AA6B05" w:rsidP="00495193">
      <w:pPr>
        <w:spacing w:after="0" w:line="240" w:lineRule="auto"/>
      </w:pPr>
      <w:r>
        <w:continuationSeparator/>
      </w:r>
    </w:p>
  </w:endnote>
  <w:endnote w:type="continuationNotice" w:id="1">
    <w:p w14:paraId="4F91E2E0" w14:textId="77777777" w:rsidR="00AA6B05" w:rsidRDefault="00AA6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C0A2" w14:textId="77777777" w:rsidR="00AA6B05" w:rsidRDefault="00AA6B05" w:rsidP="00495193">
      <w:pPr>
        <w:spacing w:after="0" w:line="240" w:lineRule="auto"/>
      </w:pPr>
      <w:r>
        <w:separator/>
      </w:r>
    </w:p>
  </w:footnote>
  <w:footnote w:type="continuationSeparator" w:id="0">
    <w:p w14:paraId="62A701A7" w14:textId="77777777" w:rsidR="00AA6B05" w:rsidRDefault="00AA6B05" w:rsidP="00495193">
      <w:pPr>
        <w:spacing w:after="0" w:line="240" w:lineRule="auto"/>
      </w:pPr>
      <w:r>
        <w:continuationSeparator/>
      </w:r>
    </w:p>
  </w:footnote>
  <w:footnote w:type="continuationNotice" w:id="1">
    <w:p w14:paraId="1C017C39" w14:textId="77777777" w:rsidR="00AA6B05" w:rsidRDefault="00AA6B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217F2"/>
    <w:multiLevelType w:val="hybridMultilevel"/>
    <w:tmpl w:val="87EE4162"/>
    <w:lvl w:ilvl="0" w:tplc="B35A3362">
      <w:start w:val="1"/>
      <w:numFmt w:val="decimal"/>
      <w:lvlText w:val="%1."/>
      <w:lvlJc w:val="left"/>
      <w:pPr>
        <w:ind w:left="720" w:hanging="360"/>
      </w:pPr>
    </w:lvl>
    <w:lvl w:ilvl="1" w:tplc="87ECFBB0">
      <w:start w:val="1"/>
      <w:numFmt w:val="lowerLetter"/>
      <w:lvlText w:val="%2."/>
      <w:lvlJc w:val="left"/>
      <w:pPr>
        <w:ind w:left="1440" w:hanging="360"/>
      </w:pPr>
    </w:lvl>
    <w:lvl w:ilvl="2" w:tplc="1DC0C14A">
      <w:start w:val="1"/>
      <w:numFmt w:val="lowerRoman"/>
      <w:lvlText w:val="%3."/>
      <w:lvlJc w:val="right"/>
      <w:pPr>
        <w:ind w:left="2160" w:hanging="180"/>
      </w:pPr>
    </w:lvl>
    <w:lvl w:ilvl="3" w:tplc="CFC2DD46">
      <w:start w:val="1"/>
      <w:numFmt w:val="decimal"/>
      <w:lvlText w:val="%4."/>
      <w:lvlJc w:val="left"/>
      <w:pPr>
        <w:ind w:left="2880" w:hanging="360"/>
      </w:pPr>
    </w:lvl>
    <w:lvl w:ilvl="4" w:tplc="82B604B2">
      <w:start w:val="1"/>
      <w:numFmt w:val="lowerLetter"/>
      <w:lvlText w:val="%5."/>
      <w:lvlJc w:val="left"/>
      <w:pPr>
        <w:ind w:left="3600" w:hanging="360"/>
      </w:pPr>
    </w:lvl>
    <w:lvl w:ilvl="5" w:tplc="7D64CB10">
      <w:start w:val="1"/>
      <w:numFmt w:val="lowerRoman"/>
      <w:lvlText w:val="%6."/>
      <w:lvlJc w:val="right"/>
      <w:pPr>
        <w:ind w:left="4320" w:hanging="180"/>
      </w:pPr>
    </w:lvl>
    <w:lvl w:ilvl="6" w:tplc="C220DAA6">
      <w:start w:val="1"/>
      <w:numFmt w:val="decimal"/>
      <w:lvlText w:val="%7."/>
      <w:lvlJc w:val="left"/>
      <w:pPr>
        <w:ind w:left="5040" w:hanging="360"/>
      </w:pPr>
    </w:lvl>
    <w:lvl w:ilvl="7" w:tplc="D694A402">
      <w:start w:val="1"/>
      <w:numFmt w:val="lowerLetter"/>
      <w:lvlText w:val="%8."/>
      <w:lvlJc w:val="left"/>
      <w:pPr>
        <w:ind w:left="5760" w:hanging="360"/>
      </w:pPr>
    </w:lvl>
    <w:lvl w:ilvl="8" w:tplc="7878F2DC">
      <w:start w:val="1"/>
      <w:numFmt w:val="lowerRoman"/>
      <w:lvlText w:val="%9."/>
      <w:lvlJc w:val="right"/>
      <w:pPr>
        <w:ind w:left="6480" w:hanging="180"/>
      </w:pPr>
    </w:lvl>
  </w:abstractNum>
  <w:abstractNum w:abstractNumId="1" w15:restartNumberingAfterBreak="0">
    <w:nsid w:val="4B985937"/>
    <w:multiLevelType w:val="hybridMultilevel"/>
    <w:tmpl w:val="9D2A02AE"/>
    <w:lvl w:ilvl="0" w:tplc="FFFFFFFF">
      <w:start w:val="1"/>
      <w:numFmt w:val="decimal"/>
      <w:lvlText w:val="%1."/>
      <w:lvlJc w:val="left"/>
      <w:pPr>
        <w:ind w:left="720" w:hanging="360"/>
      </w:pPr>
    </w:lvl>
    <w:lvl w:ilvl="1" w:tplc="8348F050">
      <w:start w:val="1"/>
      <w:numFmt w:val="lowerLetter"/>
      <w:lvlText w:val="%2."/>
      <w:lvlJc w:val="left"/>
      <w:pPr>
        <w:ind w:left="1440" w:hanging="360"/>
      </w:pPr>
    </w:lvl>
    <w:lvl w:ilvl="2" w:tplc="F450307E">
      <w:start w:val="1"/>
      <w:numFmt w:val="lowerRoman"/>
      <w:lvlText w:val="%3."/>
      <w:lvlJc w:val="right"/>
      <w:pPr>
        <w:ind w:left="2160" w:hanging="180"/>
      </w:pPr>
    </w:lvl>
    <w:lvl w:ilvl="3" w:tplc="98161788">
      <w:start w:val="1"/>
      <w:numFmt w:val="decimal"/>
      <w:lvlText w:val="%4."/>
      <w:lvlJc w:val="left"/>
      <w:pPr>
        <w:ind w:left="2880" w:hanging="360"/>
      </w:pPr>
    </w:lvl>
    <w:lvl w:ilvl="4" w:tplc="1E482766">
      <w:start w:val="1"/>
      <w:numFmt w:val="lowerLetter"/>
      <w:lvlText w:val="%5."/>
      <w:lvlJc w:val="left"/>
      <w:pPr>
        <w:ind w:left="3600" w:hanging="360"/>
      </w:pPr>
    </w:lvl>
    <w:lvl w:ilvl="5" w:tplc="DBB073A4">
      <w:start w:val="1"/>
      <w:numFmt w:val="lowerRoman"/>
      <w:lvlText w:val="%6."/>
      <w:lvlJc w:val="right"/>
      <w:pPr>
        <w:ind w:left="4320" w:hanging="180"/>
      </w:pPr>
    </w:lvl>
    <w:lvl w:ilvl="6" w:tplc="E006D974">
      <w:start w:val="1"/>
      <w:numFmt w:val="decimal"/>
      <w:lvlText w:val="%7."/>
      <w:lvlJc w:val="left"/>
      <w:pPr>
        <w:ind w:left="5040" w:hanging="360"/>
      </w:pPr>
    </w:lvl>
    <w:lvl w:ilvl="7" w:tplc="F7F88668">
      <w:start w:val="1"/>
      <w:numFmt w:val="lowerLetter"/>
      <w:lvlText w:val="%8."/>
      <w:lvlJc w:val="left"/>
      <w:pPr>
        <w:ind w:left="5760" w:hanging="360"/>
      </w:pPr>
    </w:lvl>
    <w:lvl w:ilvl="8" w:tplc="AFC6C6E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B117A"/>
    <w:rsid w:val="00001A37"/>
    <w:rsid w:val="00031C47"/>
    <w:rsid w:val="00115062"/>
    <w:rsid w:val="002D1B5F"/>
    <w:rsid w:val="003F453F"/>
    <w:rsid w:val="003F76A5"/>
    <w:rsid w:val="00414784"/>
    <w:rsid w:val="00495193"/>
    <w:rsid w:val="004A6DEC"/>
    <w:rsid w:val="006F1535"/>
    <w:rsid w:val="00722387"/>
    <w:rsid w:val="00866606"/>
    <w:rsid w:val="00866753"/>
    <w:rsid w:val="00A86988"/>
    <w:rsid w:val="00A95FD5"/>
    <w:rsid w:val="00AA6B05"/>
    <w:rsid w:val="00AC9C07"/>
    <w:rsid w:val="00B043FC"/>
    <w:rsid w:val="00BF6CDD"/>
    <w:rsid w:val="00D517B7"/>
    <w:rsid w:val="00D94E4B"/>
    <w:rsid w:val="00DC7C3F"/>
    <w:rsid w:val="00F19006"/>
    <w:rsid w:val="00F85376"/>
    <w:rsid w:val="00FF67A0"/>
    <w:rsid w:val="01036777"/>
    <w:rsid w:val="0141F772"/>
    <w:rsid w:val="014CE65A"/>
    <w:rsid w:val="01625992"/>
    <w:rsid w:val="01E9934C"/>
    <w:rsid w:val="01FB935A"/>
    <w:rsid w:val="0205F231"/>
    <w:rsid w:val="022A10D8"/>
    <w:rsid w:val="023231CA"/>
    <w:rsid w:val="02330267"/>
    <w:rsid w:val="025D1601"/>
    <w:rsid w:val="02AA1D95"/>
    <w:rsid w:val="02B2F6BE"/>
    <w:rsid w:val="031F4ACF"/>
    <w:rsid w:val="03B5E1A3"/>
    <w:rsid w:val="0405DA08"/>
    <w:rsid w:val="04089559"/>
    <w:rsid w:val="04786FD6"/>
    <w:rsid w:val="0493713B"/>
    <w:rsid w:val="04AF52F0"/>
    <w:rsid w:val="04C17705"/>
    <w:rsid w:val="04C811B2"/>
    <w:rsid w:val="04DE1FFB"/>
    <w:rsid w:val="04FBCDE0"/>
    <w:rsid w:val="051A62E0"/>
    <w:rsid w:val="0581C857"/>
    <w:rsid w:val="05985EAC"/>
    <w:rsid w:val="059F3B5F"/>
    <w:rsid w:val="05CE6DCE"/>
    <w:rsid w:val="05DA3C7B"/>
    <w:rsid w:val="05F457C4"/>
    <w:rsid w:val="06699274"/>
    <w:rsid w:val="069DCD83"/>
    <w:rsid w:val="069FB3F9"/>
    <w:rsid w:val="06F2663F"/>
    <w:rsid w:val="07078C04"/>
    <w:rsid w:val="070D0CEE"/>
    <w:rsid w:val="073F5792"/>
    <w:rsid w:val="074243C9"/>
    <w:rsid w:val="08C2CEF7"/>
    <w:rsid w:val="08F4F67A"/>
    <w:rsid w:val="093C8455"/>
    <w:rsid w:val="09467568"/>
    <w:rsid w:val="095F3B42"/>
    <w:rsid w:val="09CD00F2"/>
    <w:rsid w:val="09EE3377"/>
    <w:rsid w:val="0A04D5EA"/>
    <w:rsid w:val="0A4B22A8"/>
    <w:rsid w:val="0A8CC8E6"/>
    <w:rsid w:val="0AAF8C3A"/>
    <w:rsid w:val="0AB7B5DE"/>
    <w:rsid w:val="0B437227"/>
    <w:rsid w:val="0B8ADA60"/>
    <w:rsid w:val="0BE213B5"/>
    <w:rsid w:val="0BF16B5F"/>
    <w:rsid w:val="0C1C10F9"/>
    <w:rsid w:val="0C76937A"/>
    <w:rsid w:val="0C889FBC"/>
    <w:rsid w:val="0CA76A98"/>
    <w:rsid w:val="0CF51696"/>
    <w:rsid w:val="0D234ED4"/>
    <w:rsid w:val="0E515440"/>
    <w:rsid w:val="0E81548B"/>
    <w:rsid w:val="0E848421"/>
    <w:rsid w:val="0EF7867F"/>
    <w:rsid w:val="0F7FBDCF"/>
    <w:rsid w:val="0FC8D4AF"/>
    <w:rsid w:val="0FCFA784"/>
    <w:rsid w:val="105B3C6A"/>
    <w:rsid w:val="1067388E"/>
    <w:rsid w:val="10A32588"/>
    <w:rsid w:val="1153EAC3"/>
    <w:rsid w:val="117A845F"/>
    <w:rsid w:val="11FAED6F"/>
    <w:rsid w:val="11FC1107"/>
    <w:rsid w:val="124881CA"/>
    <w:rsid w:val="1300DBDF"/>
    <w:rsid w:val="13493451"/>
    <w:rsid w:val="13626A73"/>
    <w:rsid w:val="137BDAD1"/>
    <w:rsid w:val="1401B774"/>
    <w:rsid w:val="1436580E"/>
    <w:rsid w:val="145811D7"/>
    <w:rsid w:val="145A313C"/>
    <w:rsid w:val="14648BC8"/>
    <w:rsid w:val="149DDF3C"/>
    <w:rsid w:val="14FE4E45"/>
    <w:rsid w:val="15062EBF"/>
    <w:rsid w:val="1536CC20"/>
    <w:rsid w:val="15532ACA"/>
    <w:rsid w:val="156427F1"/>
    <w:rsid w:val="156B8CD7"/>
    <w:rsid w:val="1595DB57"/>
    <w:rsid w:val="159A7091"/>
    <w:rsid w:val="159E9960"/>
    <w:rsid w:val="15D8ED98"/>
    <w:rsid w:val="1600CB66"/>
    <w:rsid w:val="1607EF6E"/>
    <w:rsid w:val="16ADA6E1"/>
    <w:rsid w:val="16D42826"/>
    <w:rsid w:val="17526016"/>
    <w:rsid w:val="1768451B"/>
    <w:rsid w:val="17D5EE75"/>
    <w:rsid w:val="1814193D"/>
    <w:rsid w:val="1821DA1B"/>
    <w:rsid w:val="183148D3"/>
    <w:rsid w:val="18540EDF"/>
    <w:rsid w:val="18569230"/>
    <w:rsid w:val="18662328"/>
    <w:rsid w:val="18B638D3"/>
    <w:rsid w:val="18DEDD2D"/>
    <w:rsid w:val="18DF09EC"/>
    <w:rsid w:val="18FFE16B"/>
    <w:rsid w:val="1907BC1D"/>
    <w:rsid w:val="197D5F84"/>
    <w:rsid w:val="199A194C"/>
    <w:rsid w:val="199DC7FF"/>
    <w:rsid w:val="1A26C1FB"/>
    <w:rsid w:val="1A804C4C"/>
    <w:rsid w:val="1ABC1F4C"/>
    <w:rsid w:val="1B36D60D"/>
    <w:rsid w:val="1B6C1783"/>
    <w:rsid w:val="1C40F79A"/>
    <w:rsid w:val="1C45182C"/>
    <w:rsid w:val="1D3EEF01"/>
    <w:rsid w:val="1D5266F8"/>
    <w:rsid w:val="1D68BA37"/>
    <w:rsid w:val="1DEDE084"/>
    <w:rsid w:val="1DF32EF8"/>
    <w:rsid w:val="1E529816"/>
    <w:rsid w:val="1E702294"/>
    <w:rsid w:val="1EA71EBB"/>
    <w:rsid w:val="1F742AB5"/>
    <w:rsid w:val="1F850214"/>
    <w:rsid w:val="1FB213F2"/>
    <w:rsid w:val="1FCF70E3"/>
    <w:rsid w:val="1FD591FD"/>
    <w:rsid w:val="204E25C8"/>
    <w:rsid w:val="20785060"/>
    <w:rsid w:val="20906F08"/>
    <w:rsid w:val="20CD0043"/>
    <w:rsid w:val="20F428F3"/>
    <w:rsid w:val="210C9E8E"/>
    <w:rsid w:val="2116B7FA"/>
    <w:rsid w:val="215F0A6D"/>
    <w:rsid w:val="21B1DADF"/>
    <w:rsid w:val="22130653"/>
    <w:rsid w:val="2238B26A"/>
    <w:rsid w:val="2239C89B"/>
    <w:rsid w:val="22D67004"/>
    <w:rsid w:val="22F85DEA"/>
    <w:rsid w:val="238BF4E9"/>
    <w:rsid w:val="23CD9177"/>
    <w:rsid w:val="24219C00"/>
    <w:rsid w:val="245DE343"/>
    <w:rsid w:val="246904AA"/>
    <w:rsid w:val="249269FC"/>
    <w:rsid w:val="24A1A943"/>
    <w:rsid w:val="24EF2C18"/>
    <w:rsid w:val="25045307"/>
    <w:rsid w:val="253007F7"/>
    <w:rsid w:val="253D0050"/>
    <w:rsid w:val="25938F34"/>
    <w:rsid w:val="25F7D9A4"/>
    <w:rsid w:val="26CC55D3"/>
    <w:rsid w:val="27244F88"/>
    <w:rsid w:val="27A2ACAB"/>
    <w:rsid w:val="27C32720"/>
    <w:rsid w:val="27F725E3"/>
    <w:rsid w:val="2820F91E"/>
    <w:rsid w:val="28EEF327"/>
    <w:rsid w:val="2924D23A"/>
    <w:rsid w:val="294D0469"/>
    <w:rsid w:val="2965CD4C"/>
    <w:rsid w:val="296A7AA9"/>
    <w:rsid w:val="2978C31F"/>
    <w:rsid w:val="29C100E1"/>
    <w:rsid w:val="29F7195A"/>
    <w:rsid w:val="29FCEF07"/>
    <w:rsid w:val="2A01DE12"/>
    <w:rsid w:val="2BE7E591"/>
    <w:rsid w:val="2BF52AD4"/>
    <w:rsid w:val="2C28F78C"/>
    <w:rsid w:val="2C47188A"/>
    <w:rsid w:val="2C5D6EB1"/>
    <w:rsid w:val="2C6E442D"/>
    <w:rsid w:val="2C79827F"/>
    <w:rsid w:val="2D1BA259"/>
    <w:rsid w:val="2D4C71AF"/>
    <w:rsid w:val="2D7D6379"/>
    <w:rsid w:val="2DFA0B19"/>
    <w:rsid w:val="2ED16FCC"/>
    <w:rsid w:val="2FDD5915"/>
    <w:rsid w:val="2FE88550"/>
    <w:rsid w:val="30BAE48A"/>
    <w:rsid w:val="30E0471C"/>
    <w:rsid w:val="30F103D9"/>
    <w:rsid w:val="3137F93E"/>
    <w:rsid w:val="31FA8D5B"/>
    <w:rsid w:val="32DF9DCC"/>
    <w:rsid w:val="334DA880"/>
    <w:rsid w:val="3354204E"/>
    <w:rsid w:val="33703BE6"/>
    <w:rsid w:val="342C9DF0"/>
    <w:rsid w:val="3487526D"/>
    <w:rsid w:val="349BC5F8"/>
    <w:rsid w:val="34A449F9"/>
    <w:rsid w:val="34F74ADF"/>
    <w:rsid w:val="35F159CB"/>
    <w:rsid w:val="36679299"/>
    <w:rsid w:val="36733410"/>
    <w:rsid w:val="37539472"/>
    <w:rsid w:val="37B06DF8"/>
    <w:rsid w:val="37C26F71"/>
    <w:rsid w:val="37C9C63F"/>
    <w:rsid w:val="37CBD2BB"/>
    <w:rsid w:val="37D13374"/>
    <w:rsid w:val="37EBD002"/>
    <w:rsid w:val="383CA46D"/>
    <w:rsid w:val="385A6287"/>
    <w:rsid w:val="39084BFB"/>
    <w:rsid w:val="393DF417"/>
    <w:rsid w:val="396DD6BF"/>
    <w:rsid w:val="39CA94A6"/>
    <w:rsid w:val="39E1C630"/>
    <w:rsid w:val="3A137D66"/>
    <w:rsid w:val="3A653753"/>
    <w:rsid w:val="3A6EBAB7"/>
    <w:rsid w:val="3ABE5DE8"/>
    <w:rsid w:val="3AEF8460"/>
    <w:rsid w:val="3AFA27EC"/>
    <w:rsid w:val="3B30EE44"/>
    <w:rsid w:val="3B406ED2"/>
    <w:rsid w:val="3B92C0D9"/>
    <w:rsid w:val="3C29AB0B"/>
    <w:rsid w:val="3C31A7E8"/>
    <w:rsid w:val="3CE68839"/>
    <w:rsid w:val="3D30D1EB"/>
    <w:rsid w:val="3D408465"/>
    <w:rsid w:val="3D50956C"/>
    <w:rsid w:val="3D873907"/>
    <w:rsid w:val="3DB86D70"/>
    <w:rsid w:val="3DC71B22"/>
    <w:rsid w:val="3E3C88B7"/>
    <w:rsid w:val="3E8E9498"/>
    <w:rsid w:val="3EA2EA79"/>
    <w:rsid w:val="3EABBEC6"/>
    <w:rsid w:val="3ED0C61C"/>
    <w:rsid w:val="3EEED843"/>
    <w:rsid w:val="3EF1241C"/>
    <w:rsid w:val="3F0A68EC"/>
    <w:rsid w:val="3F143B38"/>
    <w:rsid w:val="3F593FBB"/>
    <w:rsid w:val="3F6D3212"/>
    <w:rsid w:val="3F8DEFBD"/>
    <w:rsid w:val="3FED4B4B"/>
    <w:rsid w:val="3FF2FA24"/>
    <w:rsid w:val="40200D3D"/>
    <w:rsid w:val="4045E6B7"/>
    <w:rsid w:val="40A7E7B2"/>
    <w:rsid w:val="40BC3302"/>
    <w:rsid w:val="41390EC5"/>
    <w:rsid w:val="4202219E"/>
    <w:rsid w:val="42BBB5ED"/>
    <w:rsid w:val="43001B5D"/>
    <w:rsid w:val="4334B7C9"/>
    <w:rsid w:val="433616A0"/>
    <w:rsid w:val="43B7022F"/>
    <w:rsid w:val="43CA4B6F"/>
    <w:rsid w:val="43D815B3"/>
    <w:rsid w:val="4436FF6E"/>
    <w:rsid w:val="4448F641"/>
    <w:rsid w:val="447DAA2B"/>
    <w:rsid w:val="448C1193"/>
    <w:rsid w:val="449F373B"/>
    <w:rsid w:val="44B70F3C"/>
    <w:rsid w:val="44F88D5D"/>
    <w:rsid w:val="451A9823"/>
    <w:rsid w:val="45232198"/>
    <w:rsid w:val="4556E375"/>
    <w:rsid w:val="456B30DA"/>
    <w:rsid w:val="45B06D92"/>
    <w:rsid w:val="461CE2A1"/>
    <w:rsid w:val="4625466D"/>
    <w:rsid w:val="46A232FF"/>
    <w:rsid w:val="46B8D414"/>
    <w:rsid w:val="46D38F88"/>
    <w:rsid w:val="46F505C7"/>
    <w:rsid w:val="471639BC"/>
    <w:rsid w:val="4742A70F"/>
    <w:rsid w:val="4745C543"/>
    <w:rsid w:val="47462A16"/>
    <w:rsid w:val="474994D1"/>
    <w:rsid w:val="478064EA"/>
    <w:rsid w:val="47B8E864"/>
    <w:rsid w:val="47BC897D"/>
    <w:rsid w:val="48599A84"/>
    <w:rsid w:val="485C3399"/>
    <w:rsid w:val="487FE598"/>
    <w:rsid w:val="48AA1098"/>
    <w:rsid w:val="491D6A9A"/>
    <w:rsid w:val="493A395D"/>
    <w:rsid w:val="494A42A8"/>
    <w:rsid w:val="4964B525"/>
    <w:rsid w:val="49807267"/>
    <w:rsid w:val="49AC3661"/>
    <w:rsid w:val="4A13C84C"/>
    <w:rsid w:val="4A17AFC6"/>
    <w:rsid w:val="4AA0270D"/>
    <w:rsid w:val="4ADDE775"/>
    <w:rsid w:val="4B76F6BB"/>
    <w:rsid w:val="4C92FA62"/>
    <w:rsid w:val="4CA4B8BA"/>
    <w:rsid w:val="4CD7DD31"/>
    <w:rsid w:val="4CED86B0"/>
    <w:rsid w:val="4CFECE8B"/>
    <w:rsid w:val="4D2C90D5"/>
    <w:rsid w:val="4E382648"/>
    <w:rsid w:val="4E64E95E"/>
    <w:rsid w:val="4E8459E6"/>
    <w:rsid w:val="4EBA0C71"/>
    <w:rsid w:val="4ED6446C"/>
    <w:rsid w:val="4F498A74"/>
    <w:rsid w:val="4F857DF7"/>
    <w:rsid w:val="4FFCE4AB"/>
    <w:rsid w:val="506061C5"/>
    <w:rsid w:val="507496BE"/>
    <w:rsid w:val="508AEB90"/>
    <w:rsid w:val="50AC3CD7"/>
    <w:rsid w:val="50AFE621"/>
    <w:rsid w:val="50DF1B95"/>
    <w:rsid w:val="5104C3D4"/>
    <w:rsid w:val="5119D984"/>
    <w:rsid w:val="5147C42E"/>
    <w:rsid w:val="518D8AB8"/>
    <w:rsid w:val="51C1EDC9"/>
    <w:rsid w:val="520D12C1"/>
    <w:rsid w:val="524B3B98"/>
    <w:rsid w:val="52785E6E"/>
    <w:rsid w:val="52794E5D"/>
    <w:rsid w:val="52961B45"/>
    <w:rsid w:val="52B93B3B"/>
    <w:rsid w:val="52E0C9EB"/>
    <w:rsid w:val="533D3639"/>
    <w:rsid w:val="53A34BD9"/>
    <w:rsid w:val="53CDFD5F"/>
    <w:rsid w:val="53D2E4A4"/>
    <w:rsid w:val="543B3050"/>
    <w:rsid w:val="54A3518E"/>
    <w:rsid w:val="55383C90"/>
    <w:rsid w:val="553F92AC"/>
    <w:rsid w:val="55CBA6E3"/>
    <w:rsid w:val="55D71F74"/>
    <w:rsid w:val="564F2930"/>
    <w:rsid w:val="567F51C0"/>
    <w:rsid w:val="57687535"/>
    <w:rsid w:val="57BB84FC"/>
    <w:rsid w:val="5824812F"/>
    <w:rsid w:val="5834779D"/>
    <w:rsid w:val="58C2F65F"/>
    <w:rsid w:val="58E53C5F"/>
    <w:rsid w:val="59CF54AB"/>
    <w:rsid w:val="59D0DC94"/>
    <w:rsid w:val="5A073177"/>
    <w:rsid w:val="5A09B7CE"/>
    <w:rsid w:val="5A23B3C1"/>
    <w:rsid w:val="5A4759DC"/>
    <w:rsid w:val="5AA97B64"/>
    <w:rsid w:val="5ADCE559"/>
    <w:rsid w:val="5AE64D5C"/>
    <w:rsid w:val="5AFD1246"/>
    <w:rsid w:val="5B2368D7"/>
    <w:rsid w:val="5BABA92E"/>
    <w:rsid w:val="5BCF6464"/>
    <w:rsid w:val="5BE3AB4C"/>
    <w:rsid w:val="5BED783D"/>
    <w:rsid w:val="5C9BEC23"/>
    <w:rsid w:val="5CAB5C6C"/>
    <w:rsid w:val="5D19C82A"/>
    <w:rsid w:val="5D26B795"/>
    <w:rsid w:val="5D2AAF2C"/>
    <w:rsid w:val="5D5B4D72"/>
    <w:rsid w:val="5D691639"/>
    <w:rsid w:val="5DDB54E2"/>
    <w:rsid w:val="5E0B9DE9"/>
    <w:rsid w:val="5E9EF053"/>
    <w:rsid w:val="5EC74196"/>
    <w:rsid w:val="5F71D234"/>
    <w:rsid w:val="5F9B1F18"/>
    <w:rsid w:val="5FD3B972"/>
    <w:rsid w:val="5FF22750"/>
    <w:rsid w:val="600EE3CD"/>
    <w:rsid w:val="6039AA57"/>
    <w:rsid w:val="6063F00E"/>
    <w:rsid w:val="60DCA292"/>
    <w:rsid w:val="60EAA08B"/>
    <w:rsid w:val="60EC67C4"/>
    <w:rsid w:val="60F6D911"/>
    <w:rsid w:val="61043C9B"/>
    <w:rsid w:val="610ABDA6"/>
    <w:rsid w:val="610D9A32"/>
    <w:rsid w:val="6116E957"/>
    <w:rsid w:val="6184F82D"/>
    <w:rsid w:val="61B7663E"/>
    <w:rsid w:val="61CC113F"/>
    <w:rsid w:val="61DA96B6"/>
    <w:rsid w:val="61E61DD6"/>
    <w:rsid w:val="6224375E"/>
    <w:rsid w:val="62346022"/>
    <w:rsid w:val="625E6214"/>
    <w:rsid w:val="62986791"/>
    <w:rsid w:val="62D5A79D"/>
    <w:rsid w:val="631026A4"/>
    <w:rsid w:val="6364BBE8"/>
    <w:rsid w:val="639EF6CD"/>
    <w:rsid w:val="63A63725"/>
    <w:rsid w:val="63D8EFE0"/>
    <w:rsid w:val="63E020E7"/>
    <w:rsid w:val="63FC65D7"/>
    <w:rsid w:val="63FF4AB0"/>
    <w:rsid w:val="6413215A"/>
    <w:rsid w:val="64A851AC"/>
    <w:rsid w:val="64F48C94"/>
    <w:rsid w:val="64FB15AB"/>
    <w:rsid w:val="650E5ACD"/>
    <w:rsid w:val="65F8A5CD"/>
    <w:rsid w:val="662EA130"/>
    <w:rsid w:val="6675EF40"/>
    <w:rsid w:val="66C0BC3D"/>
    <w:rsid w:val="6741E063"/>
    <w:rsid w:val="675F9355"/>
    <w:rsid w:val="6808CB47"/>
    <w:rsid w:val="68359D85"/>
    <w:rsid w:val="6844359D"/>
    <w:rsid w:val="68C64CA9"/>
    <w:rsid w:val="6902BC70"/>
    <w:rsid w:val="691157B2"/>
    <w:rsid w:val="69256381"/>
    <w:rsid w:val="696DA12C"/>
    <w:rsid w:val="69E00800"/>
    <w:rsid w:val="69F3EE15"/>
    <w:rsid w:val="6A284D4F"/>
    <w:rsid w:val="6A45240A"/>
    <w:rsid w:val="6A67A587"/>
    <w:rsid w:val="6B38256F"/>
    <w:rsid w:val="6B39BFC1"/>
    <w:rsid w:val="6B3BD409"/>
    <w:rsid w:val="6B5DFC46"/>
    <w:rsid w:val="6BC05C37"/>
    <w:rsid w:val="6D0DC2F2"/>
    <w:rsid w:val="6D6B117A"/>
    <w:rsid w:val="6D7F8749"/>
    <w:rsid w:val="6D83C1FA"/>
    <w:rsid w:val="6D866E6A"/>
    <w:rsid w:val="6D872697"/>
    <w:rsid w:val="6DB3B892"/>
    <w:rsid w:val="6E3F5967"/>
    <w:rsid w:val="6E8D8AA9"/>
    <w:rsid w:val="6EF2970A"/>
    <w:rsid w:val="6F139C42"/>
    <w:rsid w:val="6F234CFA"/>
    <w:rsid w:val="6F41E66F"/>
    <w:rsid w:val="6F4E4854"/>
    <w:rsid w:val="6FA66B89"/>
    <w:rsid w:val="701C8036"/>
    <w:rsid w:val="702F28F8"/>
    <w:rsid w:val="7033475F"/>
    <w:rsid w:val="705B5E68"/>
    <w:rsid w:val="706A540B"/>
    <w:rsid w:val="7079DA09"/>
    <w:rsid w:val="70B30435"/>
    <w:rsid w:val="70D40FA5"/>
    <w:rsid w:val="7127A82F"/>
    <w:rsid w:val="71CC294A"/>
    <w:rsid w:val="71DD2C9F"/>
    <w:rsid w:val="720CB75E"/>
    <w:rsid w:val="720F6017"/>
    <w:rsid w:val="743C1392"/>
    <w:rsid w:val="745F0207"/>
    <w:rsid w:val="74802989"/>
    <w:rsid w:val="7488CE68"/>
    <w:rsid w:val="749E14B0"/>
    <w:rsid w:val="74A86F6D"/>
    <w:rsid w:val="74C0209C"/>
    <w:rsid w:val="74CB3465"/>
    <w:rsid w:val="74CF1DF4"/>
    <w:rsid w:val="74D52B80"/>
    <w:rsid w:val="74EB4796"/>
    <w:rsid w:val="750B21B8"/>
    <w:rsid w:val="753EEA34"/>
    <w:rsid w:val="755FE170"/>
    <w:rsid w:val="7585B45C"/>
    <w:rsid w:val="760A34E1"/>
    <w:rsid w:val="7632462E"/>
    <w:rsid w:val="765079AD"/>
    <w:rsid w:val="769BD937"/>
    <w:rsid w:val="76C1CE01"/>
    <w:rsid w:val="76F4EE8B"/>
    <w:rsid w:val="77299103"/>
    <w:rsid w:val="775CB71F"/>
    <w:rsid w:val="776F86F2"/>
    <w:rsid w:val="77901AB7"/>
    <w:rsid w:val="7792F4BB"/>
    <w:rsid w:val="77A7A757"/>
    <w:rsid w:val="77A9486A"/>
    <w:rsid w:val="77E5C9CB"/>
    <w:rsid w:val="78628EC6"/>
    <w:rsid w:val="78B8BA43"/>
    <w:rsid w:val="78DA262A"/>
    <w:rsid w:val="792BE080"/>
    <w:rsid w:val="796A66A8"/>
    <w:rsid w:val="79C3FE27"/>
    <w:rsid w:val="79E6EB6E"/>
    <w:rsid w:val="7A5500CE"/>
    <w:rsid w:val="7AF36329"/>
    <w:rsid w:val="7B8F3564"/>
    <w:rsid w:val="7BB825DB"/>
    <w:rsid w:val="7C6FB2D7"/>
    <w:rsid w:val="7CC46338"/>
    <w:rsid w:val="7CD63710"/>
    <w:rsid w:val="7CD96D60"/>
    <w:rsid w:val="7D0D1BB6"/>
    <w:rsid w:val="7E024E69"/>
    <w:rsid w:val="7E0DCBCB"/>
    <w:rsid w:val="7E0DF0ED"/>
    <w:rsid w:val="7E1A03C5"/>
    <w:rsid w:val="7E5CEACD"/>
    <w:rsid w:val="7E5EA626"/>
    <w:rsid w:val="7E9B5430"/>
    <w:rsid w:val="7EA10A24"/>
    <w:rsid w:val="7EC960C3"/>
    <w:rsid w:val="7ECC9AB6"/>
    <w:rsid w:val="7F8144F2"/>
    <w:rsid w:val="7F89D4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117A"/>
  <w15:chartTrackingRefBased/>
  <w15:docId w15:val="{A56EA2F3-4EE9-4B56-905B-42CEEA30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BF6C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6CDD"/>
  </w:style>
  <w:style w:type="paragraph" w:styleId="Footer">
    <w:name w:val="footer"/>
    <w:basedOn w:val="Normal"/>
    <w:link w:val="FooterChar"/>
    <w:uiPriority w:val="99"/>
    <w:semiHidden/>
    <w:unhideWhenUsed/>
    <w:rsid w:val="00BF6C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6CDD"/>
  </w:style>
  <w:style w:type="character" w:styleId="CommentReference">
    <w:name w:val="annotation reference"/>
    <w:basedOn w:val="DefaultParagraphFont"/>
    <w:uiPriority w:val="99"/>
    <w:semiHidden/>
    <w:unhideWhenUsed/>
    <w:rsid w:val="00866753"/>
    <w:rPr>
      <w:sz w:val="16"/>
      <w:szCs w:val="16"/>
    </w:rPr>
  </w:style>
  <w:style w:type="paragraph" w:styleId="CommentText">
    <w:name w:val="annotation text"/>
    <w:basedOn w:val="Normal"/>
    <w:link w:val="CommentTextChar"/>
    <w:uiPriority w:val="99"/>
    <w:semiHidden/>
    <w:unhideWhenUsed/>
    <w:rsid w:val="00866753"/>
    <w:pPr>
      <w:spacing w:line="240" w:lineRule="auto"/>
    </w:pPr>
    <w:rPr>
      <w:sz w:val="20"/>
      <w:szCs w:val="20"/>
    </w:rPr>
  </w:style>
  <w:style w:type="character" w:customStyle="1" w:styleId="CommentTextChar">
    <w:name w:val="Comment Text Char"/>
    <w:basedOn w:val="DefaultParagraphFont"/>
    <w:link w:val="CommentText"/>
    <w:uiPriority w:val="99"/>
    <w:semiHidden/>
    <w:rsid w:val="00866753"/>
    <w:rPr>
      <w:sz w:val="20"/>
      <w:szCs w:val="20"/>
    </w:rPr>
  </w:style>
  <w:style w:type="paragraph" w:styleId="CommentSubject">
    <w:name w:val="annotation subject"/>
    <w:basedOn w:val="CommentText"/>
    <w:next w:val="CommentText"/>
    <w:link w:val="CommentSubjectChar"/>
    <w:uiPriority w:val="99"/>
    <w:semiHidden/>
    <w:unhideWhenUsed/>
    <w:rsid w:val="00866753"/>
    <w:rPr>
      <w:b/>
      <w:bCs/>
    </w:rPr>
  </w:style>
  <w:style w:type="character" w:customStyle="1" w:styleId="CommentSubjectChar">
    <w:name w:val="Comment Subject Char"/>
    <w:basedOn w:val="CommentTextChar"/>
    <w:link w:val="CommentSubject"/>
    <w:uiPriority w:val="99"/>
    <w:semiHidden/>
    <w:rsid w:val="00866753"/>
    <w:rPr>
      <w:b/>
      <w:bCs/>
      <w:sz w:val="20"/>
      <w:szCs w:val="20"/>
    </w:rPr>
  </w:style>
  <w:style w:type="paragraph" w:styleId="BalloonText">
    <w:name w:val="Balloon Text"/>
    <w:basedOn w:val="Normal"/>
    <w:link w:val="BalloonTextChar"/>
    <w:uiPriority w:val="99"/>
    <w:semiHidden/>
    <w:unhideWhenUsed/>
    <w:rsid w:val="0086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Martine Goeman</DisplayName>
        <AccountId>2409</AccountId>
        <AccountType/>
      </UserInfo>
      <UserInfo>
        <DisplayName>Norbert Hendriks</DisplayName>
        <AccountId>73</AccountId>
        <AccountType/>
      </UserInfo>
      <UserInfo>
        <DisplayName>Mohammed Lachhab</DisplayName>
        <AccountId>111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3626112CC4F458CBE8079C78913FA" ma:contentTypeVersion="11" ma:contentTypeDescription="Create a new document." ma:contentTypeScope="" ma:versionID="7c8987c0c47245af545463788de699b9">
  <xsd:schema xmlns:xsd="http://www.w3.org/2001/XMLSchema" xmlns:xs="http://www.w3.org/2001/XMLSchema" xmlns:p="http://schemas.microsoft.com/office/2006/metadata/properties" xmlns:ns2="02ff7dc6-22b5-4b0c-89cc-2cff596b4c38" xmlns:ns3="bf249ecd-6919-40e3-99b7-13f982a6b9db" targetNamespace="http://schemas.microsoft.com/office/2006/metadata/properties" ma:root="true" ma:fieldsID="4f31f884aa1be16c043057d19cb46782" ns2:_="" ns3:_="">
    <xsd:import namespace="02ff7dc6-22b5-4b0c-89cc-2cff596b4c38"/>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f7dc6-22b5-4b0c-89cc-2cff596b4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1B3A8-5546-4B5A-8FA8-975BDA8AE82E}">
  <ds:schemaRefs>
    <ds:schemaRef ds:uri="http://schemas.microsoft.com/sharepoint/v3/contenttype/forms"/>
  </ds:schemaRefs>
</ds:datastoreItem>
</file>

<file path=customXml/itemProps2.xml><?xml version="1.0" encoding="utf-8"?>
<ds:datastoreItem xmlns:ds="http://schemas.openxmlformats.org/officeDocument/2006/customXml" ds:itemID="{8C7DA478-4B8D-4F01-878F-74C6F3BD41A5}">
  <ds:schemaRefs>
    <ds:schemaRef ds:uri="http://schemas.microsoft.com/office/2006/metadata/properties"/>
    <ds:schemaRef ds:uri="http://schemas.microsoft.com/office/infopath/2007/PartnerControls"/>
    <ds:schemaRef ds:uri="bf249ecd-6919-40e3-99b7-13f982a6b9db"/>
  </ds:schemaRefs>
</ds:datastoreItem>
</file>

<file path=customXml/itemProps3.xml><?xml version="1.0" encoding="utf-8"?>
<ds:datastoreItem xmlns:ds="http://schemas.openxmlformats.org/officeDocument/2006/customXml" ds:itemID="{B4802BC4-AA0D-47D0-A40A-37F6D1DC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f7dc6-22b5-4b0c-89cc-2cff596b4c38"/>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1350</Words>
  <Characters>7696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 Megens</dc:creator>
  <cp:keywords/>
  <dc:description/>
  <cp:lastModifiedBy>Brigit Megens</cp:lastModifiedBy>
  <cp:revision>9</cp:revision>
  <dcterms:created xsi:type="dcterms:W3CDTF">2020-11-03T13:23:00Z</dcterms:created>
  <dcterms:modified xsi:type="dcterms:W3CDTF">2020-11-03T13:31:00Z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ActionId">
    <vt:lpwstr>bed20a3e-4989-46c0-8685-22fc0c918a97</vt:lpwstr>
  </property>
  <property fmtid="{D5CDD505-2E9C-101B-9397-08002B2CF9AE}" pid="5" name="MSIP_Label_ab085100-56a4-4662-94ad-723e9994b959_Method">
    <vt:lpwstr>Standard</vt:lpwstr>
  </property>
  <property fmtid="{D5CDD505-2E9C-101B-9397-08002B2CF9AE}" pid="6" name="MSIP_Label_ab085100-56a4-4662-94ad-723e9994b959_SetDate">
    <vt:lpwstr>2020-10-08T10:25:36Z</vt:lpwstr>
  </property>
  <property fmtid="{D5CDD505-2E9C-101B-9397-08002B2CF9AE}" pid="7" name="MSIP_Label_ab085100-56a4-4662-94ad-723e9994b959_Name">
    <vt:lpwstr>ab085100-56a4-4662-94ad-723e9994b959</vt:lpwstr>
  </property>
  <property fmtid="{D5CDD505-2E9C-101B-9397-08002B2CF9AE}" pid="8" name="MSIP_Label_ab085100-56a4-4662-94ad-723e9994b959_ContentBits">
    <vt:lpwstr>0</vt:lpwstr>
  </property>
  <property fmtid="{D5CDD505-2E9C-101B-9397-08002B2CF9AE}" pid="9" name="ContentTypeId">
    <vt:lpwstr>0x0101001BC3626112CC4F458CBE8079C78913FA</vt:lpwstr>
  </property>
</Properties>
</file>