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2E12E" w14:textId="3D551B12" w:rsidR="00B33549" w:rsidRPr="008B4F39" w:rsidRDefault="192652E8" w:rsidP="192652E8">
      <w:pPr>
        <w:rPr>
          <w:rFonts w:ascii="Verdana" w:hAnsi="Verdana" w:cs="Arial"/>
          <w:b/>
          <w:bCs/>
          <w:sz w:val="28"/>
          <w:szCs w:val="28"/>
        </w:rPr>
      </w:pPr>
      <w:r w:rsidRPr="192652E8">
        <w:rPr>
          <w:rFonts w:ascii="Verdana" w:hAnsi="Verdana" w:cs="Arial"/>
          <w:b/>
          <w:bCs/>
          <w:sz w:val="28"/>
          <w:szCs w:val="28"/>
        </w:rPr>
        <w:t>Persbericht</w:t>
      </w:r>
    </w:p>
    <w:p w14:paraId="2603B55F" w14:textId="77777777" w:rsidR="008B4F39" w:rsidRDefault="008B4F39" w:rsidP="005D289F">
      <w:pPr>
        <w:rPr>
          <w:rFonts w:ascii="Verdana" w:hAnsi="Verdana" w:cs="Arial"/>
          <w:b/>
          <w:sz w:val="18"/>
          <w:szCs w:val="18"/>
        </w:rPr>
      </w:pPr>
    </w:p>
    <w:p w14:paraId="5829003C" w14:textId="77777777" w:rsidR="00234FE1" w:rsidRDefault="00234FE1" w:rsidP="005D289F">
      <w:pPr>
        <w:rPr>
          <w:rFonts w:ascii="Verdana" w:hAnsi="Verdana" w:cs="Arial"/>
          <w:b/>
          <w:sz w:val="24"/>
          <w:szCs w:val="24"/>
        </w:rPr>
      </w:pPr>
    </w:p>
    <w:p w14:paraId="1BA59E9E" w14:textId="0BE224F0" w:rsidR="00B33549" w:rsidRPr="008B4F39" w:rsidRDefault="192652E8" w:rsidP="192652E8">
      <w:pPr>
        <w:rPr>
          <w:rFonts w:ascii="Verdana" w:hAnsi="Verdana" w:cs="Arial"/>
          <w:b/>
          <w:bCs/>
          <w:sz w:val="24"/>
          <w:szCs w:val="24"/>
        </w:rPr>
      </w:pPr>
      <w:r w:rsidRPr="192652E8">
        <w:rPr>
          <w:rFonts w:ascii="Verdana" w:hAnsi="Verdana" w:cs="Arial"/>
          <w:b/>
          <w:bCs/>
          <w:sz w:val="24"/>
          <w:szCs w:val="24"/>
        </w:rPr>
        <w:t>Amnesty schrijft voor jongeren tijdens Write for Rights 2019</w:t>
      </w:r>
    </w:p>
    <w:p w14:paraId="3478F06A" w14:textId="77777777" w:rsidR="00472D05" w:rsidRPr="005D289F" w:rsidRDefault="00472D05" w:rsidP="005D289F">
      <w:pPr>
        <w:rPr>
          <w:rFonts w:ascii="Verdana" w:hAnsi="Verdana" w:cs="Calibri Light"/>
          <w:sz w:val="18"/>
          <w:szCs w:val="18"/>
          <w:lang w:eastAsia="en-US"/>
        </w:rPr>
      </w:pPr>
    </w:p>
    <w:p w14:paraId="0C288C1F" w14:textId="108C9541" w:rsidR="005D289F" w:rsidRPr="005D289F" w:rsidRDefault="192652E8" w:rsidP="192652E8">
      <w:pPr>
        <w:pStyle w:val="NormalWeb"/>
        <w:spacing w:after="0" w:line="240" w:lineRule="auto"/>
        <w:rPr>
          <w:b/>
          <w:bCs/>
          <w:sz w:val="18"/>
          <w:szCs w:val="18"/>
        </w:rPr>
      </w:pPr>
      <w:r w:rsidRPr="192652E8">
        <w:rPr>
          <w:b/>
          <w:bCs/>
          <w:sz w:val="18"/>
          <w:szCs w:val="18"/>
        </w:rPr>
        <w:t xml:space="preserve">Op 10 December is het Internationale Dag van de Rechten van de Mens. Op deze dag komen wereldwijd honderdduizenden mensen in actie en schrijven brieven voor andere mensen die onrecht is aangedaan. Tijdens de Write for Rights 2019 besteedt Amnesty International speciale aandacht aan kinderen en jongeren.  </w:t>
      </w:r>
    </w:p>
    <w:p w14:paraId="0BBD5A33" w14:textId="1141F852" w:rsidR="005D289F" w:rsidRPr="005D289F" w:rsidRDefault="005D289F" w:rsidP="48EBA140">
      <w:pPr>
        <w:pStyle w:val="NormalWeb"/>
        <w:spacing w:after="0" w:line="240" w:lineRule="auto"/>
        <w:rPr>
          <w:b/>
          <w:bCs/>
          <w:sz w:val="18"/>
          <w:szCs w:val="18"/>
        </w:rPr>
      </w:pPr>
    </w:p>
    <w:p w14:paraId="16F0FBFF" w14:textId="2359ACE9" w:rsidR="005D289F" w:rsidRPr="005D289F" w:rsidRDefault="375333F5" w:rsidP="375333F5">
      <w:pPr>
        <w:pStyle w:val="NormalWeb"/>
        <w:spacing w:after="0" w:line="240" w:lineRule="auto"/>
        <w:rPr>
          <w:sz w:val="18"/>
          <w:szCs w:val="18"/>
        </w:rPr>
      </w:pPr>
      <w:r w:rsidRPr="375333F5">
        <w:rPr>
          <w:sz w:val="18"/>
          <w:szCs w:val="18"/>
        </w:rPr>
        <w:t xml:space="preserve">Amnesty International voert actie voor </w:t>
      </w:r>
      <w:r w:rsidR="247CBFFC" w:rsidRPr="247CBFFC">
        <w:rPr>
          <w:sz w:val="18"/>
          <w:szCs w:val="18"/>
        </w:rPr>
        <w:t>tien</w:t>
      </w:r>
      <w:r w:rsidRPr="375333F5">
        <w:rPr>
          <w:sz w:val="18"/>
          <w:szCs w:val="18"/>
        </w:rPr>
        <w:t xml:space="preserve"> jongeren uit Canada, China, de Filippijnen, Nigeria, Zuid-Soedan, Mexico, Iran, Griekenland</w:t>
      </w:r>
      <w:r w:rsidR="262BCC4E" w:rsidRPr="262BCC4E">
        <w:rPr>
          <w:sz w:val="18"/>
          <w:szCs w:val="18"/>
        </w:rPr>
        <w:t>, Wit-Rusland</w:t>
      </w:r>
      <w:r w:rsidRPr="375333F5">
        <w:rPr>
          <w:sz w:val="18"/>
          <w:szCs w:val="18"/>
        </w:rPr>
        <w:t xml:space="preserve"> en Egypte. </w:t>
      </w:r>
    </w:p>
    <w:p w14:paraId="5704624E" w14:textId="0E91C770" w:rsidR="005D289F" w:rsidRPr="005D289F" w:rsidRDefault="005D289F" w:rsidP="48EBA140">
      <w:pPr>
        <w:pStyle w:val="NormalWeb"/>
        <w:spacing w:after="0" w:line="240" w:lineRule="auto"/>
        <w:rPr>
          <w:sz w:val="18"/>
          <w:szCs w:val="18"/>
        </w:rPr>
      </w:pPr>
    </w:p>
    <w:p w14:paraId="0F8F7414" w14:textId="0C9AC104" w:rsidR="005D289F" w:rsidRPr="005D289F" w:rsidRDefault="48EBA140" w:rsidP="48EBA140">
      <w:pPr>
        <w:pStyle w:val="NormalWeb"/>
        <w:spacing w:after="0" w:line="240" w:lineRule="auto"/>
        <w:rPr>
          <w:b/>
          <w:bCs/>
          <w:sz w:val="18"/>
          <w:szCs w:val="18"/>
        </w:rPr>
      </w:pPr>
      <w:r w:rsidRPr="48EBA140">
        <w:rPr>
          <w:b/>
          <w:bCs/>
          <w:sz w:val="18"/>
          <w:szCs w:val="18"/>
        </w:rPr>
        <w:t>Overal wordt geschreven</w:t>
      </w:r>
    </w:p>
    <w:p w14:paraId="3AAD8A11" w14:textId="5D9B5136" w:rsidR="005D289F" w:rsidRPr="005D289F" w:rsidRDefault="005D289F" w:rsidP="48EBA140">
      <w:pPr>
        <w:pStyle w:val="NormalWeb"/>
        <w:spacing w:after="0" w:line="240" w:lineRule="auto"/>
        <w:rPr>
          <w:sz w:val="18"/>
          <w:szCs w:val="18"/>
        </w:rPr>
      </w:pPr>
    </w:p>
    <w:p w14:paraId="1C3F757B" w14:textId="1CB41DFE" w:rsidR="005D289F" w:rsidRPr="005D289F" w:rsidRDefault="375333F5" w:rsidP="375333F5">
      <w:pPr>
        <w:pStyle w:val="NormalWeb"/>
        <w:spacing w:after="0" w:line="240" w:lineRule="auto"/>
        <w:rPr>
          <w:sz w:val="18"/>
          <w:szCs w:val="18"/>
        </w:rPr>
      </w:pPr>
      <w:r w:rsidRPr="375333F5">
        <w:rPr>
          <w:sz w:val="18"/>
          <w:szCs w:val="18"/>
        </w:rPr>
        <w:t xml:space="preserve">In heel Nederland gaan mensen brieven schrijven. Alleen thuis, of samen in een café, buurthuis, bibliotheek, school, bij de sportclub of tijdens een van de vele schrijfevenementen die in het hele land worden gehouden. Mensen schrijven brieven met pen en papier of online. Om autoriteiten op te roepen de jongeren die onrecht is aangedaan te steunen. </w:t>
      </w:r>
      <w:r w:rsidR="009B238D">
        <w:br/>
      </w:r>
      <w:r w:rsidRPr="375333F5">
        <w:rPr>
          <w:sz w:val="18"/>
          <w:szCs w:val="18"/>
        </w:rPr>
        <w:t xml:space="preserve">Ook in </w:t>
      </w:r>
      <w:r w:rsidRPr="375333F5">
        <w:rPr>
          <w:b/>
          <w:bCs/>
          <w:sz w:val="18"/>
          <w:szCs w:val="18"/>
          <w:highlight w:val="yellow"/>
        </w:rPr>
        <w:t>[naam van jouw gemeente]</w:t>
      </w:r>
      <w:r w:rsidRPr="375333F5">
        <w:rPr>
          <w:sz w:val="18"/>
          <w:szCs w:val="18"/>
        </w:rPr>
        <w:t xml:space="preserve"> wordt op </w:t>
      </w:r>
      <w:r w:rsidRPr="375333F5">
        <w:rPr>
          <w:b/>
          <w:bCs/>
          <w:sz w:val="18"/>
          <w:szCs w:val="18"/>
          <w:highlight w:val="yellow"/>
        </w:rPr>
        <w:t>[datum]</w:t>
      </w:r>
      <w:r w:rsidRPr="375333F5">
        <w:rPr>
          <w:sz w:val="18"/>
          <w:szCs w:val="18"/>
        </w:rPr>
        <w:t xml:space="preserve"> volop geschreven. In </w:t>
      </w:r>
      <w:r w:rsidRPr="375333F5">
        <w:rPr>
          <w:b/>
          <w:bCs/>
          <w:sz w:val="18"/>
          <w:szCs w:val="18"/>
          <w:highlight w:val="yellow"/>
        </w:rPr>
        <w:t>[locatie &amp; adres</w:t>
      </w:r>
      <w:r w:rsidRPr="375333F5">
        <w:rPr>
          <w:sz w:val="18"/>
          <w:szCs w:val="18"/>
          <w:highlight w:val="yellow"/>
        </w:rPr>
        <w:t>]</w:t>
      </w:r>
      <w:r w:rsidRPr="375333F5">
        <w:rPr>
          <w:sz w:val="18"/>
          <w:szCs w:val="18"/>
        </w:rPr>
        <w:t xml:space="preserve"> worden om [tijd] uur de deuren geopend en is iedereen welkom om in actie te komen. </w:t>
      </w:r>
    </w:p>
    <w:p w14:paraId="23A0DB23" w14:textId="27168615" w:rsidR="008B4F39" w:rsidRDefault="008B4F39" w:rsidP="192652E8">
      <w:pPr>
        <w:pStyle w:val="NormalWeb"/>
        <w:spacing w:after="0" w:line="240" w:lineRule="auto"/>
        <w:rPr>
          <w:sz w:val="18"/>
          <w:szCs w:val="18"/>
        </w:rPr>
      </w:pPr>
    </w:p>
    <w:p w14:paraId="1A98E8EC" w14:textId="50495B7B" w:rsidR="008B4F39" w:rsidRDefault="192652E8" w:rsidP="192652E8">
      <w:pPr>
        <w:pStyle w:val="NormalWeb"/>
        <w:spacing w:after="0" w:line="240" w:lineRule="auto"/>
        <w:rPr>
          <w:b/>
          <w:bCs/>
          <w:sz w:val="18"/>
          <w:szCs w:val="18"/>
        </w:rPr>
      </w:pPr>
      <w:r w:rsidRPr="192652E8">
        <w:rPr>
          <w:b/>
          <w:bCs/>
          <w:sz w:val="18"/>
          <w:szCs w:val="18"/>
        </w:rPr>
        <w:t xml:space="preserve">Speciale gast: Moses </w:t>
      </w:r>
      <w:proofErr w:type="spellStart"/>
      <w:r w:rsidRPr="192652E8">
        <w:rPr>
          <w:b/>
          <w:bCs/>
          <w:sz w:val="18"/>
          <w:szCs w:val="18"/>
        </w:rPr>
        <w:t>Akatugba</w:t>
      </w:r>
      <w:proofErr w:type="spellEnd"/>
      <w:r w:rsidRPr="192652E8">
        <w:rPr>
          <w:b/>
          <w:bCs/>
          <w:sz w:val="18"/>
          <w:szCs w:val="18"/>
        </w:rPr>
        <w:t xml:space="preserve"> uit Nigeria</w:t>
      </w:r>
    </w:p>
    <w:p w14:paraId="392184C7" w14:textId="529D1313" w:rsidR="008B4F39" w:rsidRDefault="008B4F39" w:rsidP="192652E8">
      <w:pPr>
        <w:pStyle w:val="NormalWeb"/>
        <w:spacing w:after="0" w:line="240" w:lineRule="auto"/>
        <w:rPr>
          <w:sz w:val="18"/>
          <w:szCs w:val="18"/>
        </w:rPr>
      </w:pPr>
    </w:p>
    <w:p w14:paraId="355E4290" w14:textId="15816595" w:rsidR="008B4F39" w:rsidRDefault="375333F5" w:rsidP="375333F5">
      <w:pPr>
        <w:pStyle w:val="NormalWeb"/>
        <w:spacing w:after="0" w:line="240" w:lineRule="auto"/>
        <w:rPr>
          <w:sz w:val="18"/>
          <w:szCs w:val="18"/>
        </w:rPr>
      </w:pPr>
      <w:r w:rsidRPr="375333F5">
        <w:rPr>
          <w:sz w:val="18"/>
          <w:szCs w:val="18"/>
        </w:rPr>
        <w:t xml:space="preserve">Op woensdag 20 november – de Internationale Dag van de Rechten van het Kind – is de officiële start van Write for Rights 2019. In dat kader komt de Nigeriaan Moses </w:t>
      </w:r>
      <w:proofErr w:type="spellStart"/>
      <w:r w:rsidRPr="375333F5">
        <w:rPr>
          <w:sz w:val="18"/>
          <w:szCs w:val="18"/>
        </w:rPr>
        <w:t>Akatugba</w:t>
      </w:r>
      <w:proofErr w:type="spellEnd"/>
      <w:r w:rsidRPr="375333F5">
        <w:rPr>
          <w:sz w:val="18"/>
          <w:szCs w:val="18"/>
        </w:rPr>
        <w:t xml:space="preserve"> naar Nederland. In 2005 werd de toen 16-jarige </w:t>
      </w:r>
      <w:proofErr w:type="spellStart"/>
      <w:r w:rsidRPr="375333F5">
        <w:rPr>
          <w:sz w:val="18"/>
          <w:szCs w:val="18"/>
        </w:rPr>
        <w:t>Akatugba</w:t>
      </w:r>
      <w:proofErr w:type="spellEnd"/>
      <w:r w:rsidRPr="375333F5">
        <w:rPr>
          <w:sz w:val="18"/>
          <w:szCs w:val="18"/>
        </w:rPr>
        <w:t xml:space="preserve"> opgepakt op verdenking van het stelen van telefoons. Hij werd gevangengezet, gemarteld en ter dood veroordeeld. In 2014 schreven mensen tijdens Write for Rights wereldwijd massaal voor zijn vrijlating. En met succes: </w:t>
      </w:r>
      <w:proofErr w:type="spellStart"/>
      <w:r w:rsidRPr="375333F5">
        <w:rPr>
          <w:sz w:val="18"/>
          <w:szCs w:val="18"/>
        </w:rPr>
        <w:t>Akatugba</w:t>
      </w:r>
      <w:proofErr w:type="spellEnd"/>
      <w:r w:rsidRPr="375333F5">
        <w:rPr>
          <w:sz w:val="18"/>
          <w:szCs w:val="18"/>
        </w:rPr>
        <w:t xml:space="preserve"> kwam uiteindelijk in 2015 vrij. Toen hij vernam dat zoveel mensen voor hem in actie waren gekomen, zei hij:</w:t>
      </w:r>
    </w:p>
    <w:p w14:paraId="68C4393A" w14:textId="433B93B9" w:rsidR="008B4F39" w:rsidRDefault="008B4F39" w:rsidP="192652E8">
      <w:pPr>
        <w:rPr>
          <w:rFonts w:ascii="Verdana" w:hAnsi="Verdana"/>
          <w:sz w:val="18"/>
          <w:szCs w:val="18"/>
        </w:rPr>
      </w:pPr>
    </w:p>
    <w:p w14:paraId="0673940C" w14:textId="5F37E8AD" w:rsidR="008B4F39" w:rsidRDefault="192652E8" w:rsidP="192652E8">
      <w:pPr>
        <w:rPr>
          <w:rFonts w:ascii="Verdana" w:hAnsi="Verdana"/>
          <w:sz w:val="18"/>
          <w:szCs w:val="18"/>
        </w:rPr>
      </w:pPr>
      <w:r w:rsidRPr="192652E8">
        <w:rPr>
          <w:rFonts w:ascii="Verdana" w:hAnsi="Verdana"/>
          <w:i/>
          <w:iCs/>
          <w:sz w:val="18"/>
          <w:szCs w:val="18"/>
        </w:rPr>
        <w:t xml:space="preserve">‘Ik ken deze mensen niet, ik heb hen nooit ontmoet, maar toen ik om hulp schreeuwde, kwamen ze massaal in actie om mij te redden. Ik heb voor hen gebeden en beloof me in te gaan zetten voor slachtoffers van marteling en terdoodveroordeelden. Toen ik hoorde wat er allemaal voor me is gedaan </w:t>
      </w:r>
      <w:r w:rsidR="00EA3812">
        <w:rPr>
          <w:rFonts w:ascii="Verdana" w:hAnsi="Verdana"/>
          <w:i/>
          <w:iCs/>
          <w:sz w:val="18"/>
          <w:szCs w:val="18"/>
        </w:rPr>
        <w:t>d</w:t>
      </w:r>
      <w:r w:rsidRPr="192652E8">
        <w:rPr>
          <w:rFonts w:ascii="Verdana" w:hAnsi="Verdana"/>
          <w:i/>
          <w:iCs/>
          <w:sz w:val="18"/>
          <w:szCs w:val="18"/>
        </w:rPr>
        <w:t xml:space="preserve">oor Amnesty International, was ik de gelukkigste man op aarde. Ik hou van jullie allemaal.’ </w:t>
      </w:r>
    </w:p>
    <w:p w14:paraId="1A3F4250" w14:textId="12863502" w:rsidR="008B4F39" w:rsidRDefault="008B4F39" w:rsidP="192652E8">
      <w:pPr>
        <w:rPr>
          <w:rFonts w:ascii="Verdana" w:hAnsi="Verdana"/>
          <w:sz w:val="18"/>
          <w:szCs w:val="18"/>
        </w:rPr>
      </w:pPr>
    </w:p>
    <w:p w14:paraId="5F47FB6D" w14:textId="6E655AEA" w:rsidR="008B4F39" w:rsidRDefault="008B4F39" w:rsidP="192652E8">
      <w:pPr>
        <w:pStyle w:val="NormalWeb"/>
        <w:spacing w:after="0" w:line="240" w:lineRule="auto"/>
        <w:rPr>
          <w:sz w:val="18"/>
          <w:szCs w:val="18"/>
        </w:rPr>
      </w:pPr>
    </w:p>
    <w:p w14:paraId="1122312D" w14:textId="3ECFF377" w:rsidR="008B4F39" w:rsidRDefault="192652E8" w:rsidP="192652E8">
      <w:pPr>
        <w:pStyle w:val="NormalWeb"/>
        <w:spacing w:after="0" w:line="240" w:lineRule="auto"/>
        <w:rPr>
          <w:b/>
          <w:bCs/>
          <w:sz w:val="18"/>
          <w:szCs w:val="18"/>
        </w:rPr>
      </w:pPr>
      <w:r w:rsidRPr="192652E8">
        <w:rPr>
          <w:b/>
          <w:bCs/>
          <w:sz w:val="18"/>
          <w:szCs w:val="18"/>
        </w:rPr>
        <w:t>Write for Rights heeft effect</w:t>
      </w:r>
    </w:p>
    <w:p w14:paraId="09ED2B1B" w14:textId="77777777" w:rsidR="008B4F39" w:rsidRDefault="008B4F39" w:rsidP="005D289F">
      <w:pPr>
        <w:rPr>
          <w:rFonts w:ascii="Verdana" w:hAnsi="Verdana"/>
          <w:sz w:val="18"/>
          <w:szCs w:val="18"/>
        </w:rPr>
      </w:pPr>
    </w:p>
    <w:p w14:paraId="236F1FF7" w14:textId="00705C9B" w:rsidR="192652E8" w:rsidRDefault="375333F5" w:rsidP="375333F5">
      <w:pPr>
        <w:rPr>
          <w:rFonts w:ascii="Verdana" w:hAnsi="Verdana"/>
          <w:sz w:val="18"/>
          <w:szCs w:val="18"/>
        </w:rPr>
      </w:pPr>
      <w:r w:rsidRPr="375333F5">
        <w:rPr>
          <w:rFonts w:ascii="Verdana" w:hAnsi="Verdana"/>
          <w:sz w:val="18"/>
          <w:szCs w:val="18"/>
        </w:rPr>
        <w:t>Tijdens Write for Rights schrijven mensen naar autoriteiten van verschillende landen. Ze komen in actie voor mensen die onrecht is aangedaan. Mensen die gevangenzitten omdat ze opkomen voor de rechten van anderen, die worden gemarteld omdat ze voor hun mening uitkomen of die worden bedreigd om wie ze zijn. Door al die brieven verandert hun leven: ze komen vrij, hun marteling stopt of ze krijgen bescherming.  Een lawine aan brieven maakt indruk en dwingt wetshandhavers om te veranderen. Want niemand wil bekendstaan als onderdrukker, folteraar of tiran.'</w:t>
      </w:r>
    </w:p>
    <w:p w14:paraId="5936FF14" w14:textId="025C4845" w:rsidR="192652E8" w:rsidRDefault="375333F5" w:rsidP="375333F5">
      <w:pPr>
        <w:rPr>
          <w:rFonts w:ascii="Verdana" w:hAnsi="Verdana"/>
          <w:sz w:val="18"/>
          <w:szCs w:val="18"/>
        </w:rPr>
      </w:pPr>
      <w:r w:rsidRPr="375333F5">
        <w:rPr>
          <w:rFonts w:ascii="Verdana" w:hAnsi="Verdana"/>
          <w:sz w:val="18"/>
          <w:szCs w:val="18"/>
        </w:rPr>
        <w:t xml:space="preserve">Dit jaar wordt er geschreven voor </w:t>
      </w:r>
      <w:r w:rsidR="262BCC4E" w:rsidRPr="262BCC4E">
        <w:rPr>
          <w:rFonts w:ascii="Verdana" w:hAnsi="Verdana"/>
          <w:sz w:val="18"/>
          <w:szCs w:val="18"/>
        </w:rPr>
        <w:t>tien</w:t>
      </w:r>
      <w:r w:rsidRPr="375333F5">
        <w:rPr>
          <w:rFonts w:ascii="Verdana" w:hAnsi="Verdana"/>
          <w:sz w:val="18"/>
          <w:szCs w:val="18"/>
        </w:rPr>
        <w:t xml:space="preserve"> jongeren. </w:t>
      </w:r>
    </w:p>
    <w:p w14:paraId="556E1683" w14:textId="1EB29579" w:rsidR="192652E8" w:rsidRDefault="192652E8" w:rsidP="192652E8">
      <w:pPr>
        <w:rPr>
          <w:rFonts w:ascii="Verdana" w:hAnsi="Verdana"/>
          <w:sz w:val="18"/>
          <w:szCs w:val="18"/>
        </w:rPr>
      </w:pPr>
    </w:p>
    <w:p w14:paraId="02723640" w14:textId="1F4B31A5" w:rsidR="00691F53" w:rsidRPr="005D289F" w:rsidRDefault="00691F53" w:rsidP="192652E8">
      <w:pPr>
        <w:rPr>
          <w:rFonts w:ascii="Verdana" w:hAnsi="Verdana"/>
          <w:sz w:val="18"/>
          <w:szCs w:val="18"/>
        </w:rPr>
      </w:pPr>
    </w:p>
    <w:p w14:paraId="56303030" w14:textId="77777777" w:rsidR="005D289F" w:rsidRPr="005D289F" w:rsidRDefault="005D289F" w:rsidP="005D289F">
      <w:pPr>
        <w:pStyle w:val="NormalWeb"/>
        <w:shd w:val="clear" w:color="auto" w:fill="FFFFFF"/>
        <w:spacing w:after="0" w:line="240" w:lineRule="auto"/>
        <w:rPr>
          <w:rFonts w:cs="Arial"/>
          <w:b/>
          <w:color w:val="242322"/>
          <w:sz w:val="18"/>
          <w:szCs w:val="18"/>
        </w:rPr>
      </w:pPr>
      <w:r w:rsidRPr="005D289F">
        <w:rPr>
          <w:rFonts w:cs="Arial"/>
          <w:b/>
          <w:color w:val="242322"/>
          <w:sz w:val="18"/>
          <w:szCs w:val="18"/>
        </w:rPr>
        <w:t>Contact</w:t>
      </w:r>
    </w:p>
    <w:p w14:paraId="67E5CDC5" w14:textId="67386340" w:rsidR="008F6E7F" w:rsidRPr="008F6E7F" w:rsidRDefault="008F6E7F" w:rsidP="008F6E7F">
      <w:pPr>
        <w:pStyle w:val="NormalWeb"/>
        <w:shd w:val="clear" w:color="auto" w:fill="FFFFFF"/>
        <w:spacing w:after="0" w:line="240" w:lineRule="auto"/>
        <w:jc w:val="both"/>
        <w:rPr>
          <w:rFonts w:cs="Arial"/>
          <w:color w:val="242322"/>
          <w:sz w:val="18"/>
          <w:szCs w:val="18"/>
        </w:rPr>
      </w:pPr>
      <w:r w:rsidRPr="008F6E7F">
        <w:rPr>
          <w:rFonts w:cs="Arial"/>
          <w:color w:val="242322"/>
          <w:sz w:val="18"/>
          <w:szCs w:val="18"/>
        </w:rPr>
        <w:t>Neem voor meer informatie contact op met:</w:t>
      </w:r>
    </w:p>
    <w:p w14:paraId="11B59342" w14:textId="3EBCB12C" w:rsidR="005D289F" w:rsidRPr="005D289F" w:rsidRDefault="005D289F" w:rsidP="005D289F">
      <w:pPr>
        <w:pStyle w:val="NormalWeb"/>
        <w:shd w:val="clear" w:color="auto" w:fill="FFFFFF"/>
        <w:spacing w:after="0" w:line="240" w:lineRule="auto"/>
        <w:rPr>
          <w:rFonts w:cs="Arial"/>
          <w:color w:val="242322"/>
          <w:sz w:val="18"/>
          <w:szCs w:val="18"/>
        </w:rPr>
      </w:pPr>
      <w:bookmarkStart w:id="0" w:name="_GoBack"/>
      <w:bookmarkEnd w:id="0"/>
      <w:r w:rsidRPr="00A7477C">
        <w:rPr>
          <w:rFonts w:cs="Arial"/>
          <w:color w:val="242322"/>
          <w:sz w:val="18"/>
          <w:szCs w:val="18"/>
          <w:highlight w:val="yellow"/>
        </w:rPr>
        <w:t>Hier je contactinformatie invullen: naam, e-mailadres, telefoonnummer</w:t>
      </w:r>
    </w:p>
    <w:p w14:paraId="62653C82" w14:textId="17B9EC4E" w:rsidR="00DC0625" w:rsidRDefault="00DC0625" w:rsidP="005D289F">
      <w:pPr>
        <w:rPr>
          <w:rFonts w:ascii="Verdana" w:hAnsi="Verdana" w:cs="Calibri Light"/>
          <w:sz w:val="18"/>
          <w:szCs w:val="18"/>
          <w:lang w:eastAsia="en-US"/>
        </w:rPr>
      </w:pPr>
    </w:p>
    <w:p w14:paraId="52AB1911" w14:textId="62BC2977" w:rsidR="00B06A67" w:rsidRDefault="00B06A67" w:rsidP="005D289F">
      <w:pPr>
        <w:rPr>
          <w:rFonts w:ascii="Verdana" w:hAnsi="Verdana" w:cs="Calibri Light"/>
          <w:b/>
          <w:bCs/>
          <w:sz w:val="18"/>
          <w:szCs w:val="18"/>
          <w:lang w:eastAsia="en-US"/>
        </w:rPr>
      </w:pPr>
      <w:r w:rsidRPr="00B06A67">
        <w:rPr>
          <w:rFonts w:ascii="Verdana" w:hAnsi="Verdana" w:cs="Calibri Light"/>
          <w:b/>
          <w:bCs/>
          <w:sz w:val="18"/>
          <w:szCs w:val="18"/>
          <w:lang w:eastAsia="en-US"/>
        </w:rPr>
        <w:t>Meer informatie</w:t>
      </w:r>
    </w:p>
    <w:p w14:paraId="08DE602E" w14:textId="77777777" w:rsidR="00B06A67" w:rsidRDefault="00B06A67" w:rsidP="00B06A67">
      <w:pPr>
        <w:rPr>
          <w:rFonts w:ascii="Verdana" w:hAnsi="Verdana"/>
          <w:sz w:val="18"/>
          <w:szCs w:val="18"/>
        </w:rPr>
      </w:pPr>
      <w:hyperlink r:id="rId10">
        <w:r w:rsidRPr="375333F5">
          <w:rPr>
            <w:rStyle w:val="Hyperlink"/>
            <w:rFonts w:ascii="Verdana" w:hAnsi="Verdana"/>
            <w:sz w:val="18"/>
            <w:szCs w:val="18"/>
          </w:rPr>
          <w:t>Bekijk successen van eerdere Write for Rights</w:t>
        </w:r>
      </w:hyperlink>
      <w:r w:rsidRPr="375333F5">
        <w:rPr>
          <w:rFonts w:ascii="Verdana" w:hAnsi="Verdana"/>
          <w:sz w:val="18"/>
          <w:szCs w:val="18"/>
        </w:rPr>
        <w:t>.</w:t>
      </w:r>
    </w:p>
    <w:p w14:paraId="14B1F42C" w14:textId="67D6DD07" w:rsidR="00B06A67" w:rsidRPr="005D289F" w:rsidRDefault="00B06A67" w:rsidP="00B06A67">
      <w:pPr>
        <w:pStyle w:val="NormalWeb"/>
        <w:spacing w:after="0" w:line="240" w:lineRule="auto"/>
        <w:rPr>
          <w:sz w:val="18"/>
          <w:szCs w:val="18"/>
        </w:rPr>
      </w:pPr>
      <w:hyperlink r:id="rId11">
        <w:r w:rsidRPr="375333F5">
          <w:rPr>
            <w:rStyle w:val="Hyperlink"/>
            <w:sz w:val="18"/>
            <w:szCs w:val="18"/>
          </w:rPr>
          <w:t xml:space="preserve">Lees meer over </w:t>
        </w:r>
        <w:r>
          <w:rPr>
            <w:rStyle w:val="Hyperlink"/>
            <w:sz w:val="18"/>
            <w:szCs w:val="18"/>
          </w:rPr>
          <w:t>de</w:t>
        </w:r>
        <w:r w:rsidRPr="375333F5">
          <w:rPr>
            <w:rStyle w:val="Hyperlink"/>
            <w:sz w:val="18"/>
            <w:szCs w:val="18"/>
          </w:rPr>
          <w:t xml:space="preserve"> zaken</w:t>
        </w:r>
      </w:hyperlink>
      <w:r w:rsidRPr="375333F5">
        <w:rPr>
          <w:sz w:val="18"/>
          <w:szCs w:val="18"/>
        </w:rPr>
        <w:t xml:space="preserve"> en waarom Amnesty iedereen oproept om voor hen in actie te komen. </w:t>
      </w:r>
    </w:p>
    <w:p w14:paraId="678FA7EC" w14:textId="77777777" w:rsidR="00B06A67" w:rsidRPr="00B06A67" w:rsidRDefault="00B06A67" w:rsidP="005D289F">
      <w:pPr>
        <w:rPr>
          <w:rFonts w:ascii="Verdana" w:hAnsi="Verdana" w:cs="Calibri Light"/>
          <w:b/>
          <w:bCs/>
          <w:sz w:val="18"/>
          <w:szCs w:val="18"/>
          <w:lang w:eastAsia="en-US"/>
        </w:rPr>
      </w:pPr>
    </w:p>
    <w:sectPr w:rsidR="00B06A67" w:rsidRPr="00B06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4E3BD" w14:textId="77777777" w:rsidR="00F868FE" w:rsidRDefault="00F868FE" w:rsidP="00F868FE">
      <w:r>
        <w:separator/>
      </w:r>
    </w:p>
  </w:endnote>
  <w:endnote w:type="continuationSeparator" w:id="0">
    <w:p w14:paraId="0CBB7798" w14:textId="77777777" w:rsidR="00F868FE" w:rsidRDefault="00F868FE" w:rsidP="00F868FE">
      <w:r>
        <w:continuationSeparator/>
      </w:r>
    </w:p>
  </w:endnote>
  <w:endnote w:type="continuationNotice" w:id="1">
    <w:p w14:paraId="16A0CE44" w14:textId="77777777" w:rsidR="008436A2" w:rsidRDefault="00843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1BAED" w14:textId="77777777" w:rsidR="00F868FE" w:rsidRDefault="00F868FE" w:rsidP="00F868FE">
      <w:r>
        <w:separator/>
      </w:r>
    </w:p>
  </w:footnote>
  <w:footnote w:type="continuationSeparator" w:id="0">
    <w:p w14:paraId="75ECD164" w14:textId="77777777" w:rsidR="00F868FE" w:rsidRDefault="00F868FE" w:rsidP="00F868FE">
      <w:r>
        <w:continuationSeparator/>
      </w:r>
    </w:p>
  </w:footnote>
  <w:footnote w:type="continuationNotice" w:id="1">
    <w:p w14:paraId="190A8210" w14:textId="77777777" w:rsidR="008436A2" w:rsidRDefault="008436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8071D"/>
    <w:multiLevelType w:val="hybridMultilevel"/>
    <w:tmpl w:val="B5AAEC68"/>
    <w:lvl w:ilvl="0" w:tplc="C07CD48A">
      <w:numFmt w:val="bullet"/>
      <w:lvlText w:val="•"/>
      <w:lvlJc w:val="left"/>
      <w:pPr>
        <w:ind w:left="1470" w:hanging="1110"/>
      </w:pPr>
      <w:rPr>
        <w:rFonts w:ascii="Calibri Light" w:eastAsia="Calibri" w:hAnsi="Calibri Light" w:cs="Calibri Light" w:hint="default"/>
        <w:sz w:val="28"/>
      </w:rPr>
    </w:lvl>
    <w:lvl w:ilvl="1" w:tplc="C07CD48A">
      <w:numFmt w:val="bullet"/>
      <w:lvlText w:val="•"/>
      <w:lvlJc w:val="left"/>
      <w:pPr>
        <w:ind w:left="1785" w:hanging="705"/>
      </w:pPr>
      <w:rPr>
        <w:rFonts w:ascii="Calibri Light" w:eastAsia="Calibri" w:hAnsi="Calibri Light" w:cs="Calibri Light" w:hint="default"/>
        <w:sz w:val="28"/>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DF64B8A"/>
    <w:multiLevelType w:val="hybridMultilevel"/>
    <w:tmpl w:val="4A5E8684"/>
    <w:lvl w:ilvl="0" w:tplc="C07CD48A">
      <w:numFmt w:val="bullet"/>
      <w:lvlText w:val="•"/>
      <w:lvlJc w:val="left"/>
      <w:pPr>
        <w:ind w:left="720" w:hanging="360"/>
      </w:pPr>
      <w:rPr>
        <w:rFonts w:ascii="Calibri Light" w:eastAsia="Calibri" w:hAnsi="Calibri Light" w:cs="Calibri Light"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66"/>
    <w:rsid w:val="00032DBB"/>
    <w:rsid w:val="000A475D"/>
    <w:rsid w:val="000C599B"/>
    <w:rsid w:val="001435B2"/>
    <w:rsid w:val="001F67A7"/>
    <w:rsid w:val="00230852"/>
    <w:rsid w:val="00234FE1"/>
    <w:rsid w:val="00263487"/>
    <w:rsid w:val="002815E5"/>
    <w:rsid w:val="002E044B"/>
    <w:rsid w:val="003003CF"/>
    <w:rsid w:val="00324019"/>
    <w:rsid w:val="00333455"/>
    <w:rsid w:val="00472D05"/>
    <w:rsid w:val="004E0826"/>
    <w:rsid w:val="00580BAB"/>
    <w:rsid w:val="005D289F"/>
    <w:rsid w:val="005D5E70"/>
    <w:rsid w:val="00621711"/>
    <w:rsid w:val="00691F53"/>
    <w:rsid w:val="006A0066"/>
    <w:rsid w:val="006A2C25"/>
    <w:rsid w:val="006A56B7"/>
    <w:rsid w:val="00716884"/>
    <w:rsid w:val="00746389"/>
    <w:rsid w:val="007F0707"/>
    <w:rsid w:val="00836E1F"/>
    <w:rsid w:val="008436A2"/>
    <w:rsid w:val="008523A6"/>
    <w:rsid w:val="008765CF"/>
    <w:rsid w:val="008822A4"/>
    <w:rsid w:val="00887A22"/>
    <w:rsid w:val="008B4F39"/>
    <w:rsid w:val="008E1337"/>
    <w:rsid w:val="008F363C"/>
    <w:rsid w:val="008F6E7F"/>
    <w:rsid w:val="009023A6"/>
    <w:rsid w:val="00964AFD"/>
    <w:rsid w:val="009927FF"/>
    <w:rsid w:val="009B238D"/>
    <w:rsid w:val="009B2F05"/>
    <w:rsid w:val="009B492E"/>
    <w:rsid w:val="009E5FA8"/>
    <w:rsid w:val="00A03FE7"/>
    <w:rsid w:val="00A51345"/>
    <w:rsid w:val="00A7379F"/>
    <w:rsid w:val="00A7477C"/>
    <w:rsid w:val="00AC25CA"/>
    <w:rsid w:val="00B06A67"/>
    <w:rsid w:val="00B114BF"/>
    <w:rsid w:val="00B33549"/>
    <w:rsid w:val="00B775A2"/>
    <w:rsid w:val="00C06E1E"/>
    <w:rsid w:val="00C07F99"/>
    <w:rsid w:val="00C317C8"/>
    <w:rsid w:val="00C337EB"/>
    <w:rsid w:val="00C94EB4"/>
    <w:rsid w:val="00CD626C"/>
    <w:rsid w:val="00CE4570"/>
    <w:rsid w:val="00D0585B"/>
    <w:rsid w:val="00DB5224"/>
    <w:rsid w:val="00DC0625"/>
    <w:rsid w:val="00DC4183"/>
    <w:rsid w:val="00E91403"/>
    <w:rsid w:val="00EA3812"/>
    <w:rsid w:val="00EB3B2B"/>
    <w:rsid w:val="00EF5968"/>
    <w:rsid w:val="00F8141D"/>
    <w:rsid w:val="00F868FE"/>
    <w:rsid w:val="00F8721B"/>
    <w:rsid w:val="00F92AEE"/>
    <w:rsid w:val="00FA50F4"/>
    <w:rsid w:val="192652E8"/>
    <w:rsid w:val="247CBFFC"/>
    <w:rsid w:val="262BCC4E"/>
    <w:rsid w:val="375333F5"/>
    <w:rsid w:val="48EBA140"/>
    <w:rsid w:val="65B6DA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F7FAF"/>
  <w15:chartTrackingRefBased/>
  <w15:docId w15:val="{7ED851F7-BFC6-4661-81BF-B5A8E4E4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066"/>
    <w:pPr>
      <w:spacing w:after="0" w:line="240" w:lineRule="auto"/>
    </w:pPr>
    <w:rPr>
      <w:rFonts w:ascii="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066"/>
    <w:rPr>
      <w:color w:val="0000FF"/>
      <w:u w:val="single"/>
    </w:rPr>
  </w:style>
  <w:style w:type="paragraph" w:styleId="ListParagraph">
    <w:name w:val="List Paragraph"/>
    <w:basedOn w:val="Normal"/>
    <w:uiPriority w:val="34"/>
    <w:qFormat/>
    <w:rsid w:val="006A0066"/>
    <w:pPr>
      <w:ind w:left="720"/>
    </w:pPr>
  </w:style>
  <w:style w:type="character" w:styleId="Strong">
    <w:name w:val="Strong"/>
    <w:basedOn w:val="DefaultParagraphFont"/>
    <w:uiPriority w:val="22"/>
    <w:qFormat/>
    <w:rsid w:val="00472D05"/>
    <w:rPr>
      <w:b/>
      <w:bCs/>
    </w:rPr>
  </w:style>
  <w:style w:type="character" w:styleId="Emphasis">
    <w:name w:val="Emphasis"/>
    <w:basedOn w:val="DefaultParagraphFont"/>
    <w:uiPriority w:val="20"/>
    <w:qFormat/>
    <w:rsid w:val="00691F53"/>
    <w:rPr>
      <w:i/>
      <w:iCs/>
    </w:rPr>
  </w:style>
  <w:style w:type="character" w:styleId="UnresolvedMention">
    <w:name w:val="Unresolved Mention"/>
    <w:basedOn w:val="DefaultParagraphFont"/>
    <w:uiPriority w:val="99"/>
    <w:semiHidden/>
    <w:unhideWhenUsed/>
    <w:rsid w:val="00DC0625"/>
    <w:rPr>
      <w:color w:val="605E5C"/>
      <w:shd w:val="clear" w:color="auto" w:fill="E1DFDD"/>
    </w:rPr>
  </w:style>
  <w:style w:type="character" w:styleId="FollowedHyperlink">
    <w:name w:val="FollowedHyperlink"/>
    <w:basedOn w:val="DefaultParagraphFont"/>
    <w:uiPriority w:val="99"/>
    <w:semiHidden/>
    <w:unhideWhenUsed/>
    <w:rsid w:val="00DC0625"/>
    <w:rPr>
      <w:color w:val="954F72" w:themeColor="followedHyperlink"/>
      <w:u w:val="single"/>
    </w:rPr>
  </w:style>
  <w:style w:type="paragraph" w:styleId="NormalWeb">
    <w:name w:val="Normal (Web)"/>
    <w:basedOn w:val="Normal"/>
    <w:uiPriority w:val="99"/>
    <w:unhideWhenUsed/>
    <w:rsid w:val="005D289F"/>
    <w:pPr>
      <w:spacing w:after="200" w:line="276" w:lineRule="auto"/>
    </w:pPr>
    <w:rPr>
      <w:rFonts w:ascii="Verdana" w:hAnsi="Verdana" w:cs="Times New Roman"/>
      <w:sz w:val="24"/>
      <w:szCs w:val="24"/>
      <w:lang w:eastAsia="en-US"/>
    </w:rPr>
  </w:style>
  <w:style w:type="character" w:styleId="CommentReference">
    <w:name w:val="annotation reference"/>
    <w:basedOn w:val="DefaultParagraphFont"/>
    <w:uiPriority w:val="99"/>
    <w:semiHidden/>
    <w:unhideWhenUsed/>
    <w:rsid w:val="00A03FE7"/>
    <w:rPr>
      <w:sz w:val="16"/>
      <w:szCs w:val="16"/>
    </w:rPr>
  </w:style>
  <w:style w:type="paragraph" w:styleId="CommentText">
    <w:name w:val="annotation text"/>
    <w:basedOn w:val="Normal"/>
    <w:link w:val="CommentTextChar"/>
    <w:uiPriority w:val="99"/>
    <w:semiHidden/>
    <w:unhideWhenUsed/>
    <w:rsid w:val="00A03FE7"/>
    <w:rPr>
      <w:sz w:val="20"/>
      <w:szCs w:val="20"/>
    </w:rPr>
  </w:style>
  <w:style w:type="character" w:customStyle="1" w:styleId="CommentTextChar">
    <w:name w:val="Comment Text Char"/>
    <w:basedOn w:val="DefaultParagraphFont"/>
    <w:link w:val="CommentText"/>
    <w:uiPriority w:val="99"/>
    <w:semiHidden/>
    <w:rsid w:val="00A03FE7"/>
    <w:rPr>
      <w:rFonts w:ascii="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A03FE7"/>
    <w:rPr>
      <w:b/>
      <w:bCs/>
    </w:rPr>
  </w:style>
  <w:style w:type="character" w:customStyle="1" w:styleId="CommentSubjectChar">
    <w:name w:val="Comment Subject Char"/>
    <w:basedOn w:val="CommentTextChar"/>
    <w:link w:val="CommentSubject"/>
    <w:uiPriority w:val="99"/>
    <w:semiHidden/>
    <w:rsid w:val="00A03FE7"/>
    <w:rPr>
      <w:rFonts w:ascii="Calibri" w:hAnsi="Calibri" w:cs="Calibri"/>
      <w:b/>
      <w:bCs/>
      <w:sz w:val="20"/>
      <w:szCs w:val="20"/>
      <w:lang w:eastAsia="nl-NL"/>
    </w:rPr>
  </w:style>
  <w:style w:type="paragraph" w:styleId="BalloonText">
    <w:name w:val="Balloon Text"/>
    <w:basedOn w:val="Normal"/>
    <w:link w:val="BalloonTextChar"/>
    <w:uiPriority w:val="99"/>
    <w:semiHidden/>
    <w:unhideWhenUsed/>
    <w:rsid w:val="00A03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E7"/>
    <w:rPr>
      <w:rFonts w:ascii="Segoe UI" w:hAnsi="Segoe UI" w:cs="Segoe UI"/>
      <w:sz w:val="18"/>
      <w:szCs w:val="18"/>
      <w:lang w:eastAsia="nl-NL"/>
    </w:rPr>
  </w:style>
  <w:style w:type="paragraph" w:styleId="Header">
    <w:name w:val="header"/>
    <w:basedOn w:val="Normal"/>
    <w:link w:val="HeaderChar"/>
    <w:uiPriority w:val="99"/>
    <w:semiHidden/>
    <w:unhideWhenUsed/>
    <w:rsid w:val="008523A6"/>
    <w:pPr>
      <w:tabs>
        <w:tab w:val="center" w:pos="4680"/>
        <w:tab w:val="right" w:pos="9360"/>
      </w:tabs>
    </w:pPr>
  </w:style>
  <w:style w:type="character" w:customStyle="1" w:styleId="HeaderChar">
    <w:name w:val="Header Char"/>
    <w:basedOn w:val="DefaultParagraphFont"/>
    <w:link w:val="Header"/>
    <w:uiPriority w:val="99"/>
    <w:semiHidden/>
    <w:rsid w:val="008436A2"/>
    <w:rPr>
      <w:rFonts w:ascii="Calibri" w:hAnsi="Calibri" w:cs="Calibri"/>
      <w:lang w:eastAsia="nl-NL"/>
    </w:rPr>
  </w:style>
  <w:style w:type="paragraph" w:styleId="Footer">
    <w:name w:val="footer"/>
    <w:basedOn w:val="Normal"/>
    <w:link w:val="FooterChar"/>
    <w:uiPriority w:val="99"/>
    <w:semiHidden/>
    <w:unhideWhenUsed/>
    <w:rsid w:val="008523A6"/>
    <w:pPr>
      <w:tabs>
        <w:tab w:val="center" w:pos="4680"/>
        <w:tab w:val="right" w:pos="9360"/>
      </w:tabs>
    </w:pPr>
  </w:style>
  <w:style w:type="character" w:customStyle="1" w:styleId="FooterChar">
    <w:name w:val="Footer Char"/>
    <w:basedOn w:val="DefaultParagraphFont"/>
    <w:link w:val="Footer"/>
    <w:uiPriority w:val="99"/>
    <w:semiHidden/>
    <w:rsid w:val="008436A2"/>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785877">
      <w:bodyDiv w:val="1"/>
      <w:marLeft w:val="0"/>
      <w:marRight w:val="0"/>
      <w:marTop w:val="0"/>
      <w:marBottom w:val="0"/>
      <w:divBdr>
        <w:top w:val="none" w:sz="0" w:space="0" w:color="auto"/>
        <w:left w:val="none" w:sz="0" w:space="0" w:color="auto"/>
        <w:bottom w:val="none" w:sz="0" w:space="0" w:color="auto"/>
        <w:right w:val="none" w:sz="0" w:space="0" w:color="auto"/>
      </w:divBdr>
      <w:divsChild>
        <w:div w:id="47191280">
          <w:marLeft w:val="0"/>
          <w:marRight w:val="0"/>
          <w:marTop w:val="0"/>
          <w:marBottom w:val="0"/>
          <w:divBdr>
            <w:top w:val="none" w:sz="0" w:space="0" w:color="auto"/>
            <w:left w:val="none" w:sz="0" w:space="0" w:color="auto"/>
            <w:bottom w:val="none" w:sz="0" w:space="0" w:color="auto"/>
            <w:right w:val="none" w:sz="0" w:space="0" w:color="auto"/>
          </w:divBdr>
        </w:div>
        <w:div w:id="467095492">
          <w:marLeft w:val="0"/>
          <w:marRight w:val="0"/>
          <w:marTop w:val="0"/>
          <w:marBottom w:val="0"/>
          <w:divBdr>
            <w:top w:val="none" w:sz="0" w:space="0" w:color="auto"/>
            <w:left w:val="none" w:sz="0" w:space="0" w:color="auto"/>
            <w:bottom w:val="none" w:sz="0" w:space="0" w:color="auto"/>
            <w:right w:val="none" w:sz="0" w:space="0" w:color="auto"/>
          </w:divBdr>
        </w:div>
        <w:div w:id="690380003">
          <w:marLeft w:val="0"/>
          <w:marRight w:val="0"/>
          <w:marTop w:val="0"/>
          <w:marBottom w:val="0"/>
          <w:divBdr>
            <w:top w:val="none" w:sz="0" w:space="0" w:color="auto"/>
            <w:left w:val="none" w:sz="0" w:space="0" w:color="auto"/>
            <w:bottom w:val="none" w:sz="0" w:space="0" w:color="auto"/>
            <w:right w:val="none" w:sz="0" w:space="0" w:color="auto"/>
          </w:divBdr>
        </w:div>
        <w:div w:id="1475635825">
          <w:marLeft w:val="0"/>
          <w:marRight w:val="0"/>
          <w:marTop w:val="0"/>
          <w:marBottom w:val="0"/>
          <w:divBdr>
            <w:top w:val="none" w:sz="0" w:space="0" w:color="auto"/>
            <w:left w:val="none" w:sz="0" w:space="0" w:color="auto"/>
            <w:bottom w:val="none" w:sz="0" w:space="0" w:color="auto"/>
            <w:right w:val="none" w:sz="0" w:space="0" w:color="auto"/>
          </w:divBdr>
        </w:div>
      </w:divsChild>
    </w:div>
    <w:div w:id="77163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nl/organiseren/voor-wie-we-schrijven" TargetMode="External"/><Relationship Id="rId5" Type="http://schemas.openxmlformats.org/officeDocument/2006/relationships/styles" Target="styles.xml"/><Relationship Id="rId10" Type="http://schemas.openxmlformats.org/officeDocument/2006/relationships/hyperlink" Target="https://www.amnesty.nl/organiseren/success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02F87991606243912BFBDED44EB7B2" ma:contentTypeVersion="10" ma:contentTypeDescription="Create a new document." ma:contentTypeScope="" ma:versionID="d6a54708048422508181d2d977696be5">
  <xsd:schema xmlns:xsd="http://www.w3.org/2001/XMLSchema" xmlns:xs="http://www.w3.org/2001/XMLSchema" xmlns:p="http://schemas.microsoft.com/office/2006/metadata/properties" xmlns:ns2="e51adfb2-ff73-4d35-9dd9-d72c21cc1e9b" xmlns:ns3="bf249ecd-6919-40e3-99b7-13f982a6b9db" targetNamespace="http://schemas.microsoft.com/office/2006/metadata/properties" ma:root="true" ma:fieldsID="b8458bb01287583cae642d98fc1d558e" ns2:_="" ns3:_="">
    <xsd:import namespace="e51adfb2-ff73-4d35-9dd9-d72c21cc1e9b"/>
    <xsd:import namespace="bf249ecd-6919-40e3-99b7-13f982a6b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adfb2-ff73-4d35-9dd9-d72c21cc1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28F79-4597-4C08-A86A-E95475DB3E10}">
  <ds:schemaRefs>
    <ds:schemaRef ds:uri="http://purl.org/dc/terms/"/>
    <ds:schemaRef ds:uri="http://schemas.microsoft.com/office/infopath/2007/PartnerControls"/>
    <ds:schemaRef ds:uri="bf249ecd-6919-40e3-99b7-13f982a6b9db"/>
    <ds:schemaRef ds:uri="e51adfb2-ff73-4d35-9dd9-d72c21cc1e9b"/>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E9D5282-A9B2-4ABB-BD98-E9756E813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adfb2-ff73-4d35-9dd9-d72c21cc1e9b"/>
    <ds:schemaRef ds:uri="bf249ecd-6919-40e3-99b7-13f982a6b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A478E-320C-4334-AA69-6EE52ABD5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469</Words>
  <Characters>2678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Links>
    <vt:vector size="12" baseType="variant">
      <vt:variant>
        <vt:i4>26</vt:i4>
      </vt:variant>
      <vt:variant>
        <vt:i4>3</vt:i4>
      </vt:variant>
      <vt:variant>
        <vt:i4>0</vt:i4>
      </vt:variant>
      <vt:variant>
        <vt:i4>5</vt:i4>
      </vt:variant>
      <vt:variant>
        <vt:lpwstr>https://www.amnesty.nl/organiseren/voor-wie-we-schrijven</vt:lpwstr>
      </vt:variant>
      <vt:variant>
        <vt:lpwstr/>
      </vt:variant>
      <vt:variant>
        <vt:i4>1507409</vt:i4>
      </vt:variant>
      <vt:variant>
        <vt:i4>0</vt:i4>
      </vt:variant>
      <vt:variant>
        <vt:i4>0</vt:i4>
      </vt:variant>
      <vt:variant>
        <vt:i4>5</vt:i4>
      </vt:variant>
      <vt:variant>
        <vt:lpwstr>https://www.amnesty.nl/organiseren/successen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Booij</dc:creator>
  <cp:keywords/>
  <dc:description/>
  <cp:lastModifiedBy>Moniek van Zijl</cp:lastModifiedBy>
  <cp:revision>6</cp:revision>
  <dcterms:created xsi:type="dcterms:W3CDTF">2019-10-08T18:17:00Z</dcterms:created>
  <dcterms:modified xsi:type="dcterms:W3CDTF">2019-10-08T18:28:00Z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0x010100D202F87991606243912BFBDED44EB7B2</vt:lpwstr>
  </property>
  <property fmtid="{D5CDD505-2E9C-101B-9397-08002B2CF9AE}" pid="3" name="Order">
    <vt:r8>100</vt:r8>
  </property>
  <property fmtid="{D5CDD505-2E9C-101B-9397-08002B2CF9AE}" pid="4" name="MSIP_Label_ab085100-56a4-4662-94ad-723e9994b959_Enabled">
    <vt:lpwstr>True</vt:lpwstr>
  </property>
  <property fmtid="{D5CDD505-2E9C-101B-9397-08002B2CF9AE}" pid="5" name="MSIP_Label_ab085100-56a4-4662-94ad-723e9994b959_SiteId">
    <vt:lpwstr>c2dbf829-378d-44c1-b47a-1c043924ddf3</vt:lpwstr>
  </property>
  <property fmtid="{D5CDD505-2E9C-101B-9397-08002B2CF9AE}" pid="6" name="MSIP_Label_ab085100-56a4-4662-94ad-723e9994b959_Owner">
    <vt:lpwstr>m.vanzijl@amnesty.nl</vt:lpwstr>
  </property>
  <property fmtid="{D5CDD505-2E9C-101B-9397-08002B2CF9AE}" pid="7" name="MSIP_Label_ab085100-56a4-4662-94ad-723e9994b959_SetDate">
    <vt:lpwstr>2019-10-08T09:17:17.3583242Z</vt:lpwstr>
  </property>
  <property fmtid="{D5CDD505-2E9C-101B-9397-08002B2CF9AE}" pid="8" name="MSIP_Label_ab085100-56a4-4662-94ad-723e9994b959_Name">
    <vt:lpwstr>Internal</vt:lpwstr>
  </property>
  <property fmtid="{D5CDD505-2E9C-101B-9397-08002B2CF9AE}" pid="9" name="MSIP_Label_ab085100-56a4-4662-94ad-723e9994b959_Application">
    <vt:lpwstr>Microsoft Azure Information Protection</vt:lpwstr>
  </property>
  <property fmtid="{D5CDD505-2E9C-101B-9397-08002B2CF9AE}" pid="10" name="MSIP_Label_ab085100-56a4-4662-94ad-723e9994b959_Extended_MSFT_Method">
    <vt:lpwstr>Automatic</vt:lpwstr>
  </property>
  <property fmtid="{D5CDD505-2E9C-101B-9397-08002B2CF9AE}" pid="11" name="Sensitivity">
    <vt:lpwstr>Internal</vt:lpwstr>
  </property>
</Properties>
</file>