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338" w:rsidRDefault="00CE6356">
      <w:pPr>
        <w:rPr>
          <w:b/>
        </w:rPr>
      </w:pPr>
      <w:r>
        <w:rPr>
          <w:b/>
        </w:rPr>
        <w:t>EEN BIJZONDERE GESCHIEDENIS</w:t>
      </w:r>
    </w:p>
    <w:p w:rsidR="00B44338" w:rsidRDefault="00CE6356">
      <w:pPr>
        <w:rPr>
          <w:b/>
        </w:rPr>
      </w:pPr>
      <w:r>
        <w:rPr>
          <w:b/>
        </w:rPr>
        <w:t>De Nederlandse afdeling van Amnesty International</w:t>
      </w:r>
    </w:p>
    <w:p w:rsidR="00B44338" w:rsidRDefault="00CE6356">
      <w:r>
        <w:t>Een overzicht in sleutelwoorden, gevolgd door tientallen momenten en evenementen</w:t>
      </w:r>
    </w:p>
    <w:p w:rsidR="00B44338" w:rsidRDefault="00B44338"/>
    <w:p w:rsidR="00B44338" w:rsidRDefault="00CE6356">
      <w:r>
        <w:t>Wat was en is kenmerkend voor de Nederlandse afdeling van Amnesty International (AINL)?</w:t>
      </w:r>
    </w:p>
    <w:p w:rsidR="00B44338" w:rsidRDefault="00CE6356">
      <w:r>
        <w:t xml:space="preserve">Bijgaand overzicht geeft daar tientallen voorbeelden van. In sleutelwoorden samengevat, Amnesty Nederland (AINL) was en is: </w:t>
      </w:r>
    </w:p>
    <w:p w:rsidR="00B44338" w:rsidRDefault="00B44338"/>
    <w:p w:rsidR="00B44338" w:rsidRDefault="00CE6356">
      <w:pPr>
        <w:numPr>
          <w:ilvl w:val="0"/>
          <w:numId w:val="1"/>
        </w:numPr>
        <w:contextualSpacing/>
      </w:pPr>
      <w:r>
        <w:rPr>
          <w:b/>
        </w:rPr>
        <w:t>Eigenwijs en tegendraads</w:t>
      </w:r>
      <w:r>
        <w:t>. De oprichters wa</w:t>
      </w:r>
      <w:r>
        <w:t>ren links, rechts en midden, notabelen en anti-establishment. Maar vooral waren het onafhankelijk denkende mensen, vaak met een achtergrond in het verzet of progressieve kerkelijke bewegingen.</w:t>
      </w:r>
    </w:p>
    <w:p w:rsidR="00B44338" w:rsidRDefault="00CE6356">
      <w:pPr>
        <w:numPr>
          <w:ilvl w:val="0"/>
          <w:numId w:val="1"/>
        </w:numPr>
        <w:contextualSpacing/>
      </w:pPr>
      <w:r>
        <w:rPr>
          <w:b/>
        </w:rPr>
        <w:t>Succesvol</w:t>
      </w:r>
      <w:r>
        <w:t xml:space="preserve">. </w:t>
      </w:r>
      <w:r>
        <w:rPr>
          <w:sz w:val="14"/>
          <w:szCs w:val="14"/>
        </w:rPr>
        <w:t xml:space="preserve"> </w:t>
      </w:r>
      <w:r>
        <w:t>In veel jaren was de Nederlandse afdeling verhoudin</w:t>
      </w:r>
      <w:r>
        <w:t xml:space="preserve">gsgewijs de grootste of bijna de grootste Amnesty-afdeling. </w:t>
      </w:r>
      <w:r>
        <w:rPr>
          <w:sz w:val="14"/>
          <w:szCs w:val="14"/>
        </w:rPr>
        <w:t xml:space="preserve"> </w:t>
      </w:r>
      <w:r>
        <w:t>Amnesty kreeg meer prijzen dan enige andere mensenrechtenorganisatie. Met 250.000 leden is de Nederlandse Amnesty-afdeling veruit de grootste mensenrechtenorganisatie van Nederland, en een van de</w:t>
      </w:r>
      <w:r>
        <w:t xml:space="preserve"> grootste ter wereld. </w:t>
      </w:r>
    </w:p>
    <w:p w:rsidR="00B44338" w:rsidRDefault="00CE6356">
      <w:pPr>
        <w:numPr>
          <w:ilvl w:val="0"/>
          <w:numId w:val="1"/>
        </w:numPr>
        <w:contextualSpacing/>
      </w:pPr>
      <w:r>
        <w:rPr>
          <w:b/>
        </w:rPr>
        <w:t>Initiatiefrijk</w:t>
      </w:r>
      <w:r>
        <w:t xml:space="preserve">. </w:t>
      </w:r>
      <w:r>
        <w:rPr>
          <w:sz w:val="14"/>
          <w:szCs w:val="14"/>
        </w:rPr>
        <w:t xml:space="preserve"> </w:t>
      </w:r>
      <w:r>
        <w:t xml:space="preserve">AINL was spil in het ontstaan van de Nederlandse organisatie  VluchtelingenWerk, die honderden groepen heeft opgericht door het hele land. </w:t>
      </w:r>
      <w:r>
        <w:rPr>
          <w:sz w:val="14"/>
          <w:szCs w:val="14"/>
        </w:rPr>
        <w:t xml:space="preserve"> </w:t>
      </w:r>
      <w:r>
        <w:t>AINL bracht geregeld vernieuwing in de internationale Amnesty-beweging, onde</w:t>
      </w:r>
      <w:r>
        <w:t xml:space="preserve">r meer door pionierswerk op politieke moorden en ‘verdwijningen’ en door een voortrekkersrol in de bewustwording dat multinationale ondernemingen een verantwoordelijkheid hebben in de mensenrechten. </w:t>
      </w:r>
    </w:p>
    <w:p w:rsidR="00B44338" w:rsidRDefault="00CE6356">
      <w:pPr>
        <w:numPr>
          <w:ilvl w:val="0"/>
          <w:numId w:val="1"/>
        </w:numPr>
        <w:contextualSpacing/>
      </w:pPr>
      <w:r>
        <w:rPr>
          <w:b/>
        </w:rPr>
        <w:t>Invloedrijk</w:t>
      </w:r>
      <w:r>
        <w:t xml:space="preserve">. </w:t>
      </w:r>
      <w:r>
        <w:rPr>
          <w:sz w:val="14"/>
          <w:szCs w:val="14"/>
        </w:rPr>
        <w:t xml:space="preserve"> </w:t>
      </w:r>
      <w:r>
        <w:t>AINL had en heeft veel toegang tot en uitw</w:t>
      </w:r>
      <w:r>
        <w:t xml:space="preserve">isseling met de Nederlandse </w:t>
      </w:r>
      <w:bookmarkStart w:id="0" w:name="_GoBack"/>
      <w:bookmarkEnd w:id="0"/>
      <w:r>
        <w:t xml:space="preserve">overheid. Vanaf de Nota Mensenrechten (1979) heeft AINL steeds beduidende invloed kunnen uitoefenen op het Nederlands mensenrechtenbeleid. </w:t>
      </w:r>
      <w:r>
        <w:rPr>
          <w:sz w:val="14"/>
          <w:szCs w:val="14"/>
        </w:rPr>
        <w:t xml:space="preserve"> </w:t>
      </w:r>
      <w:r>
        <w:t>AINL zette vreemdelingendetentie, de bed-bad-brood-regeling voor ongedocumenteerden en h</w:t>
      </w:r>
      <w:r>
        <w:t>et uitzettingsbeleid van uitgeprocedeerde asielzoekers op de agenda. Als een van de weinige organisaties neemt Amnesty neemt voor onderzoek en actie trouwens geen subsidie aan.</w:t>
      </w:r>
    </w:p>
    <w:p w:rsidR="00B44338" w:rsidRDefault="00CE6356">
      <w:pPr>
        <w:numPr>
          <w:ilvl w:val="0"/>
          <w:numId w:val="1"/>
        </w:numPr>
        <w:contextualSpacing/>
      </w:pPr>
      <w:r>
        <w:rPr>
          <w:b/>
        </w:rPr>
        <w:t xml:space="preserve">Breed vertegenwoordigd in de samenleving. </w:t>
      </w:r>
      <w:r>
        <w:rPr>
          <w:sz w:val="14"/>
          <w:szCs w:val="14"/>
        </w:rPr>
        <w:t xml:space="preserve"> </w:t>
      </w:r>
      <w:r>
        <w:t>AINL heeft geen ‘ambassadeurs’ zoals</w:t>
      </w:r>
      <w:r>
        <w:t xml:space="preserve"> veel organisaties die kennen, maar maar honderden bekende en invloedrijke Nederlanders droegen door de jaren bij aan Amnesty’s werk. AINL heeft een groot aantal plaatselijke groepen opgericht. Hun aantal daalde van 500, een hoogtepunt in 1980, naar zo’n 2</w:t>
      </w:r>
      <w:r>
        <w:t xml:space="preserve">50 nu, maar daarbij kwam een enorme toename van Nederlanders die individueel deelnamen aan internetacties. In recente jaren heeft </w:t>
      </w:r>
      <w:r>
        <w:rPr>
          <w:sz w:val="14"/>
          <w:szCs w:val="14"/>
        </w:rPr>
        <w:t xml:space="preserve"> </w:t>
      </w:r>
      <w:r>
        <w:t xml:space="preserve">AINL van de jaarlijkse schrijfmarathons een nationaal fenomeen gemaakt, p 10 december 2017 waren er activiteiten op meer dan </w:t>
      </w:r>
      <w:r>
        <w:t>600 plaatsen.</w:t>
      </w:r>
    </w:p>
    <w:p w:rsidR="00B44338" w:rsidRDefault="00CE6356">
      <w:pPr>
        <w:numPr>
          <w:ilvl w:val="0"/>
          <w:numId w:val="1"/>
        </w:numPr>
        <w:contextualSpacing/>
      </w:pPr>
      <w:r>
        <w:rPr>
          <w:b/>
        </w:rPr>
        <w:t>Stoutmoedig</w:t>
      </w:r>
      <w:r>
        <w:t>. in diverse campagnes nam AINL initiatieven die opmerkelijk waren, de publiciteit en andere uitingen werden bekroond met prijzen. Voorbeelden zijn de benefietconcerten, zoals met Leonard Bernstein in 1978, en in hetzelfde jaar act</w:t>
      </w:r>
      <w:r>
        <w:t>ie rondom het wereldkampioenschap voetbal in Argentinië. De vier uur televisie van ‘Een gebaar voor Amnesty’ in 1983. De handtekeningenactie rondom de 50ste verjaardag van de Universele Verklaring in 1998, die met wereldwijd meer dan 13 miljoen handtekenin</w:t>
      </w:r>
      <w:r>
        <w:t xml:space="preserve">gen het Guiness Book of Records haalde. De paginagrote advertentie </w:t>
      </w:r>
      <w:r>
        <w:rPr>
          <w:i/>
        </w:rPr>
        <w:t>Thank you for flying CIA</w:t>
      </w:r>
      <w:r>
        <w:t xml:space="preserve"> naar aanleiding van geheime gevangenissen voor Europa, die de de prijs won voor beste dagbladadvertentie van 2006 van de </w:t>
      </w:r>
      <w:r>
        <w:lastRenderedPageBreak/>
        <w:t xml:space="preserve">Cebuco-vakjury. </w:t>
      </w:r>
      <w:r w:rsidRPr="00CE6356">
        <w:rPr>
          <w:lang w:val="en-US"/>
        </w:rPr>
        <w:t xml:space="preserve">De </w:t>
      </w:r>
      <w:proofErr w:type="spellStart"/>
      <w:r w:rsidRPr="00CE6356">
        <w:rPr>
          <w:lang w:val="en-US"/>
        </w:rPr>
        <w:t>acties</w:t>
      </w:r>
      <w:proofErr w:type="spellEnd"/>
      <w:r w:rsidRPr="00CE6356">
        <w:rPr>
          <w:lang w:val="en-US"/>
        </w:rPr>
        <w:t xml:space="preserve"> </w:t>
      </w:r>
      <w:proofErr w:type="spellStart"/>
      <w:r w:rsidRPr="00CE6356">
        <w:rPr>
          <w:lang w:val="en-US"/>
        </w:rPr>
        <w:t>voor</w:t>
      </w:r>
      <w:proofErr w:type="spellEnd"/>
      <w:r w:rsidRPr="00CE6356">
        <w:rPr>
          <w:lang w:val="en-US"/>
        </w:rPr>
        <w:t xml:space="preserve"> </w:t>
      </w:r>
      <w:proofErr w:type="spellStart"/>
      <w:r w:rsidRPr="00CE6356">
        <w:rPr>
          <w:lang w:val="en-US"/>
        </w:rPr>
        <w:t>bootvluchtel</w:t>
      </w:r>
      <w:r w:rsidRPr="00CE6356">
        <w:rPr>
          <w:lang w:val="en-US"/>
        </w:rPr>
        <w:t>ingen</w:t>
      </w:r>
      <w:proofErr w:type="spellEnd"/>
      <w:r w:rsidRPr="00CE6356">
        <w:rPr>
          <w:lang w:val="en-US"/>
        </w:rPr>
        <w:t xml:space="preserve"> in 2015-2016: ‘Leaders of Europe, it's not the polls you should worry about. </w:t>
      </w:r>
      <w:r>
        <w:t>It's the history books.’</w:t>
      </w:r>
    </w:p>
    <w:p w:rsidR="00B44338" w:rsidRDefault="00CE6356">
      <w:pPr>
        <w:numPr>
          <w:ilvl w:val="0"/>
          <w:numId w:val="1"/>
        </w:numPr>
        <w:contextualSpacing/>
      </w:pPr>
      <w:r>
        <w:rPr>
          <w:b/>
        </w:rPr>
        <w:t>Steunend</w:t>
      </w:r>
      <w:r>
        <w:t>. Door de jaren heen verleende AINL belangrijke morele, technische en financiële steun aan de kleinere Amnesty-afdelingen in onder meer Turk</w:t>
      </w:r>
      <w:r>
        <w:t>ije, Israël, de Filippijnen, Tunesië en Hongkong. AINL nam in de jaren tachtig het initiatief tot een EU-kantoor in Brussel. Uit Amnesty en Amnesty-kringen kwam een groot aantal initiatieven en organisaties voort, voor onder meer gezondheidswerkers, kunste</w:t>
      </w:r>
      <w:r>
        <w:t>naars, advocaten, filmmakers, homoactivisten en bedrijven.</w:t>
      </w:r>
    </w:p>
    <w:p w:rsidR="00B44338" w:rsidRDefault="00CE6356">
      <w:pPr>
        <w:numPr>
          <w:ilvl w:val="0"/>
          <w:numId w:val="1"/>
        </w:numPr>
        <w:contextualSpacing/>
      </w:pPr>
      <w:r>
        <w:rPr>
          <w:b/>
        </w:rPr>
        <w:t>Volhardend</w:t>
      </w:r>
      <w:r>
        <w:t>. Gedurende meer dan veertig jaar, tot 2009, kende AINL een onafgebroken groei in ledental. Door de crisis kwam er een daling, zoals bij bijna alle organisaties. Maar in 2017 was het lede</w:t>
      </w:r>
      <w:r>
        <w:t>ntal gestabiliseerd en had AINL meer dan € 26 miljoen inkomsten.</w:t>
      </w:r>
    </w:p>
    <w:p w:rsidR="00B44338" w:rsidRDefault="00B44338"/>
    <w:p w:rsidR="00B44338" w:rsidRDefault="00B44338"/>
    <w:p w:rsidR="00B44338" w:rsidRDefault="00B44338"/>
    <w:p w:rsidR="00B44338" w:rsidRDefault="00CE6356">
      <w:r>
        <w:t>TIENTALLEN BIJZONDERE MOMENTEN EN EVENEMENTEN IN 50 JAAR AMNESTY NEDERLAND</w:t>
      </w:r>
    </w:p>
    <w:p w:rsidR="00B44338" w:rsidRDefault="00CE6356">
      <w:pPr>
        <w:rPr>
          <w:b/>
        </w:rPr>
      </w:pPr>
      <w:r>
        <w:rPr>
          <w:b/>
        </w:rPr>
        <w:t xml:space="preserve">  </w:t>
      </w:r>
    </w:p>
    <w:p w:rsidR="00B44338" w:rsidRDefault="00CE6356">
      <w:pPr>
        <w:rPr>
          <w:b/>
        </w:rPr>
      </w:pPr>
      <w:r>
        <w:rPr>
          <w:b/>
        </w:rPr>
        <w:t xml:space="preserve">#      </w:t>
      </w:r>
      <w:r>
        <w:rPr>
          <w:b/>
        </w:rPr>
        <w:tab/>
        <w:t>Het initiatief &amp; de eerste documentaire, 1961-1968</w:t>
      </w:r>
    </w:p>
    <w:p w:rsidR="00B44338" w:rsidRDefault="00CE6356">
      <w:r>
        <w:t xml:space="preserve"> </w:t>
      </w:r>
    </w:p>
    <w:p w:rsidR="00B44338" w:rsidRDefault="00CE6356">
      <w:r>
        <w:t>Als oprichtingsdatum van de internationale organi</w:t>
      </w:r>
      <w:r>
        <w:t xml:space="preserve">satie Amnesty International geldt 28 mei 1961. Toen verscheen van de Londense advocaat Peter Benenson het artikel ‘De vergeten gevangenen’. Daarin stond een oproep om regeringen ‘in beleefde brieven’ te vragen om de vrijlating van gewetensgevangenen. Naar </w:t>
      </w:r>
      <w:r>
        <w:t>aanleiding van de oproep kwam in de zomer van 1961 de eerste groep belangstellenden in Nederland bijeen. Onder hen waren mensen uit het verzet tijdens de Tweede Wereldoorlog zoals Elka Schrijver en D.H. Couvée, socialisten zoals de criminoloog E. Brongersm</w:t>
      </w:r>
      <w:r>
        <w:t>a, P.J. Koets, mevr. A. van der Goes van Naters en C. van der Vlies, en theologisch geïnspireerde mensen zoals Simon Jelsma, ds. van Andel en ds. H.J. Kater (die later het huwelijk van Beatrix en Claus inzegende). Op 14 december 1962 zond de VPRO de docume</w:t>
      </w:r>
      <w:r>
        <w:t>ntaire ‘Omwille van het geweten’ (23 minuten) van Netty Rosenfeld uit. Het was waarschijnlijk het Amnesty-programma met het hoogste relatieve kijkcijfer ooit, want er was tot 1964 maar één net dat alleen van 8 tot 11 uur ‘s avonds uitzond.</w:t>
      </w:r>
    </w:p>
    <w:p w:rsidR="00B44338" w:rsidRDefault="00CE6356">
      <w:r>
        <w:t>Het eerste Amnes</w:t>
      </w:r>
      <w:r>
        <w:t>ty-initiatief liep dood: begin 1965 waren er nog maar drie betalende leden. Op 18 april 1968 richtte een comité de Nederlandse afdeling van Amnesty International op met Herman van Kuilenburg, voormalig directeur van De Arbeiderspers, als eerste voorzitter.</w:t>
      </w:r>
      <w:r>
        <w:t xml:space="preserve"> De belangrijkste man van de doorstart, C. van der Vlies, was socialistisch en fel gekant tegen ‘deftigheid, autoriteitengeloof en geestelijk immobilisme’, waarvan hij Nederland een overmaat vond hebben. Prominente oprichters kwamen echter ook uit het ‘est</w:t>
      </w:r>
      <w:r>
        <w:t>ablishment’, zoals een kapitein der mariniers (onderscheiden met de Militaire Willemsorde), een procureur, een hoogleraar internationaal recht en een lid van de Raad van State.</w:t>
      </w:r>
    </w:p>
    <w:p w:rsidR="00B44338" w:rsidRDefault="00CE6356">
      <w:r>
        <w:t>In september 1968 ‘besloten de leden van de Nederlandse vereniging ter bescherm</w:t>
      </w:r>
      <w:r>
        <w:t xml:space="preserve">ing van meningsuiting Amnesty International een grotere activiteit in ons land te gaan ontplooien. Hiertoe is een orgaan onder de naam </w:t>
      </w:r>
      <w:r>
        <w:rPr>
          <w:i/>
        </w:rPr>
        <w:t>Wordt Vervolgd</w:t>
      </w:r>
      <w:r>
        <w:t xml:space="preserve"> in het Ieven geroepen.’ Dat maandblad is tot op heden het enige Nederlandse tijdschrift voor mensenrechten</w:t>
      </w:r>
      <w:r>
        <w:t>.</w:t>
      </w:r>
    </w:p>
    <w:p w:rsidR="00B44338" w:rsidRDefault="00CE6356">
      <w:r>
        <w:t xml:space="preserve"> </w:t>
      </w:r>
    </w:p>
    <w:p w:rsidR="00B44338" w:rsidRDefault="00CE6356">
      <w:pPr>
        <w:rPr>
          <w:b/>
        </w:rPr>
      </w:pPr>
      <w:r>
        <w:rPr>
          <w:b/>
        </w:rPr>
        <w:t xml:space="preserve">#      </w:t>
      </w:r>
      <w:r>
        <w:rPr>
          <w:b/>
        </w:rPr>
        <w:tab/>
        <w:t>Efficiënt werken</w:t>
      </w:r>
    </w:p>
    <w:p w:rsidR="00B44338" w:rsidRDefault="00CE6356">
      <w:r>
        <w:t xml:space="preserve"> </w:t>
      </w:r>
    </w:p>
    <w:p w:rsidR="00B44338" w:rsidRDefault="00CE6356">
      <w:r>
        <w:lastRenderedPageBreak/>
        <w:t xml:space="preserve">Begin jaren zeventig bestond op het gebied van marteling breed draagvlak voor een campagne, die in 1972 werd gelanceerd. Deze campagne en een tweede in 1983-4 zouden veel bijdragen aan de totstandkoming van het VN-Verdrag tegen Marteling. Ook in Nederland </w:t>
      </w:r>
      <w:r>
        <w:t>werd de campagne tegen het martelen door Amnesty met verve gevoerd. Vanaf de vroege jaren zeventig ijverde Amnesty Nederland ervoor niet alleen voor individuele gewetensgevangenen maar ook voor vervolgde groepen actie te voeren. Werken voor individuen was,</w:t>
      </w:r>
      <w:r>
        <w:t xml:space="preserve"> zo legde Amnesty Nederland aan de internationale beweging voor, niet altijd efficiënt, zoals bij de massale politieke gevangenschap in Indonesië. Naast ‘adoptiegroepen’ voor individuele gewetensgevangenen kwamen er vanaf de jaren zeventig bij Amnesty Nede</w:t>
      </w:r>
      <w:r>
        <w:t>rland ‘werkgroepen’.  Die organiseerden manifestaties, ‘bliksemacties’ en activiteiten in samenwerking met Nederlandse scholen, kerken, en andere organisaties. Werkgroepen sloten beter dan adoptiegroepen aan op de groeiende behoefte aan ‘lichte’ vormen van</w:t>
      </w:r>
      <w:r>
        <w:t xml:space="preserve"> engagement, waarbij deelnemers meer keuzevrijheid behielden bij hun inzet voor Amnesty.</w:t>
      </w:r>
    </w:p>
    <w:p w:rsidR="00B44338" w:rsidRDefault="00CE6356">
      <w:r>
        <w:t xml:space="preserve"> </w:t>
      </w:r>
    </w:p>
    <w:p w:rsidR="00B44338" w:rsidRDefault="00CE6356">
      <w:pPr>
        <w:rPr>
          <w:b/>
        </w:rPr>
      </w:pPr>
      <w:r>
        <w:rPr>
          <w:b/>
        </w:rPr>
        <w:t xml:space="preserve">#      </w:t>
      </w:r>
      <w:r>
        <w:rPr>
          <w:b/>
        </w:rPr>
        <w:tab/>
        <w:t>Het elfde gebod</w:t>
      </w:r>
    </w:p>
    <w:p w:rsidR="00B44338" w:rsidRDefault="00CE6356">
      <w:r>
        <w:t xml:space="preserve"> </w:t>
      </w:r>
    </w:p>
    <w:p w:rsidR="00B44338" w:rsidRDefault="00CE6356">
      <w:r>
        <w:t xml:space="preserve">‘Amnesty denkt aan mensen’ schrijft hoofdredacteur Arie Kuiper in </w:t>
      </w:r>
      <w:r>
        <w:rPr>
          <w:i/>
        </w:rPr>
        <w:t>De Tijd</w:t>
      </w:r>
      <w:r>
        <w:t xml:space="preserve"> van 26 april 1974: ‘Geen lectuur in de wereld is zo triest en tro</w:t>
      </w:r>
      <w:r>
        <w:t>osteloos als de rapporten van Amnesty International over de politieke gevangenen in vele, vele landen […] Amnesty International interesseert zich voor mensen — gearresteerde, in kleine cellen wegkwijnende mensen. Bijna niemand denkt aan hen, alleen de acti</w:t>
      </w:r>
      <w:r>
        <w:t>visten van Amnesty. Geen wonder dat onlangs een Rus een elfde gebod voorstelde: “Gij zult lid zijn van Amnesty International".’</w:t>
      </w:r>
    </w:p>
    <w:p w:rsidR="00B44338" w:rsidRDefault="00CE6356">
      <w:r>
        <w:t>Op het hoogtepunt in de ledentalcurve (2009) volgden in Nederland 305.000 mensen dat gebod, zo’n 2,5 procent van de volwassen be</w:t>
      </w:r>
      <w:r>
        <w:t>volking. In 2018 had Amnesty Nederland ruim 250.000 leden. Daarmee hoort de Nederlandse afdeling, met die van de Faeröer, IJsland en Denemarken, tot de meest ledenrijke in verhouding tot de bevolking.</w:t>
      </w:r>
    </w:p>
    <w:p w:rsidR="00B44338" w:rsidRDefault="00CE6356">
      <w:r>
        <w:t xml:space="preserve"> </w:t>
      </w:r>
    </w:p>
    <w:p w:rsidR="00B44338" w:rsidRDefault="00CE6356">
      <w:pPr>
        <w:rPr>
          <w:b/>
        </w:rPr>
      </w:pPr>
      <w:r>
        <w:rPr>
          <w:b/>
        </w:rPr>
        <w:t xml:space="preserve">#      </w:t>
      </w:r>
      <w:r>
        <w:rPr>
          <w:b/>
        </w:rPr>
        <w:tab/>
        <w:t>Benefietconcerten</w:t>
      </w:r>
    </w:p>
    <w:p w:rsidR="00B44338" w:rsidRDefault="00CE6356">
      <w:r>
        <w:t xml:space="preserve"> </w:t>
      </w:r>
    </w:p>
    <w:p w:rsidR="00B44338" w:rsidRDefault="00CE6356">
      <w:r>
        <w:t>Op 8 maart 1978 gaf Leonard Bernstein, toen ‘s werelds beroemdste dirigent, een concert ten bate van Amnesty in het Concertgebouw. Het Concertgebouworkest speelde Beethovens Tweede en Derde Symfonie. De volgende dag werd het concert herhaald in Den Haag. B</w:t>
      </w:r>
      <w:r>
        <w:t>enefietconcerten zijn er geregeld geweest. In het benefietconcert voor 20 jaar Amnesty International in Muziekcentrum Vredenburg Utrecht (mei 1981) traden onder anderen Emmy Verhey, Paco Peña en Ronald Brautigam op. Op een benefietconcert van 1 oktober 201</w:t>
      </w:r>
      <w:r>
        <w:t>7 speelde het Rotterdams Filharmonisch Orkest de Egmont-ouverture en Derde Symfonie van Beethoven, en het Vioolconcert van Britten met Janine Jansen.</w:t>
      </w:r>
    </w:p>
    <w:p w:rsidR="00B44338" w:rsidRDefault="00CE6356">
      <w:r>
        <w:t xml:space="preserve"> </w:t>
      </w:r>
    </w:p>
    <w:p w:rsidR="00B44338" w:rsidRDefault="00CE6356">
      <w:pPr>
        <w:rPr>
          <w:b/>
        </w:rPr>
      </w:pPr>
      <w:r>
        <w:t xml:space="preserve">#      </w:t>
      </w:r>
      <w:r>
        <w:tab/>
      </w:r>
      <w:r>
        <w:rPr>
          <w:b/>
        </w:rPr>
        <w:t>Prijzen</w:t>
      </w:r>
    </w:p>
    <w:p w:rsidR="00B44338" w:rsidRDefault="00CE6356">
      <w:r>
        <w:t xml:space="preserve"> </w:t>
      </w:r>
    </w:p>
    <w:p w:rsidR="00B44338" w:rsidRDefault="00CE6356">
      <w:r>
        <w:t>Amnesty International heeft meer prijzen ontvangen dan enige andere organisatie of per</w:t>
      </w:r>
      <w:r>
        <w:t>soon op het terrein van mensenrechten. De organisatie kreeg internationale onderscheidingen zoals de Nobelprijs voor de Vrede (1977), de VN-mensenrechtenprijs (1978) en de Mensenrechtenprijs van de Raad van Europa (1983).  En ook prijzen die vanuit Nederla</w:t>
      </w:r>
      <w:r>
        <w:t xml:space="preserve">nd werden toegekend, zoals de de Erasmusprijs (1976), de Four Freedoms Award (1984) en de Geuzenpenning (1987) die dat jaar voor het eerst is toegekend. In </w:t>
      </w:r>
      <w:r>
        <w:rPr>
          <w:i/>
        </w:rPr>
        <w:t xml:space="preserve">Vrij </w:t>
      </w:r>
      <w:r>
        <w:rPr>
          <w:i/>
        </w:rPr>
        <w:lastRenderedPageBreak/>
        <w:t>Nederland</w:t>
      </w:r>
      <w:r>
        <w:t xml:space="preserve"> (9 oktober 1976) reconstrueerde journalist Joop van Tijn de gang van zaken rond de to</w:t>
      </w:r>
      <w:r>
        <w:t xml:space="preserve">ekenning van de Erasmusprijs aan Amnesty. Van de dertien leden van de culturele commissie van de Erasmusprijs stemmen er elf aanvankelijk voor toekenning van de prijs aan Simon Wiesenthal. Bij een bespreking met de Regent van de stichting, prins Bernhard, </w:t>
      </w:r>
      <w:r>
        <w:t>blijkt dat die net als enkele andere bestuursleden groot bezwaar heeft. De culturele commissie stelt een nieuwe voordracht op: de andere kandidaat, Amnesty, wordt nu naar voren geschoven. De secretaris van de prins schrijft dat ‘de Regent, gezien de rappor</w:t>
      </w:r>
      <w:r>
        <w:t>ten, Amnesty mogelijk belast vindt’. Prins Bernhard dreigt met een veto tegen Amnesty, of met afwezigheid bij uitreiking van de prijs. De leden van de culturele commissie dreigen met aftreden. Prins Bernhard zwicht, mits aan de voorwaarden van het minister</w:t>
      </w:r>
      <w:r>
        <w:t>ie van Buitenlandse Zaken voldaan wordt. De formulering van de grond van verlening en de rede van Amnesty moeten vooraf door Buitenlandse Zaken worden goedgekeurd. Er mogen geen landen en namen worden genoemd, en geen veroordelingen worden uitgesproken. Op</w:t>
      </w:r>
      <w:r>
        <w:t xml:space="preserve"> 17 september 1976 kreeg Amnesty de prijs van 100.000 gulden, in aanwezigheid van prinses Beatrix en prins Claus maar zonder koningin Juliana en prins Bernhard. De Amnesty-voorzitter veroordeelde in zijn toespraak geen landen.</w:t>
      </w:r>
    </w:p>
    <w:p w:rsidR="00B44338" w:rsidRDefault="00CE6356">
      <w:r>
        <w:t xml:space="preserve"> </w:t>
      </w:r>
    </w:p>
    <w:p w:rsidR="00B44338" w:rsidRDefault="00CE6356">
      <w:pPr>
        <w:rPr>
          <w:b/>
        </w:rPr>
      </w:pPr>
      <w:r>
        <w:rPr>
          <w:b/>
        </w:rPr>
        <w:t xml:space="preserve">#      </w:t>
      </w:r>
      <w:r>
        <w:rPr>
          <w:b/>
        </w:rPr>
        <w:tab/>
        <w:t>Bijzondere acties (</w:t>
      </w:r>
      <w:r>
        <w:rPr>
          <w:b/>
        </w:rPr>
        <w:t>1)</w:t>
      </w:r>
    </w:p>
    <w:p w:rsidR="00B44338" w:rsidRDefault="00CE6356">
      <w:r>
        <w:t xml:space="preserve"> </w:t>
      </w:r>
    </w:p>
    <w:p w:rsidR="00B44338" w:rsidRDefault="00CE6356">
      <w:r>
        <w:t xml:space="preserve">In 1976, in het kader van een actie op Perzië (toen nog onder de sjah), kwam de top van de Iraanse oppositie naar Nederland voor een Amnesty-conferentie. De Iraanse ambassade reageerde zeer verontwaardigd, de conferentie moest in strikte beslotenheid </w:t>
      </w:r>
      <w:r>
        <w:t>worden gehouden. In 1979 bezochten in vier Argentijnse 'dwaze moeders' Nederland en toerden een week door het land, vergezeld door secretariaatsmedewerkers en ook door een schimmige Argentijnse man die zich uitgaf voor functionaris van het ministerie van b</w:t>
      </w:r>
      <w:r>
        <w:t xml:space="preserve">osbouw, maar die zich ijlings uit de voeten maakte toen men zijn gegevens probeerde na te trekken. Uit dat bezoek kwam het Comité SAAM (Steun Aan Argentijnse Moeders) voort, dat meer dan vijftien jaar actief bleef. </w:t>
      </w:r>
    </w:p>
    <w:p w:rsidR="00B44338" w:rsidRDefault="00CE6356">
      <w:r>
        <w:t>Een inventief actiemiddel was de 'rode k</w:t>
      </w:r>
      <w:r>
        <w:t>aart' van de PTT, in het kader van een actie op de Sovjetunie (leus: 'Wie zwijgt mag meepraten in de USSR').  Je kon bij de PTT een rood biljet kon kopen dat je recht gaf op teruggave van betaling als een brief niet op het aangegeven adres werd bezorgd. Al</w:t>
      </w:r>
      <w:r>
        <w:t>le post naar gevangenen in de werkkampen moest door de PTT onverrichter zake worden geretourneerd. Het leverde veel publiciteit op, een blamage voor de Russische autoriteiten, en Amnesty ook nog eens een flink bedrag. De PTT schafte deze voorziening daarna</w:t>
      </w:r>
      <w:r>
        <w:t xml:space="preserve"> af.</w:t>
      </w:r>
    </w:p>
    <w:p w:rsidR="00B44338" w:rsidRDefault="00CE6356">
      <w:r>
        <w:t xml:space="preserve"> </w:t>
      </w:r>
    </w:p>
    <w:p w:rsidR="00B44338" w:rsidRDefault="00CE6356">
      <w:pPr>
        <w:rPr>
          <w:b/>
        </w:rPr>
      </w:pPr>
      <w:r>
        <w:rPr>
          <w:b/>
        </w:rPr>
        <w:t xml:space="preserve">#      </w:t>
      </w:r>
      <w:r>
        <w:rPr>
          <w:b/>
        </w:rPr>
        <w:tab/>
        <w:t>Voetbal en Dwaze Moeders, 1978</w:t>
      </w:r>
    </w:p>
    <w:p w:rsidR="00B44338" w:rsidRDefault="00CE6356">
      <w:r>
        <w:t xml:space="preserve"> </w:t>
      </w:r>
    </w:p>
    <w:p w:rsidR="00B44338" w:rsidRDefault="00CE6356">
      <w:r>
        <w:t>Ten tijde van het wereldkampioenschap voetbal, in Argentinië in 1978, vroeg Amnesty een groot aantal personen en organisaties te protesteren bij de regering van Argentinië tegen politieke moorden, verdwijning</w:t>
      </w:r>
      <w:r>
        <w:t>en, martelingen en andere vormen van onderdrukking. De plaatselijke groepen schonken tijdens de actie veel aandacht aan voetbalminnend Nederland, terwijl het landelijk secretariaat zich wendde tot de KNVB, de spelers van de selectie, de Nederlandse Sport P</w:t>
      </w:r>
      <w:r>
        <w:t>ers, de Nederlandse Vereniging voor Journalisten en de NOS. Bovendien werden de vakbonden, universiteiten en hogescholen benaderd. De beroepsgroepen hebben collega's en beroepsorganisaties in Nederland geïnformeerd over schendingen van beroepsgenoten en we</w:t>
      </w:r>
      <w:r>
        <w:t xml:space="preserve">rd hun gevraagd hiertegen te protesteren. Uit </w:t>
      </w:r>
      <w:r>
        <w:lastRenderedPageBreak/>
        <w:t>Nederland zijn in deze periode zo’n 30.000 Amnesty-kaarten verstuurd naar de Argentijnse autoriteiten, naar aanleiding waarvan in Argentinië een tegencampagne werd opgezet. Als gevolg daarvan ontving het secret</w:t>
      </w:r>
      <w:r>
        <w:t>ariaat bijna duizend kaarten met het bericht dat in Argentinië de mensenrechten goed waren gewaarborgd. De Nederlandse Amnesty-groepen verzamelden 70.000 handtekeningen ter ondersteuning van petities, maar een gesprek met de ambassadeur, waarbij de petitie</w:t>
      </w:r>
      <w:r>
        <w:t>s zouden worden aangeboden, werd geweigerd. In mei gaven de spelers van het Nederlands elftal, bij monde van aanvoerder Ruud Krol, te kennen geen belangstelling te hebben voor een gesprek met Amnesty International. In juni 1979 bezocht een groep van vier D</w:t>
      </w:r>
      <w:r>
        <w:t>waze Moeders Nederland. Ze spraken met een minister, Kamerleden, een bisschop en organisaties. Naar aanleiding daarvan werd het Comité Saam (Steun aan Argentijnse moeder) opgericht, onder leiding van Liesbeth den Uyl.</w:t>
      </w:r>
    </w:p>
    <w:p w:rsidR="00B44338" w:rsidRDefault="00CE6356">
      <w:r>
        <w:t>In 1998 beleefde Amnesty een ander voe</w:t>
      </w:r>
      <w:r>
        <w:t>tbalmoment. De organisatie produceerde een televisiespotje tegen de dictatuur in Nigeria, gedraaid ter gelegenheid van het wereldkampioenschap in Frankrijk, waarin de suggestie wordt gewekt dat een keeper wordt geëxecuteerd. In Nigeria zaten in die tijd me</w:t>
      </w:r>
      <w:r>
        <w:t>er dan duizend mensen in de dodencel. Het spotje kreeg pas echt aandacht toen de STER het niet wilde uitzenden in de pauze van enige wedstrijd. Nigeria verloor in de achtste finale.</w:t>
      </w:r>
    </w:p>
    <w:p w:rsidR="00B44338" w:rsidRDefault="00CE6356">
      <w:r>
        <w:t xml:space="preserve"> </w:t>
      </w:r>
    </w:p>
    <w:p w:rsidR="00B44338" w:rsidRDefault="00CE6356">
      <w:pPr>
        <w:rPr>
          <w:b/>
        </w:rPr>
      </w:pPr>
      <w:r>
        <w:rPr>
          <w:b/>
        </w:rPr>
        <w:t xml:space="preserve">#      </w:t>
      </w:r>
      <w:r>
        <w:rPr>
          <w:b/>
        </w:rPr>
        <w:tab/>
        <w:t>Nota mensenrechten, 1979</w:t>
      </w:r>
    </w:p>
    <w:p w:rsidR="00B44338" w:rsidRDefault="00CE6356">
      <w:r>
        <w:t xml:space="preserve"> </w:t>
      </w:r>
    </w:p>
    <w:p w:rsidR="00B44338" w:rsidRDefault="00CE6356">
      <w:r>
        <w:t xml:space="preserve">Eind 1979 werd het Breed Mensenrechtenoverleg (BMO) opgericht, een informeel samenwerkingsverband tussen twaalf organisaties die mensenrechten tot onderdeel van hun werkterrein rekenden, waaronder Amnesty, de Raad van Kerken en de vakbonden CNV en FNV. De </w:t>
      </w:r>
      <w:r>
        <w:t xml:space="preserve">impuls voor deze samenwerking werd gegeven door de beleidsnota van het Ministerie van Buitenlandse Zaken </w:t>
      </w:r>
      <w:r>
        <w:rPr>
          <w:i/>
        </w:rPr>
        <w:t>De rechten van de mens in het buitenlands beleid</w:t>
      </w:r>
      <w:r>
        <w:t>. Gezamenlijk pleitten zij met succes voor een hoorzitting over de beleidsnota (helaas weigerde de voor</w:t>
      </w:r>
      <w:r>
        <w:t>zitter van de Kamercommissie voor Buitenlandse Zaken om onbekende redenen er notulen van te maken). In de beleidsnota werden mensenrechten formeel erkend als een ‘pijler’ van het internationaal beleid. Een Adviescommissie Mensenrechten en Buitenlands Belei</w:t>
      </w:r>
      <w:r>
        <w:t>d werd opgericht in 1981, onder leiding van hoogleraar en prominent Amnesty-lid Peter Baehr. In 1980 startte Amnesty een nauwe samenwerking op mensenrechtengebied met de vakbonden, FNV-leider Wim Kok was daarvan het boegbeeld.</w:t>
      </w:r>
    </w:p>
    <w:p w:rsidR="00B44338" w:rsidRDefault="00CE6356">
      <w:r>
        <w:t xml:space="preserve"> </w:t>
      </w:r>
    </w:p>
    <w:p w:rsidR="00B44338" w:rsidRDefault="00CE6356">
      <w:pPr>
        <w:rPr>
          <w:b/>
        </w:rPr>
      </w:pPr>
      <w:r>
        <w:rPr>
          <w:b/>
        </w:rPr>
        <w:t xml:space="preserve">#      </w:t>
      </w:r>
      <w:r>
        <w:rPr>
          <w:b/>
        </w:rPr>
        <w:tab/>
        <w:t>Grenzen aan de groe</w:t>
      </w:r>
      <w:r>
        <w:rPr>
          <w:b/>
        </w:rPr>
        <w:t>i?</w:t>
      </w:r>
    </w:p>
    <w:p w:rsidR="00B44338" w:rsidRDefault="00CE6356">
      <w:r>
        <w:t xml:space="preserve"> </w:t>
      </w:r>
    </w:p>
    <w:p w:rsidR="00B44338" w:rsidRDefault="00CE6356">
      <w:r>
        <w:t>Een notitie die in april 1980 bij Amnesty werd geschreven, constateerde dat in voorafgaande jaren de ledengroei tussen de 8 en 19 procent per jaar was geweest. 'De Nederlandse sectie is in vergelijking met andere secties kwa leden zeer groot. Is de re</w:t>
      </w:r>
      <w:r>
        <w:t xml:space="preserve">k er uit? Wat kan de plaats zijn van individuele leden bij fonds en ledenwerving; als ieder lid één nieuw lid aanbrengt verdubbelen we ons ledental? Hoe ziet een werkbare uitwerking eruit van het idee dat leden en fondsenwerving gecombineerd moeten worden </w:t>
      </w:r>
      <w:r>
        <w:t>met inhoud?' In een bijgevoegde tabel wordt een prognose van de ledengroei gegeven. Volgens de laagste schatting zou Amnesty eind 1983 58.521 leden hebben, volgens de hoogste 73.207 (het resultaat bleek in de praktijk ongeveer het midden tussen die twee ui</w:t>
      </w:r>
      <w:r>
        <w:t>tersten). In 1980 waren er 501 plaatselijke groepen van AINL, in 2018 was dat aantal gehalveerd. Maar nu ziet het ernaar uit dat er nog lang een behoorlijk aantal groepen zal blijven functioneren. Sommige van de oudste groepen, zoals die in Haarlem (1969),</w:t>
      </w:r>
      <w:r>
        <w:t xml:space="preserve"> kennen nog altijd een bloeiend bestaan, nog </w:t>
      </w:r>
      <w:r>
        <w:lastRenderedPageBreak/>
        <w:t xml:space="preserve">eens tien groepen bestaan al sinds 1971 of eerder. Veel grotere aantallen mensen nemen nu individueel deel aan (internet)acties, in 2017 kregen de sociale media van Amnesty Nederland meer dan 1,7 miljoen unieke </w:t>
      </w:r>
      <w:r>
        <w:t>bezoekers.</w:t>
      </w:r>
    </w:p>
    <w:p w:rsidR="00B44338" w:rsidRDefault="00CE6356">
      <w:r>
        <w:t xml:space="preserve"> </w:t>
      </w:r>
    </w:p>
    <w:p w:rsidR="00B44338" w:rsidRDefault="00CE6356">
      <w:pPr>
        <w:rPr>
          <w:b/>
        </w:rPr>
      </w:pPr>
      <w:r>
        <w:rPr>
          <w:b/>
        </w:rPr>
        <w:t xml:space="preserve">#      </w:t>
      </w:r>
      <w:r>
        <w:rPr>
          <w:b/>
        </w:rPr>
        <w:tab/>
        <w:t>Commissies, beroepsgroepen, nieuwe organisaties</w:t>
      </w:r>
    </w:p>
    <w:p w:rsidR="00B44338" w:rsidRDefault="00CE6356">
      <w:r>
        <w:t xml:space="preserve"> </w:t>
      </w:r>
    </w:p>
    <w:p w:rsidR="00B44338" w:rsidRDefault="00CE6356">
      <w:r>
        <w:t>Amnesty Nederland kende vanouds een scale van commissies en beroepsgroepen. Dat waren onder meer de Adviesraad Martelen, de Commissie Politieke Instituties, de</w:t>
      </w:r>
    </w:p>
    <w:p w:rsidR="00B44338" w:rsidRDefault="00CE6356">
      <w:r>
        <w:t xml:space="preserve">Commissie Bedrijfsleven, </w:t>
      </w:r>
      <w:r>
        <w:t>themagroepen voor doodstraf en politieke moorden, de Beroepsgroep Medici en de Medische Onderzoeksgroep, beroepsgroepen voor psychiaters/psychologen, juristen, journalisten, militairen, politie en onderwijsgevenden, het</w:t>
      </w:r>
    </w:p>
    <w:p w:rsidR="00B44338" w:rsidRDefault="00CE6356">
      <w:r>
        <w:t>Homo Actienetwerk en het Bedrijvenne</w:t>
      </w:r>
      <w:r>
        <w:t>twerk. Uit en rondom Amnesty Nederland ontstonden tientallen initiatieven en organisaties waaronder INDOC Indonesië, Vereniging Vluchtelingenwerk Nederland, Vereniging Aida voor vervolgde kunstenaars, Centraal Medisch Team voor Vluchtelingen, Johannes Wier</w:t>
      </w:r>
      <w:r>
        <w:t xml:space="preserve"> Stichting voor mensenrechten en gezondheidszorg, Advocaten voor Advocaten, Peace Brigades Nederland (1988), Werkgroep Inheemse Volken, Linking Solidarity voor comités van familieleden (1995), de Control Arms Coalitie, Zimbabwe Watch. Het Amnesty Filmfesti</w:t>
      </w:r>
      <w:r>
        <w:t>val, voor het eerst gehouden in 1995, verzelfstandigde in 2006 tot de Stichting Movies that Matter.</w:t>
      </w:r>
    </w:p>
    <w:p w:rsidR="00B44338" w:rsidRDefault="00CE6356">
      <w:r>
        <w:t xml:space="preserve"> </w:t>
      </w:r>
    </w:p>
    <w:p w:rsidR="00B44338" w:rsidRDefault="00CE6356">
      <w:pPr>
        <w:rPr>
          <w:b/>
        </w:rPr>
      </w:pPr>
      <w:r>
        <w:rPr>
          <w:b/>
        </w:rPr>
        <w:t xml:space="preserve">#      </w:t>
      </w:r>
      <w:r>
        <w:rPr>
          <w:b/>
        </w:rPr>
        <w:tab/>
        <w:t>1982</w:t>
      </w:r>
    </w:p>
    <w:p w:rsidR="00B44338" w:rsidRDefault="00CE6356">
      <w:r>
        <w:t xml:space="preserve"> </w:t>
      </w:r>
    </w:p>
    <w:p w:rsidR="00B44338" w:rsidRDefault="00CE6356">
      <w:r>
        <w:t>De Nederlandse Ikon-journalist Koos Koster werd met zijn collega's Jan Kuiper, Joop Willemsen en Hans ter Laag op 17 maart 1982 vermoord do</w:t>
      </w:r>
      <w:r>
        <w:t>or leden van het Salvadoraanse leger. Details van die moorden kwamen pas tien jaar later naar buiten in het rapport van de internationale waarheidscommissie voor El Salvador. In Suriname werden 15 prominente oppositieleden vermoord op 8 december 1982. De w</w:t>
      </w:r>
      <w:r>
        <w:t>eduwe van een van hen, advocate Lilian Gonçalves-Ho Kang You, werd later voorzitter van de Nederlandse afdeling en daarna voorzitter van het Internationaal Bestuur van Amnesty International. In 2017 eiste de Surinaamse aanklager twintig jaar gevangenisstra</w:t>
      </w:r>
      <w:r>
        <w:t>f tegen de hoofdverdachte van de moorden, president Desi Bouterse.</w:t>
      </w:r>
    </w:p>
    <w:p w:rsidR="00B44338" w:rsidRDefault="00CE6356">
      <w:r>
        <w:t xml:space="preserve"> </w:t>
      </w:r>
    </w:p>
    <w:p w:rsidR="00B44338" w:rsidRDefault="00CE6356">
      <w:pPr>
        <w:rPr>
          <w:b/>
        </w:rPr>
      </w:pPr>
      <w:r>
        <w:rPr>
          <w:b/>
        </w:rPr>
        <w:t xml:space="preserve">#      </w:t>
      </w:r>
      <w:r>
        <w:rPr>
          <w:b/>
        </w:rPr>
        <w:tab/>
        <w:t>Politieke moorden, verdwijningen, marteling</w:t>
      </w:r>
    </w:p>
    <w:p w:rsidR="00B44338" w:rsidRDefault="00CE6356">
      <w:r>
        <w:t xml:space="preserve"> </w:t>
      </w:r>
    </w:p>
    <w:p w:rsidR="00B44338" w:rsidRDefault="00CE6356">
      <w:r>
        <w:t xml:space="preserve">In 1982 kwam het tot een thema-actie die het eigen initiatief was van de Nederlandse afdeling: een campagne tegen ‘verdwijningen’ en </w:t>
      </w:r>
      <w:r>
        <w:t>politieke moorden. In Noordwijkerhout kwamen voor een conferentie zo'n 120 mensen uit veertig landen bijeen. Het was waarschijnlijk de eerste grote conferentie waarin de toon werd gezet door de categorie mensen die we nu als 'mensenrechtenverdedigers' aanm</w:t>
      </w:r>
      <w:r>
        <w:t>erken: degenen die vanuit eigen land schendingen documenteren, slachtoffers helpen en internationale lobby op gang brengen. Tien jaar later, in 1992, werd de conferentie nogmaals gehouden, en op dezelfde locatie in Noordwijkerhout. Toen bleek dat de kennis</w:t>
      </w:r>
      <w:r>
        <w:t xml:space="preserve"> over het onderwerp en de activiteit van organisaties in vele landen inmiddels dermate was gegroeid, dat het binnen bestek van een paar dagen nauwelijks nog mogelijk was alles in kaart te brengen.</w:t>
      </w:r>
    </w:p>
    <w:p w:rsidR="00B44338" w:rsidRDefault="00CE6356">
      <w:r>
        <w:t>Met behulp van voorbedrukte kaarten werd in 1982 de achterb</w:t>
      </w:r>
      <w:r>
        <w:t xml:space="preserve">an van vrouwenorganisaties, kerken, vakbonden en scholen bij de actie tegen politieke moorden en verdwijningen </w:t>
      </w:r>
      <w:r>
        <w:lastRenderedPageBreak/>
        <w:t>betrokken. in totaal werden meer dan 120.000 kaarten verstuurd. In februari 1983 verschenen in vijf landelijke kranten kleine advertenties voor v</w:t>
      </w:r>
      <w:r>
        <w:t>erdwenen personen, die meerdere pagina’s vulden.</w:t>
      </w:r>
    </w:p>
    <w:p w:rsidR="00B44338" w:rsidRDefault="00CE6356">
      <w:r>
        <w:t xml:space="preserve"> </w:t>
      </w:r>
    </w:p>
    <w:p w:rsidR="00B44338" w:rsidRDefault="00CE6356">
      <w:pPr>
        <w:rPr>
          <w:b/>
        </w:rPr>
      </w:pPr>
      <w:r>
        <w:rPr>
          <w:b/>
        </w:rPr>
        <w:t xml:space="preserve">#      </w:t>
      </w:r>
      <w:r>
        <w:rPr>
          <w:b/>
        </w:rPr>
        <w:tab/>
        <w:t>Een gebaar voor Amnesty, 1983</w:t>
      </w:r>
    </w:p>
    <w:p w:rsidR="00B44338" w:rsidRDefault="00CE6356">
      <w:r>
        <w:t xml:space="preserve"> </w:t>
      </w:r>
    </w:p>
    <w:p w:rsidR="00B44338" w:rsidRDefault="00CE6356">
      <w:r>
        <w:t>Benefietoptreden met de VPRO, woensdag 25 mei 1983, Nederland 1, 20:28 - 00:15u. Kees van Kooten en Freek de Jonge dragen gedichten voor uit Zuid-Amerika. Wim de Bie</w:t>
      </w:r>
      <w:r>
        <w:t xml:space="preserve"> als Hank den Drijver stelt zich voor als actieleider, stuurt Kees en Freek terug om iets leuks te bedenken en de zwarte kleren uit te trekken, want volgens hem moet dit een lachavond worden en niet een avond om in donkere kleren emotionele gedichten voor </w:t>
      </w:r>
      <w:r>
        <w:t xml:space="preserve">te dragen. Rinus Ferdinandusse spreekt het publiek toe, onderbroken door Hank den Drijver: ‘Schiet op, het duurt te lang’. Optredens van Kollektief Internationale Nieuwe Scène, het Willem Breuker Kollektief, Fay Lovsky en Mathilde Santing. Kees van Kooten </w:t>
      </w:r>
      <w:r>
        <w:t>komt een mop vertellen en biedt de clou aan de hoogstbiedende aan, verkoopt de clou voor dertig gulden aan het publiek en wordt onderbroken door Hank den Drijver, als hij de clou aan iedereen bekend wil maken. Den Drijver meent dat er meer geld uit te hale</w:t>
      </w:r>
      <w:r>
        <w:t>n is. Doe Maar &amp; de Positivoos. Hank den Drijver gaat de zaal in om de mensen aan te sporen te gaan zitten, zodat de avond kan doorgaan. Rinus Ferdinandusse wordt tijdens zijn laatste mop onderbroken door Kees van Kooten als de Vieze Man tussen het publiek</w:t>
      </w:r>
      <w:r>
        <w:t>. Hij vertelt dat hij een portefeuille verloren heeft met duizend gulden erin, bestemd voor Amnesty International. ‘Niemand gevonden, zeker?’. Wim de Bie leest een verklaring voor van Amnesty International over al te populaire onderdelen van het programma.</w:t>
      </w:r>
      <w:r>
        <w:t xml:space="preserve"> Kees van Kooten, Wim de Bie en Freek de Jonge als het Speedy Trio met ‘Wat is het klote om de klos te zijn’. De Bevrijdende Lach. Aftiteling.</w:t>
      </w:r>
    </w:p>
    <w:p w:rsidR="00B44338" w:rsidRDefault="00CE6356">
      <w:r>
        <w:t xml:space="preserve"> </w:t>
      </w:r>
    </w:p>
    <w:p w:rsidR="00B44338" w:rsidRDefault="00CE6356">
      <w:pPr>
        <w:rPr>
          <w:b/>
        </w:rPr>
      </w:pPr>
      <w:r>
        <w:rPr>
          <w:b/>
        </w:rPr>
        <w:t xml:space="preserve">#      </w:t>
      </w:r>
      <w:r>
        <w:rPr>
          <w:b/>
        </w:rPr>
        <w:tab/>
        <w:t>Actieweek marteling</w:t>
      </w:r>
    </w:p>
    <w:p w:rsidR="00B44338" w:rsidRDefault="00CE6356">
      <w:r>
        <w:t xml:space="preserve"> </w:t>
      </w:r>
    </w:p>
    <w:p w:rsidR="00B44338" w:rsidRDefault="00CE6356">
      <w:r>
        <w:t xml:space="preserve">In 1984 ging de campagne tegen martelen van start met de publicatie van het rapport </w:t>
      </w:r>
      <w:r>
        <w:rPr>
          <w:i/>
        </w:rPr>
        <w:t>Martelen is mensenwerk, maar de bestrijding ervan ook'</w:t>
      </w:r>
      <w:r>
        <w:t>.Op de openingsmanifestatie waren vertegenwoordigers van parlement, politieke partijen, vakbonden, kerken, humanisten,</w:t>
      </w:r>
      <w:r>
        <w:t xml:space="preserve"> vrouwenorganisaties, juridische en medische organisaties en ook politie en militairen. De regering stuurde geen vertegenwoordiging. Uit de </w:t>
      </w:r>
      <w:r>
        <w:rPr>
          <w:i/>
        </w:rPr>
        <w:t>Haagsche Courant</w:t>
      </w:r>
      <w:r>
        <w:t>, 12 april 1984: 'Premier Lubbers is bewust weggebleven bij de opening van Amnesty Internationals ca</w:t>
      </w:r>
      <w:r>
        <w:t>mpagne tegen martelen. Dit heeft hij vanmorgen in antwoord op vragen van alle grote partijen uit de Tweede Kamer laten weten. Het doel van Amnesty is sympathiek, zei hij, maar zijn aanwezigheid zou kunnen worden uitgelegd als steun aan alle programmapunten</w:t>
      </w:r>
      <w:r>
        <w:t xml:space="preserve"> van Amnesty.'</w:t>
      </w:r>
    </w:p>
    <w:p w:rsidR="00B44338" w:rsidRDefault="00CE6356">
      <w:r>
        <w:t>Er werden gedurende de campagne stille wakes gehouden voor de ambassades. Op een eilandje in het Gooimeer werd een symbolisch detentiecentrum gebouwd. Door cameraploegen en persfotografen werden daarvan opnamen gemaakt vanuit een speciaal ge</w:t>
      </w:r>
      <w:r>
        <w:t xml:space="preserve">charterde tjalk. 's Lands meest beluisterde radioprogramma, </w:t>
      </w:r>
      <w:r>
        <w:rPr>
          <w:i/>
        </w:rPr>
        <w:t>De avondspits</w:t>
      </w:r>
      <w:r>
        <w:t xml:space="preserve"> van Frits Spits, stond een week lang in het teken van martelingen. Getuigenissen van slachtoffers van martelingen werden in het programma vertolkt door bekende Nederlandse acteurs. </w:t>
      </w:r>
    </w:p>
    <w:p w:rsidR="00B44338" w:rsidRDefault="00B44338"/>
    <w:p w:rsidR="00B44338" w:rsidRDefault="00CE6356">
      <w:pPr>
        <w:rPr>
          <w:b/>
        </w:rPr>
      </w:pPr>
      <w:r>
        <w:rPr>
          <w:b/>
        </w:rPr>
        <w:t xml:space="preserve">#      </w:t>
      </w:r>
      <w:r>
        <w:rPr>
          <w:b/>
        </w:rPr>
        <w:tab/>
        <w:t>Nationale vluchtelingencampagne, 1988</w:t>
      </w:r>
    </w:p>
    <w:p w:rsidR="00B44338" w:rsidRDefault="00CE6356">
      <w:r>
        <w:t xml:space="preserve"> </w:t>
      </w:r>
    </w:p>
    <w:p w:rsidR="00B44338" w:rsidRDefault="00CE6356">
      <w:r>
        <w:lastRenderedPageBreak/>
        <w:t>In maart 1987 hadden 25 landelijke organisaties zich in een Gezamenlijke Verklaring gewend tot regering en parlement waarin om verbetering van het vluchtelingenbeleid werd gevraagd. Van 8 januari tot 31 maar</w:t>
      </w:r>
      <w:r>
        <w:t>t 1988 werd door Amnesty International actie gevoerd voor een ruimhartiger vluchtelingenbeleid en asielpraktijk in Nederland. De actie was de eerste fase van een estafette-campagne waarin na Amnesty bijdragen werden geleverd door onder meer University Assi</w:t>
      </w:r>
      <w:r>
        <w:t>stance Fund, VluchtelingenWerk, Justitia et Pax en Vluchtelingen Organisaties Nederland (VON). Ruim driehonderd Amnesty-groepen gaven voorlichting aan het publiek en aan plaatselijke organisaties zoals kerken en vrouwenorganisaties en de plaatselijke polit</w:t>
      </w:r>
      <w:r>
        <w:t>iek over de achtergronden van asielzoekers. Bij gemeenten werd aangedrongen beschikbaar stellen van opvangcapaciteit. Gedurende de actieperiode stag het aantal gemeenten dat zich hiertoe bereid verklaarde van 169 naar 602. In de periode van actie is ook he</w:t>
      </w:r>
      <w:r>
        <w:t>t aantal plaatselijke groepen van Vluchtelingenwerk fors gestegen, mede door stimulans van Amnesty-groepen.</w:t>
      </w:r>
    </w:p>
    <w:p w:rsidR="00B44338" w:rsidRDefault="00CE6356">
      <w:r>
        <w:t>In de jaren daarna verscherpte Amnesty Nederland haar kritiek op het asielbeleid. Vooral de rol van de 'ambtsberichten', de rapporten die het minist</w:t>
      </w:r>
      <w:r>
        <w:t xml:space="preserve">erie van Buitenlandse Zaken over herkomstlanden en individuele gevallen opstelt, werd op de korrel genomen. Een boek dat verscheen naar aanleiding van een symposium, </w:t>
      </w:r>
      <w:r>
        <w:rPr>
          <w:i/>
        </w:rPr>
        <w:t>Het nadeel van de twijfel. De rol van informatie in de asielprocedure</w:t>
      </w:r>
      <w:r>
        <w:t xml:space="preserve"> (1990) baarde ophef.</w:t>
      </w:r>
      <w:r>
        <w:t xml:space="preserve"> Kort na verschijning werd de 'medebeslissings-positie' van Buitenlandse Zaken in de asielprocedure door nieuwe wetgeving teruggebracht tot een adviserende rol.</w:t>
      </w:r>
    </w:p>
    <w:p w:rsidR="00B44338" w:rsidRDefault="00CE6356">
      <w:r>
        <w:t xml:space="preserve"> </w:t>
      </w:r>
    </w:p>
    <w:p w:rsidR="00B44338" w:rsidRDefault="00CE6356">
      <w:pPr>
        <w:rPr>
          <w:b/>
        </w:rPr>
      </w:pPr>
      <w:r>
        <w:rPr>
          <w:b/>
        </w:rPr>
        <w:t xml:space="preserve">#      </w:t>
      </w:r>
      <w:r>
        <w:rPr>
          <w:b/>
        </w:rPr>
        <w:tab/>
        <w:t>Doodstraf Van Damme, 1994</w:t>
      </w:r>
    </w:p>
    <w:p w:rsidR="00B44338" w:rsidRDefault="00CE6356">
      <w:r>
        <w:t xml:space="preserve"> </w:t>
      </w:r>
    </w:p>
    <w:p w:rsidR="00B44338" w:rsidRDefault="00CE6356">
      <w:r>
        <w:t>Johannes van Damme werd in Singapore veroordeeld voor dru</w:t>
      </w:r>
      <w:r>
        <w:t>gssmokkel, een misdrijf waarop in dat land de doodstraf staat. De terechtstelling van Van Damme, op 23 september 1994, heeft de gemoederen in Nederland sterk beroerd. Dat was op het Nederlands secretariaat van Amnesty International te merken aan de duizend</w:t>
      </w:r>
      <w:r>
        <w:t>en telefoontjes, de vele faxen, de verzoeken om interviews. Zelden is een actie van Amnesty International op zo'n manier Nederlands voorpaginanieuws geweest. En zelden zijn er ook zoveel vragen over een actie van Amnesty geweest. Zo hebben veel mensen zich</w:t>
      </w:r>
      <w:r>
        <w:t xml:space="preserve"> afgevraagd waarom opeens zo'n massale actie voor een mens moet worden gevoerd, terwijl er in dossiers en andere acties genoeg mensen zijn die zoveel aandacht ook heel goed kunnen gebruiken. Een voorkeursbehandeling omdat Johannes van Damme een Nederlander</w:t>
      </w:r>
      <w:r>
        <w:t xml:space="preserve"> is? Nee. Voor aangekondigde terechtstellingen gaat altijd een bliksemactie uit. Zoals eerder voor  Alexander Aronson (1934-1975), op 15 december 1975 in Irak opgehangen. Het regime van Saddam Hussein beschuldigde hem van spionage voor Israël. Aronson werd</w:t>
      </w:r>
      <w:r>
        <w:t xml:space="preserve"> opgepakt in Iraaks Koerdistan, waar hij medische hulp verleende. Later was er actie voor Zahra Bahrami (1965-2011), een Iraans-Nederlandse vrouw die in Iran is opgehangen. Ze was schuldig bevonden aan bezit van en handel in drugs. Op zowel het vonnis als </w:t>
      </w:r>
      <w:r>
        <w:t>de executie kwam veel kritiek. En er was actie voor Nederlander Ang Kiem Soei, op 17 januari 2015 geëxecuteerd door een vuurpeloton in Indonesië.</w:t>
      </w:r>
    </w:p>
    <w:p w:rsidR="00B44338" w:rsidRDefault="00CE6356">
      <w:r>
        <w:t>De bekendste Nederlandse jurist tegen de doodstraf is Bart Stapert. Hij werkte in de VS bij een advocatenburea</w:t>
      </w:r>
      <w:r>
        <w:t>u in Atlanta dat terdoodveroordeelden juridische bijstand geeft: 'In twaalf jaar heb ik aan ruim zeventig doodstrafzaken gewerkt.’ In 2001 kreeg Bart Stapert voor zijn werk een eredoctoraat van de Universiteit van Utrecht. Van 2001 tot 2008 was hij lid, la</w:t>
      </w:r>
      <w:r>
        <w:t>ter voorzitter van het bestuur van de Nederlandse Amnesty-afdeling.</w:t>
      </w:r>
    </w:p>
    <w:p w:rsidR="00B44338" w:rsidRDefault="00CE6356">
      <w:r>
        <w:t xml:space="preserve"> </w:t>
      </w:r>
    </w:p>
    <w:p w:rsidR="00B44338" w:rsidRDefault="00CE6356">
      <w:pPr>
        <w:rPr>
          <w:b/>
        </w:rPr>
      </w:pPr>
      <w:r>
        <w:rPr>
          <w:b/>
        </w:rPr>
        <w:lastRenderedPageBreak/>
        <w:t xml:space="preserve">#      </w:t>
      </w:r>
      <w:r>
        <w:rPr>
          <w:b/>
        </w:rPr>
        <w:tab/>
        <w:t>Shell en Nigeria, 1995</w:t>
      </w:r>
    </w:p>
    <w:p w:rsidR="00B44338" w:rsidRDefault="00CE6356">
      <w:r>
        <w:t xml:space="preserve"> </w:t>
      </w:r>
    </w:p>
    <w:p w:rsidR="00B44338" w:rsidRDefault="00CE6356">
      <w:r>
        <w:t xml:space="preserve">Eind oktober 1995 werden in Nigeria Ken Saro-Wiwa en acht van zijn medestanders door een speciaal militair tribunaal ter dood veroordeeld. Het tribunaal </w:t>
      </w:r>
      <w:r>
        <w:t>was niet onafhankelijk en al evenmin onpartijdig. Meteen na dit vonnis startte Amnesty International in samenwerking met organisaties voor inheemse volken en milieu een kaartenactie voor de vrijlating van Saro-Wiwa. De actie richtte zich ook op alle andere</w:t>
      </w:r>
      <w:r>
        <w:t xml:space="preserve"> Ogoni die gevangenzitten vanwege hun geweldloze campagne tegen de milieuverontreiniging door oliemaatschappijen (Shell) en voor meer autonomie. In anderhalve week werden 100.000 kaarten door heel Nederland verspreid en ontstonden overal lokale initiatieve</w:t>
      </w:r>
      <w:r>
        <w:t>n om het leven van de veroordeelde Ogoni te redden. Op 8 november bevestigde de militaire staatsraad van Nigeria de doodvonnissen. Amnesty vreesde onmiddellijke executie en in een laatste offensief op 9 november vroegen delegaties van Amnesty wereldwijd vi</w:t>
      </w:r>
      <w:r>
        <w:t>sa aan bij Nigeriaanse ambassades om zo snel mogelijk vanuit allerlei hoeken van de wereld in Nigeria zelf rechtstreeks protest aan te kunnen tekenen bij de autoriteiten. In Nederland kreeg de Amnesty-delegatie gezelschap van een bestuurslid van Greenpeace</w:t>
      </w:r>
      <w:r>
        <w:t>, de voorzitter van Milieudefensie en cabaretier Freek de Jonge. De Nigeriaanse ambassade weigerde de deur te openen voor de delegatie, maar liet haar wel toe in de tuin. Vervolgens viel het hek achter hen in het slot en weigerde het ambassadepersoneel dit</w:t>
      </w:r>
      <w:r>
        <w:t xml:space="preserve"> weer te openen. Onder grote aandacht van de verzamelde pers belde Freek de Jonge de politie met het verzoek een peloton ME te sturen, omdat een Amnesty-delegatie ‘gevangengehouden werd door de Nigeriaanse autoriteiten'. De politie moest er inderdaad aan t</w:t>
      </w:r>
      <w:r>
        <w:t>e pas komen om iedereen uit de tuin te bevrijden. Net na 18.00 uur op vrijdag 10 november kwam de bevestiging binnen dat Ken Saro-Wiwa en zijn acht medestanders inderdaad waren opgehangen. Ruim een uur na dit bericht kwamen zo'n honderd mensen op de Dam sa</w:t>
      </w:r>
      <w:r>
        <w:t>men om tijdens een door Amnesty georganiseerde fakkelwake de door de Nigeriaanse autoriteiten gedode Ogoni te herdenken. Later werd bekend dat de apparatuur van de galg te lang ongebruikt was geweest en hinderde het beulswerk. Saro-Wiwa was het eerst aan d</w:t>
      </w:r>
      <w:r>
        <w:t>e beurt, en er waren vijf pogingen nodig om hem op te hangen. Toen hij voor de derde of vierde keer van het schavot werd gehaald, riep hij uit: 'Waarom doen jullie dit tegen me? Wat voor een natie is dit?'" In 2009 bood Shell 16,5 miljoen dollar ter compen</w:t>
      </w:r>
      <w:r>
        <w:t>satie aan familieleden van Ken Saro-Wiwa. Shell, dat verklaarde onschuldig te zijn, zei dat dat werd gedaan 'om een menselijk gebaar te maken, een mogelijkheid om het proces van verzoening vooruit te helpen en een betere toekomst te ondersteunen voor het v</w:t>
      </w:r>
      <w:r>
        <w:t>olk van de Ogoni in de Nigerdelta’.</w:t>
      </w:r>
    </w:p>
    <w:p w:rsidR="00B44338" w:rsidRDefault="00CE6356">
      <w:r>
        <w:t>Sinds 1995 heeft Amnesty geregeld gerapporteerd over betrokkenheid van Shell bij schendingen in Nigeria. Shell heeft in 1996 in haar Bedrijfsbeginselen een verwijzing naar de Universele Verklaring van de Rechten van de M</w:t>
      </w:r>
      <w:r>
        <w:t>ens opgenomen.</w:t>
      </w:r>
    </w:p>
    <w:p w:rsidR="00B44338" w:rsidRDefault="00CE6356">
      <w:r>
        <w:t xml:space="preserve"> </w:t>
      </w:r>
    </w:p>
    <w:p w:rsidR="00B44338" w:rsidRDefault="00CE6356">
      <w:pPr>
        <w:rPr>
          <w:b/>
        </w:rPr>
      </w:pPr>
      <w:r>
        <w:rPr>
          <w:b/>
        </w:rPr>
        <w:t xml:space="preserve">#      </w:t>
      </w:r>
      <w:r>
        <w:rPr>
          <w:b/>
        </w:rPr>
        <w:tab/>
        <w:t>‘Sorry Maud, geen nieuws’</w:t>
      </w:r>
    </w:p>
    <w:p w:rsidR="00B44338" w:rsidRDefault="00CE6356">
      <w:r>
        <w:t xml:space="preserve"> </w:t>
      </w:r>
    </w:p>
    <w:p w:rsidR="00B44338" w:rsidRDefault="00CE6356">
      <w:r>
        <w:t xml:space="preserve">In </w:t>
      </w:r>
      <w:r>
        <w:rPr>
          <w:i/>
        </w:rPr>
        <w:t>de Volkskrant</w:t>
      </w:r>
      <w:r>
        <w:t xml:space="preserve"> van 29 november 1995 verscheen een column van redacteur Rob Vreeken:</w:t>
      </w:r>
    </w:p>
    <w:p w:rsidR="00B44338" w:rsidRDefault="00CE6356">
      <w:r>
        <w:t>'Met Maud Bredero, ik stoor toch niet?'</w:t>
      </w:r>
    </w:p>
    <w:p w:rsidR="00B44338" w:rsidRDefault="00CE6356">
      <w:r>
        <w:t>Het was 13.47 uur en Patrick Kluivert stond op het punt zijn penalty te nemen</w:t>
      </w:r>
      <w:r>
        <w:t>, dus sprak ik in de hoorn: 'In het geheel niet.'</w:t>
      </w:r>
    </w:p>
    <w:p w:rsidR="00B44338" w:rsidRDefault="00CE6356">
      <w:r>
        <w:t>Maud werkt bij Amnesty International en is een van de beste voorlichters ter wereld. In het NOS-journaal is zij vaak te zien omdat zij kan wat veel Journaal-verslaggevers niet kunnen: in een paar korte, vol</w:t>
      </w:r>
      <w:r>
        <w:t xml:space="preserve">wassen zinnen een ingewikkelde situatie helder uiteenzetten. Zij stuurt </w:t>
      </w:r>
      <w:r>
        <w:lastRenderedPageBreak/>
        <w:t>de voor de pers bestemde informatie altijd ruim van te voren op, niet slechts voorzien van een samenvatting van het rapport, maar ook - zij kent haar journalistieke pappenheimers - van</w:t>
      </w:r>
      <w:r>
        <w:t xml:space="preserve"> een samenvatting van de samenvatting.</w:t>
      </w:r>
    </w:p>
    <w:p w:rsidR="00B44338" w:rsidRDefault="00CE6356">
      <w:r>
        <w:t xml:space="preserve">Zonder schroom deelde ik haar gistermiddag tijdens die penalty's dan ook mee geen aanleiding te zien uitgebreid te schrijven over het vandaag te verschijnen rapport </w:t>
      </w:r>
      <w:r>
        <w:rPr>
          <w:i/>
        </w:rPr>
        <w:t>Afghanistan - International responsibility for human</w:t>
      </w:r>
      <w:r>
        <w:rPr>
          <w:i/>
        </w:rPr>
        <w:t xml:space="preserve"> rights disaster</w:t>
      </w:r>
      <w:r>
        <w:t>, dat ik 's morgens had ontvangen.</w:t>
      </w:r>
    </w:p>
    <w:p w:rsidR="00B44338" w:rsidRDefault="00CE6356">
      <w:r>
        <w:t>In Afghanistan wordt al zestien jaar oorlog gevoerd. Daarbij zijn een miljoen of anderhalf miljoen of misschien wel twee miljoen doden gevallen - what's in a number? Toen het Sovjetleger er nog vocht tegen</w:t>
      </w:r>
      <w:r>
        <w:t xml:space="preserve"> door de Amerikanen bewapende moslimstrijders, trok Afghanistan veel bekijks, maar sinds het vertrek van het Rode Leger in 1989 is het land het muurbloempje van de internationale politiek. In die publicitaire luwte gaan de gevechten en de martelingen gewoo</w:t>
      </w:r>
      <w:r>
        <w:t>n door.</w:t>
      </w:r>
    </w:p>
    <w:p w:rsidR="00B44338" w:rsidRDefault="00CE6356">
      <w:r>
        <w:t>Zo maar een passage uit dat rapport van vandaag. 'In vrijwel elke gevangenis van de politieke groeperingen behoort marteling tot de dagelijkse routine. Gedetineerden werden gedwongen als voedsel mensenvlees te eten.'</w:t>
      </w:r>
    </w:p>
    <w:p w:rsidR="00B44338" w:rsidRDefault="00CE6356">
      <w:r>
        <w:t>Geen nieuws, Maud.</w:t>
      </w:r>
    </w:p>
    <w:p w:rsidR="00B44338" w:rsidRDefault="00CE6356">
      <w:r>
        <w:t>Weer dat rap</w:t>
      </w:r>
      <w:r>
        <w:t>port: 'Diverse getuigen beschreven Amnesty International het lot van een jonge vrouw in het Shahrara-district van Kabul, begin 1994. Haar echtgenoot was gedood bij een bomaanval. Ze had drie kinderen van twee tot negen jaar oud. Op een dag ging ze het huis</w:t>
      </w:r>
      <w:r>
        <w:t xml:space="preserve"> uit om voedsel te zoeken. Twee gardisten van de mujahedin arresteerden haar en namen haar mee naar een huis waar 22 mannen haar gedurende drie dagen verkrachtten. Toen zij daarna thuis kwam, vond ze haar drie kinderen, overleden aan onderkoeling. Zij is k</w:t>
      </w:r>
      <w:r>
        <w:t>rankzinnig geworden en woont nu in Peshawar.'</w:t>
      </w:r>
    </w:p>
    <w:p w:rsidR="00B44338" w:rsidRDefault="00CE6356">
      <w:r>
        <w:t>Sorry Maud, geen nieuws.</w:t>
      </w:r>
    </w:p>
    <w:p w:rsidR="00B44338" w:rsidRDefault="00CE6356">
      <w:r>
        <w:t xml:space="preserve"> </w:t>
      </w:r>
    </w:p>
    <w:p w:rsidR="00B44338" w:rsidRDefault="00CE6356">
      <w:pPr>
        <w:rPr>
          <w:b/>
        </w:rPr>
      </w:pPr>
      <w:r>
        <w:rPr>
          <w:b/>
        </w:rPr>
        <w:t xml:space="preserve">#      </w:t>
      </w:r>
      <w:r>
        <w:rPr>
          <w:b/>
        </w:rPr>
        <w:tab/>
        <w:t>Handtekeningenacties</w:t>
      </w:r>
    </w:p>
    <w:p w:rsidR="00B44338" w:rsidRDefault="00CE6356">
      <w:r>
        <w:t xml:space="preserve"> </w:t>
      </w:r>
    </w:p>
    <w:p w:rsidR="00B44338" w:rsidRDefault="00CE6356">
      <w:r>
        <w:t xml:space="preserve">Handtekeningenacties zijn er bij Amnesty altijd geweest. Al in 1980 verzamelde Amnesty zo’n 80.000 handtekeningen van tegenstanders van de doodstraf. Een internationaal record in het verzamelen van handtekeningen (in de tijd dat daarvoor nog geen internet </w:t>
      </w:r>
      <w:r>
        <w:t xml:space="preserve">werd gebruikt) kwam tot stand in april 1998. De uitslagen van Amnesty’s handtekeningenactie ter ondersteuning van de Universele Verklaring werden in het tv-programma </w:t>
      </w:r>
      <w:r>
        <w:rPr>
          <w:i/>
        </w:rPr>
        <w:t>De Uitdaging</w:t>
      </w:r>
      <w:r>
        <w:t xml:space="preserve"> (april 1998) gedurende drie achtereenvolgende dagen uitgezonden. In die final</w:t>
      </w:r>
      <w:r>
        <w:t>e traden onder meer op:Angela Groothuizen, Karin Bloemen, Gordon, Miriam Makeba, Jeroen van Merwijk, Hans van Mierlo, Trijntje Oosterhuis, Mathilde Santing, Frédérique Spigt en Herman van Veen. Aan het eind waren 2.195.381 handtekeningen geteld. Wereldwijd</w:t>
      </w:r>
      <w:r>
        <w:t xml:space="preserve"> haalde het totaal aantal handtekeningen dat werd aangeboden aan de Verenigde Naties, 13,5 miljoen, het </w:t>
      </w:r>
      <w:r>
        <w:rPr>
          <w:i/>
        </w:rPr>
        <w:t>Guiness Book of Records</w:t>
      </w:r>
      <w:r>
        <w:t>.</w:t>
      </w:r>
    </w:p>
    <w:p w:rsidR="00B44338" w:rsidRDefault="00CE6356">
      <w:r>
        <w:t xml:space="preserve"> </w:t>
      </w:r>
    </w:p>
    <w:p w:rsidR="00B44338" w:rsidRDefault="00CE6356">
      <w:pPr>
        <w:rPr>
          <w:b/>
        </w:rPr>
      </w:pPr>
      <w:r>
        <w:rPr>
          <w:b/>
        </w:rPr>
        <w:t xml:space="preserve">#      </w:t>
      </w:r>
      <w:r>
        <w:rPr>
          <w:b/>
        </w:rPr>
        <w:tab/>
        <w:t xml:space="preserve"> Stop geweld tegen vrouwen</w:t>
      </w:r>
    </w:p>
    <w:p w:rsidR="00B44338" w:rsidRDefault="00CE6356">
      <w:r>
        <w:t xml:space="preserve"> </w:t>
      </w:r>
    </w:p>
    <w:p w:rsidR="00B44338" w:rsidRDefault="00CE6356">
      <w:r>
        <w:t>Op popfestival Pinkpop werd in 2004 aandacht gevraagd voor de honderden onopgeloste moorden op vrouwen in de Mexicaanse stad Ciudad Juárez. Ruim 7.400 foto’s van festivalbezoekers die een portret van vermoorde en ‘verdwenen’ vrouwen in Mexico omhooghouden,</w:t>
      </w:r>
      <w:r>
        <w:t xml:space="preserve"> werden in aanwezigheid van Arsène van Nierop, de moeder van de in Mexico vermoorde Hester van Nierop, aangeboden aan de Mexicaanse ambassade in </w:t>
      </w:r>
      <w:r>
        <w:lastRenderedPageBreak/>
        <w:t>Nederland. De ambassadrice bood namens de Mexicaanse regering haar excuses aan, iets dat de regering tot dat mo</w:t>
      </w:r>
      <w:r>
        <w:t xml:space="preserve">ment had nagelaten. Honderd vrouwen ontbeten op 10 december 2004 in Felix Meritis in Amsterdam, voor ‘Stop geweld tegen vrouwen’. Ook werden in het hele land de verhalen verteld van tien internationale gasten die slachtoffer zijn geworden van geweld tegen </w:t>
      </w:r>
      <w:r>
        <w:t xml:space="preserve">vrouwen. De activiteiten genereerden brede interesse van media en publiek en vele organisaties droegen er op hun eigen manier aan bij. ‘Bekende Nederlanders’ die hun naam aan de campagne verbonden waren onder anderen Claudia de Breij en Jörgen Raymann. Op </w:t>
      </w:r>
      <w:r>
        <w:t>6 maart 2010 organiseerde Amnesty International tijdens het Women Inc. Festival een modeshow rond Internationale Vrouwendag, om aandacht te vragen voor seksueel geweld in de Democratische Republiek Congo.</w:t>
      </w:r>
    </w:p>
    <w:p w:rsidR="00B44338" w:rsidRDefault="00CE6356">
      <w:r>
        <w:t>Modeontwerpers, waaronder Sheila de Vries en Marjol</w:t>
      </w:r>
      <w:r>
        <w:t>eine Innemee, maakten creaties ten behoeve van slachtoffers. Karin Bloemen, Bracha van Doesburg, Ans Markus, Wende Snijders, Gerda Havertong, Inge Ipenburg, Samira Bouchibti, Denise Jannah en Yasmine Allas toonden de creaties op de catwalk.</w:t>
      </w:r>
    </w:p>
    <w:p w:rsidR="00B44338" w:rsidRDefault="00CE6356">
      <w:r>
        <w:t xml:space="preserve"> </w:t>
      </w:r>
    </w:p>
    <w:p w:rsidR="00B44338" w:rsidRDefault="00CE6356">
      <w:pPr>
        <w:rPr>
          <w:b/>
        </w:rPr>
      </w:pPr>
      <w:r>
        <w:rPr>
          <w:b/>
        </w:rPr>
        <w:t xml:space="preserve">#      </w:t>
      </w:r>
      <w:r>
        <w:rPr>
          <w:b/>
        </w:rPr>
        <w:tab/>
        <w:t>Beiji</w:t>
      </w:r>
      <w:r>
        <w:rPr>
          <w:b/>
        </w:rPr>
        <w:t>ng</w:t>
      </w:r>
    </w:p>
    <w:p w:rsidR="00B44338" w:rsidRDefault="00CE6356">
      <w:r>
        <w:t xml:space="preserve"> </w:t>
      </w:r>
    </w:p>
    <w:p w:rsidR="00B44338" w:rsidRDefault="00CE6356">
      <w:r>
        <w:t>Uit de evaluatie van de campagne die Amnesty Nederland voerde in 2008, rondom de Olympische Spelen in Beijing: 'In februari is een nieuwjaarsactie gehouden bij het begin van het Chinese nieuwjaar, waarin 3.000 kaarten naar de Chinese autoriteiten zijn</w:t>
      </w:r>
      <w:r>
        <w:t xml:space="preserve"> gestuurd. Op 4 juni zijn enkele honderden mensen op de foto gezet voor drie mensenrechtenverdedigers. Ook werd de solidariteitsactie voor de ‘Moeders van Tian’anmen’ gehouden, het leverde 18.517 solidariteitsbetuigingen op. Amnesty Nederland haalde met ee</w:t>
      </w:r>
      <w:r>
        <w:t xml:space="preserve">n petitie tegen de doodstraf 25.000 handtekeningen op, die in juni zijn aangeboden bij een internationale persconferentie in Hongkong. Schrijfacties voor de vrijlating van mensenrechtenverdedigers leverden op: Chen Guangcheng 24.492 handtekeningen, Hu Jia </w:t>
      </w:r>
      <w:r>
        <w:t>32.992, Shi Tao 44.694, Huang Jinqiu 47.116.Er is getracht 167.414 handtekeningen aan te bieden bij de Chinese ambassadeur, maar dat is niet gelukt. Zowel minister-president Balkenende als minister van Buitenlandse Zaken Verhagen spraken na de Spelen publi</w:t>
      </w:r>
      <w:r>
        <w:t>ekelijk uit dat de mensenrechtensituatie in China niet goed was. Amnesty deelde die mening.'</w:t>
      </w:r>
    </w:p>
    <w:p w:rsidR="00B44338" w:rsidRDefault="00CE6356">
      <w:r>
        <w:t>In augustus 2011 greep Amnesty de Boekenbeurs in Beijing, waar Nederland begin september gastland was, aan voor een campagne ‘Steun de vervolgde schrijvers in Chin</w:t>
      </w:r>
      <w:r>
        <w:t>a’, in samenwerking met schrijversorganisatie PEN Nederland, de Independent Chinese PEN, het Nederlands Letterenfonds en mensen uit de Nederlandse boekenbranche. Ruim 120 Nederlandse schrijvers, dichters, vertalers en uitgevers tekenden een door Amnesty op</w:t>
      </w:r>
      <w:r>
        <w:t xml:space="preserve">gestelde solidariteitsverklaring met vervolgde schrijvers in China. Zes schrijvers droegen voor een filmcamera gedichten van Chinese dissidenten voor en vroegen om hun vrijlating. Op verzoek van Amnesty maakte ontwerper Maarten Baas 'the Empty Chair'. Het </w:t>
      </w:r>
      <w:r>
        <w:t>kunstwerk droeg hij op aan Liu Xiaobo, wiens stoel bij de uitreiking van de Nobelprijs voor de Vrede in 2010 leeg bleef, omdat hij in de gevangenis zat. The Empty Chair werd op verschillende plekken in Nederland tentoongesteld en kreeg veel aandacht van me</w:t>
      </w:r>
      <w:r>
        <w:t>dia in binnen- en buitenland. Er waren controverses. Eerst in de ‘Pulchri-affaire’: de stoel zou z'n debuut maken op de opening van een tentoonstelling in de Haagse galerie, maar omdat daar behalve prinses Maxima ook de Chinese ambassadeur was uitgenodigd,</w:t>
      </w:r>
      <w:r>
        <w:t xml:space="preserve"> besloot Pulchri plaatsing van de stoel een dag uit te stellen. Daarna kwam ‘Speldjesgate’. De Nederlandse Amnesty-afdeling had van het stoelontwerp een speldje laten maken en dat gestuurd naar de delegatie die eind augustus afreisde naar de boekenbeurs va</w:t>
      </w:r>
      <w:r>
        <w:t xml:space="preserve">n Peking, met Nederland als </w:t>
      </w:r>
      <w:r>
        <w:lastRenderedPageBreak/>
        <w:t>aandachtsland. Nederlandse schrijvers vonden het zinloos of infantiel om zo te protesteren en gooiden het speldje in de prullenmand. Maar de schrijvers deden wel een ander in Peking, zeker toen bleek dat enkele Chinese collega’s</w:t>
      </w:r>
      <w:r>
        <w:t xml:space="preserve"> die ze hadden willen spreken huisarrest hadden gekregen. Ze zochten een van die collega’s thuis op. Kader Abdolah stak in het openbaar tegenover Chinese auteurs de lof van de vrijheid. Dichter des vaderlands Ramsey Nasr, die het speldje ook niet wilde, gi</w:t>
      </w:r>
      <w:r>
        <w:t xml:space="preserve">ng buiten de pers om op bezoek bij Ai Weiwei die thuis onder permanent politietoezicht stond.  ‘Mag ik dat Amnesty-speldje trouwens eens zien? vroeg Ai. 'Ehm', zei Nasr (volgens zijn verslag in Vrij Nederland), ‘ik heb het niet bij me, maar ik zorg dat je </w:t>
      </w:r>
      <w:r>
        <w:t>het krijgt.'</w:t>
      </w:r>
    </w:p>
    <w:p w:rsidR="00B44338" w:rsidRDefault="00CE6356">
      <w:r>
        <w:t xml:space="preserve"> </w:t>
      </w:r>
    </w:p>
    <w:p w:rsidR="00B44338" w:rsidRDefault="00CE6356">
      <w:pPr>
        <w:rPr>
          <w:b/>
        </w:rPr>
      </w:pPr>
      <w:r>
        <w:rPr>
          <w:b/>
        </w:rPr>
        <w:t xml:space="preserve">#      </w:t>
      </w:r>
      <w:r>
        <w:rPr>
          <w:b/>
        </w:rPr>
        <w:tab/>
        <w:t>Geldwijzer</w:t>
      </w:r>
    </w:p>
    <w:p w:rsidR="00B44338" w:rsidRDefault="00CE6356">
      <w:r>
        <w:t xml:space="preserve"> </w:t>
      </w:r>
    </w:p>
    <w:p w:rsidR="00B44338" w:rsidRDefault="00CE6356">
      <w:r>
        <w:t>In 2009 werd de Eerlijke Bankwijzer opgericht, de Eerlijke Verzekeringswijzer volgde in 2013 en in 2015 werden de twee samengevoegd tot de Eerlijke Geldwijzer. Met de Eerlijke Bankwijzer kan de Nederlandse consument bank</w:t>
      </w:r>
      <w:r>
        <w:t>en met elkaar vergelijken op hun beleid voor belangrijke maatschappelijke onderwerpen als klimaat, natuur, mensenrechten, wapens, corruptie en betrouwbaarheid, en op hun bonusbeleid. De Eerlijke Verzekeringswijzer maakt vergelijking van verzekeraars mogeli</w:t>
      </w:r>
      <w:r>
        <w:t>jk. De Eerlijke Geldwijzer is een initiatief van Oxfam Novib, Amnesty International, Milieudefensie, FNV Mondiaal, Pax en de World Animal Protection. Met hulp met hulp van de consument kan het beleid van bankgroepen beïnvloed worden om ervoor te zorgen dat</w:t>
      </w:r>
      <w:r>
        <w:t xml:space="preserve"> banken en verzekeraars beter en duurzaam investeren.</w:t>
      </w:r>
    </w:p>
    <w:p w:rsidR="00B44338" w:rsidRDefault="00CE6356">
      <w:r>
        <w:t xml:space="preserve"> </w:t>
      </w:r>
    </w:p>
    <w:p w:rsidR="00B44338" w:rsidRDefault="00CE6356">
      <w:pPr>
        <w:rPr>
          <w:b/>
        </w:rPr>
      </w:pPr>
      <w:r>
        <w:rPr>
          <w:b/>
        </w:rPr>
        <w:t xml:space="preserve">#      </w:t>
      </w:r>
      <w:r>
        <w:rPr>
          <w:b/>
        </w:rPr>
        <w:tab/>
        <w:t>Bijzondere acties (2)</w:t>
      </w:r>
    </w:p>
    <w:p w:rsidR="00B44338" w:rsidRDefault="00CE6356">
      <w:r>
        <w:t xml:space="preserve"> </w:t>
      </w:r>
    </w:p>
    <w:p w:rsidR="00B44338" w:rsidRDefault="00CE6356">
      <w:r>
        <w:t>26 juli 2013: ‘Vanmiddag zijn 450 mensen op de Zwarte Cross in Lichtenvoorde uit de kleren gegaan. De 450 naakte deelnemers namen het in de naaktloop op voor de leden v</w:t>
      </w:r>
      <w:r>
        <w:t xml:space="preserve">an Pussy Riot en andere slachtoffers van de inperking van vrijheden in met name Rusland op te nemen. Deelnemers zijn alleen 'gekleed' in een bromfietshelm. Jekaterina Samoetsevitsj van Pussy Riot gaf per video uit Moskou het startschot voor die </w:t>
      </w:r>
      <w:r>
        <w:rPr>
          <w:i/>
        </w:rPr>
        <w:t>Naked Run f</w:t>
      </w:r>
      <w:r>
        <w:rPr>
          <w:i/>
        </w:rPr>
        <w:t>or Freedom</w:t>
      </w:r>
      <w:r>
        <w:t>.’</w:t>
      </w:r>
    </w:p>
    <w:p w:rsidR="00B44338" w:rsidRDefault="00CE6356">
      <w:r>
        <w:t xml:space="preserve">De archiefkasten van Amnesty bevatten talloze voorbeelden van bijzondere, inventieve acties en producties die Amnesty Nederland in de afgelopen decennia bedacht. Een greep: pepermuntjes ‘Amnesty is geestverruimend’, bierviltjes met teksten ‘U </w:t>
      </w:r>
      <w:r>
        <w:t xml:space="preserve">Rights Now’, oliehandschoenen voor de actie ‘Stop mensenrechten in Nigeria’ die Shell ter verantwoording riep voor betrokkenheid bij schendingen, een Kinderrechtenpaspoort, een Chinees paspoort ten tijde van de Olympische Spelen 2008, de Pinkpophoedjes in </w:t>
      </w:r>
      <w:r>
        <w:t>oplagen van tienduizenden, geeltjes ‘Amnesty belicht ‘t’, een fluitje ‘Make some noise against discrimination’, theezakjes voor AmnesTeaTime ‘Schenk wat Amnesty bij de thee’, een pennendoos met bedrukte pennen ‘Een machtig wapen’, ‘Bevrijd Liu Xiaobo’ in C</w:t>
      </w:r>
      <w:r>
        <w:t xml:space="preserve">hinese karakters, posters en stickers voor het bezoek van Poetin (in 2013) aan Nederland ‘Warning: </w:t>
      </w:r>
      <w:r>
        <w:rPr>
          <w:u w:val="single"/>
        </w:rPr>
        <w:t>No</w:t>
      </w:r>
      <w:r>
        <w:t xml:space="preserve"> protesting in this area. Don’t frighten President Putin. Keep this area human rights free’, medaille ‘Amnesty RunforLeyla’ bij Azerbeidzjaanse ambassade j</w:t>
      </w:r>
      <w:r>
        <w:t>uni 2015, een speldje in de vorm van een lege stoel (ontwerp Maarten Baas) voor Liu Xiaobo, de jongerenactie 4WeeksforFreedom die eigen materiaal maakte, een tatoesticker van Henk Schiffmacher ‘Gay Rights are Human Rights’, pen met uittrekbare vlag ‘</w:t>
      </w:r>
      <w:r>
        <w:fldChar w:fldCharType="begin"/>
      </w:r>
      <w:r>
        <w:instrText xml:space="preserve"> HYP</w:instrText>
      </w:r>
      <w:r>
        <w:instrText xml:space="preserve">ERLINK "http://www.persvrijheid.nl/" \h </w:instrText>
      </w:r>
      <w:r>
        <w:fldChar w:fldCharType="separate"/>
      </w:r>
      <w:r>
        <w:rPr>
          <w:color w:val="1155CC"/>
          <w:u w:val="single"/>
        </w:rPr>
        <w:t>www.persvrijheid.nl</w:t>
      </w:r>
      <w:r>
        <w:rPr>
          <w:color w:val="1155CC"/>
          <w:u w:val="single"/>
        </w:rPr>
        <w:fldChar w:fldCharType="end"/>
      </w:r>
      <w:r>
        <w:t xml:space="preserve">’, bloemzaadjes met gedicht ‘de vrijheid ruikt als een veld onzichtbare bloemen’. Daarnaast publicaties waaronder zo’n twintig bloemlezingen van internationale poëzie, sinds 1988 de </w:t>
      </w:r>
      <w:r>
        <w:lastRenderedPageBreak/>
        <w:t>jaarlijkse Amn</w:t>
      </w:r>
      <w:r>
        <w:t>esty Agenda met teksten en illustraties uit het mensenrechtenwerk,  vier cd’s met covers van Bob Dylan-songs voor 50 jaar Amnesty International in 2011, een dvd met opnamen van vervolgde Chinese dichters Er zijn veel filmproducties gemaakt ter ondersteunin</w:t>
      </w:r>
      <w:r>
        <w:t>g van acties. En ook een grote variatie aan posters, kaarten, T-shirts , luciferdoosjes, servetten, kussenslopen kaarsen, alle vaak met opdruk, soms met een gedicht.</w:t>
      </w:r>
    </w:p>
    <w:p w:rsidR="00B44338" w:rsidRDefault="00CE6356">
      <w:r>
        <w:t xml:space="preserve"> </w:t>
      </w:r>
    </w:p>
    <w:p w:rsidR="00B44338" w:rsidRDefault="00CE6356">
      <w:pPr>
        <w:rPr>
          <w:b/>
        </w:rPr>
      </w:pPr>
      <w:r>
        <w:rPr>
          <w:b/>
        </w:rPr>
        <w:t xml:space="preserve">#      </w:t>
      </w:r>
      <w:r>
        <w:rPr>
          <w:b/>
        </w:rPr>
        <w:tab/>
        <w:t>Vreemdelingendetentie: ‘Ik schaam me diep’, 2013</w:t>
      </w:r>
    </w:p>
    <w:p w:rsidR="00B44338" w:rsidRDefault="00CE6356">
      <w:r>
        <w:t xml:space="preserve"> </w:t>
      </w:r>
    </w:p>
    <w:p w:rsidR="00B44338" w:rsidRDefault="00CE6356">
      <w:r>
        <w:t>In mei 2013 startte Amnesty N</w:t>
      </w:r>
      <w:r>
        <w:t>ederland de campagne ‘Ik schaam me diep’, waarmee ze het Nederlandse publiek wilde mobiliseren om de staatssecretaris duidelijk te maken dat het vreemdelingenbeleid in Nederland beter geregeld moet worden. Tijdens de campagne werd er zeer intensief meegewe</w:t>
      </w:r>
      <w:r>
        <w:t>rkt door lokale activisten en Amnesty-groepsleden. Zij organiseerden ongeveer honderd lokale activiteiten, zoals infostands en film- en debatavonden. Op Bevrijdingsdag was er in het Amnesty-huis een ‘Vrijheidsmaaltijd’ met 120 bezoekers. In veel plaatsen h</w:t>
      </w:r>
      <w:r>
        <w:t>aalden activisten, onder meer op Bevrijdingsfestivals, handtekeningen op onder een petitie aan staatssecretaris Teeven. Op de website konden mensen een petitie tekenen en een campagneposter maken met hun eigen portret. Die posters vormden samen een digital</w:t>
      </w:r>
      <w:r>
        <w:t>e ‘Wall of Shame’. De campagne werd ondersteund door tv-spots, krantenadvertenties en online media. In juni hield Amnesty een goed bezocht symposium over vreemdelingendetentie. Buitenlandse sprekers zetten het Nederlandse beleid in een ander perspectief vo</w:t>
      </w:r>
      <w:r>
        <w:t>or een gehoor van beleidsmakers, advocaten, journalisten en andere belangstellenden. Op 3 oktober bood Amnesty bijna 90.000 handtekeningen aan staatssecretaris Teeven aan en stond een grote Wall of Shame bij het Binnenhof, met duizenden foto’s van mensen d</w:t>
      </w:r>
      <w:r>
        <w:t>ie de campagne ondersteunden. Aanleiding was onder meer de zelfmoord in vreemdelingendetentie van de Russische asielzoeker Aleksandr Dolmatov,  op 17 januari 2013.</w:t>
      </w:r>
    </w:p>
    <w:p w:rsidR="00B44338" w:rsidRDefault="00CE6356">
      <w:r>
        <w:t xml:space="preserve"> </w:t>
      </w:r>
    </w:p>
    <w:p w:rsidR="00B44338" w:rsidRDefault="00CE6356">
      <w:pPr>
        <w:rPr>
          <w:b/>
        </w:rPr>
      </w:pPr>
      <w:r>
        <w:rPr>
          <w:b/>
        </w:rPr>
        <w:t xml:space="preserve">#      </w:t>
      </w:r>
      <w:r>
        <w:rPr>
          <w:b/>
        </w:rPr>
        <w:tab/>
        <w:t>Bootvluchtelingen</w:t>
      </w:r>
    </w:p>
    <w:p w:rsidR="00B44338" w:rsidRDefault="00CE6356">
      <w:r>
        <w:t xml:space="preserve"> </w:t>
      </w:r>
    </w:p>
    <w:p w:rsidR="00B44338" w:rsidRDefault="00CE6356">
      <w:r>
        <w:t>26 januari 2016: ‘Net als gisteren praten de Europese ministers van Buitenlandse zaken en Justitie vandaag opnieuw over het vluchtelingenprobleem. Dat doen ze in het scheepvaartmuseum in Amsterdam. Toen de Europese leiders daar maandag naar binnen gingen z</w:t>
      </w:r>
      <w:r>
        <w:t xml:space="preserve">agen zij een boot van het eiland Lampedusa liggen. Op die boot tientallen paspoppen en een leus die door veel buitenlandse kranten is opgepikt: “Leaders of Europe, it's not the polls you should worry about. </w:t>
      </w:r>
      <w:r w:rsidRPr="00CE6356">
        <w:rPr>
          <w:lang w:val="en-US"/>
        </w:rPr>
        <w:t xml:space="preserve">It's the history books”. De </w:t>
      </w:r>
      <w:proofErr w:type="spellStart"/>
      <w:r w:rsidRPr="00CE6356">
        <w:rPr>
          <w:lang w:val="en-US"/>
        </w:rPr>
        <w:t>actie</w:t>
      </w:r>
      <w:proofErr w:type="spellEnd"/>
      <w:r w:rsidRPr="00CE6356">
        <w:rPr>
          <w:lang w:val="en-US"/>
        </w:rPr>
        <w:t xml:space="preserve"> was </w:t>
      </w:r>
      <w:proofErr w:type="spellStart"/>
      <w:r w:rsidRPr="00CE6356">
        <w:rPr>
          <w:lang w:val="en-US"/>
        </w:rPr>
        <w:t>opgezet</w:t>
      </w:r>
      <w:proofErr w:type="spellEnd"/>
      <w:r w:rsidRPr="00CE6356">
        <w:rPr>
          <w:lang w:val="en-US"/>
        </w:rPr>
        <w:t xml:space="preserve"> doo</w:t>
      </w:r>
      <w:r w:rsidRPr="00CE6356">
        <w:rPr>
          <w:lang w:val="en-US"/>
        </w:rPr>
        <w:t xml:space="preserve">r Amnesty International. </w:t>
      </w:r>
      <w:r>
        <w:t>Eerder heeft de organisatie onder meer “gedenkstenen” op het Binnenhof in Den Haag geplaatst om de regering te herinneren aan de duizenden migranten die elk jaar op de Middellandse Zee verdrinken.’</w:t>
      </w:r>
    </w:p>
    <w:p w:rsidR="00B44338" w:rsidRDefault="00CE6356">
      <w:r>
        <w:t xml:space="preserve"> </w:t>
      </w:r>
    </w:p>
    <w:p w:rsidR="00B44338" w:rsidRDefault="00CE6356">
      <w:pPr>
        <w:rPr>
          <w:b/>
        </w:rPr>
      </w:pPr>
      <w:r>
        <w:rPr>
          <w:b/>
        </w:rPr>
        <w:t xml:space="preserve">#      </w:t>
      </w:r>
      <w:r>
        <w:rPr>
          <w:b/>
        </w:rPr>
        <w:tab/>
        <w:t>Mensenrechteneducatie</w:t>
      </w:r>
    </w:p>
    <w:p w:rsidR="00B44338" w:rsidRDefault="00CE6356">
      <w:r>
        <w:t xml:space="preserve"> </w:t>
      </w:r>
    </w:p>
    <w:p w:rsidR="00B44338" w:rsidRDefault="00CE6356">
      <w:r>
        <w:t>Vanaf 2013 ontwikkelde Amnesty online ‘Doe-het-zelfpakketten’ voor mensenrechteneducatie, in verschillende formats. Er  kwam een Rights Walk (een app waarmee Amnesty-groepen en anderen zelf ‘mensenrechtenwandelingen’ kunnen uitstippelen), een mensenrechte</w:t>
      </w:r>
      <w:r>
        <w:t xml:space="preserve">n-Pubquiz, en het film- en verdiepingsprogramma Movies that Matter à la Carte. Bij diverse gelegenheden bood Amnesty de Human Rights Tattoo aan, </w:t>
      </w:r>
      <w:r>
        <w:lastRenderedPageBreak/>
        <w:t>ontwikkeld door een geëngageerde tattoo-kunstenaar die de Universele Verklaring van de Rechten van de Mens lett</w:t>
      </w:r>
      <w:r>
        <w:t>er voor letter op mensen tatoeëert (1 letter per persoon). Samen met de Vereniging van Nederlandse Gemeenten (VNG) lanceerde Amnesty het netwerk Mensenrechten Lokaal: een platform waarop verschillende maatschappelijke partijen, waaronder Amnesty, het Colle</w:t>
      </w:r>
      <w:r>
        <w:t>ge van de Rechten van de Mens, het University College Roosevelt en de Gemeente Utrecht, kennis en ervaringen delen en de samenwerking opzoeken. Daarnaast gaf Amnesty inhoudelijk advies aan gemeenten en voerde een dialoog over de toepassing van mensenrechte</w:t>
      </w:r>
      <w:r>
        <w:t>n in lokaal beleid. Mensenrechteneducatie op scholen bereikte jaarlijks meer dan honderdduizend leerlingen. De Schrijfmarathons  op 10 december groeiden uit tot een nationaal fenomeen. In 2017 waren er marathons op 600 plekken in Nederland, daarnaast werde</w:t>
      </w:r>
      <w:r>
        <w:t>n vele online brieven geschreven. Er werden voor zo ver geteld 165.328 brieven en kaarten gestuurd aan een tiental mensen en de regeringen die hen gevangen hielden of hun op andere wijze bedreigden of lastigvielen.</w:t>
      </w:r>
    </w:p>
    <w:p w:rsidR="00B44338" w:rsidRDefault="00CE6356">
      <w:r>
        <w:t xml:space="preserve"> </w:t>
      </w:r>
    </w:p>
    <w:p w:rsidR="00B44338" w:rsidRDefault="00CE6356">
      <w:pPr>
        <w:rPr>
          <w:b/>
        </w:rPr>
      </w:pPr>
      <w:r>
        <w:rPr>
          <w:b/>
        </w:rPr>
        <w:t xml:space="preserve">#      </w:t>
      </w:r>
      <w:r>
        <w:rPr>
          <w:b/>
        </w:rPr>
        <w:tab/>
        <w:t>Sociaaleconomische rechten</w:t>
      </w:r>
    </w:p>
    <w:p w:rsidR="00B44338" w:rsidRDefault="00CE6356">
      <w:r>
        <w:t xml:space="preserve"> </w:t>
      </w:r>
    </w:p>
    <w:p w:rsidR="00B44338" w:rsidRDefault="00CE6356">
      <w:r>
        <w:t>Bi</w:t>
      </w:r>
      <w:r>
        <w:t>j peilingen eind jaren 1990 bleek een ruime meerderheid van de  geconsulteerde actieve achterban van Amnesty Nederland weinig te voelen voor uitbreiding van het ‘mandaat’ naar sociaaleconomische kwesties. Toen de internationale organisatie daartoe rond 200</w:t>
      </w:r>
      <w:r>
        <w:t>0 toch besloot, heeft Amnesty Nederland zich daar zonder verzet aan gecommitteerd. Gedurende meer dan tien jaar namen kwesties als armoede, sloppenwijken, waterrechten, de sterfte van kinderen en jonge moeders, huiselijk geweld, Later is veel van de aandac</w:t>
      </w:r>
      <w:r>
        <w:t>ht voor sociaaleconomische mensenrechten weer verdwenen. In 2017 stonden de Amnesty-acties weer overheersend in het teken van het ‘klassieke’ mandaat: gewetensgevangenen, marteling, doodstraf, oorlogsgeweld, vluchtelingen. Amnesty Nederland had enkele jare</w:t>
      </w:r>
      <w:r>
        <w:t>n medewerkers voor sociaaleconomische rechten en vrouwenrechten, maar nu niet meer. Wel zijn er medewerkers voor mensenrechten en bedrijven, maar dat terrein was ook al vóór introductie van de sociaaleconomische rechten een belangrijk onderdeel van AINLs w</w:t>
      </w:r>
      <w:r>
        <w:t>erk. Verder zijn er medewerkers voor mensenrechten in relatie privacy en surveillance. AINLs bureau Strategische Verkenningen doet studie naar de achtergronden van schendingen van mensenrechten.</w:t>
      </w:r>
    </w:p>
    <w:p w:rsidR="00B44338" w:rsidRDefault="00CE6356">
      <w:r>
        <w:t xml:space="preserve"> </w:t>
      </w:r>
    </w:p>
    <w:p w:rsidR="00B44338" w:rsidRDefault="00CE6356">
      <w:pPr>
        <w:rPr>
          <w:b/>
        </w:rPr>
      </w:pPr>
      <w:r>
        <w:rPr>
          <w:b/>
        </w:rPr>
        <w:t xml:space="preserve">#      </w:t>
      </w:r>
      <w:r>
        <w:rPr>
          <w:b/>
        </w:rPr>
        <w:tab/>
        <w:t>Adverteren</w:t>
      </w:r>
    </w:p>
    <w:p w:rsidR="00B44338" w:rsidRDefault="00CE6356">
      <w:r>
        <w:t xml:space="preserve"> </w:t>
      </w:r>
    </w:p>
    <w:p w:rsidR="00B44338" w:rsidRDefault="00CE6356">
      <w:r>
        <w:t>In april 2006 leidde het Amnesty-rappo</w:t>
      </w:r>
      <w:r>
        <w:t xml:space="preserve">rt </w:t>
      </w:r>
      <w:r>
        <w:rPr>
          <w:i/>
        </w:rPr>
        <w:t>Below the Radar</w:t>
      </w:r>
      <w:r>
        <w:t xml:space="preserve"> over renditions tot veel publiciteit en Kamervragen. Renditions is de praktijk van de Amerikaanse regering om gevangenen naar geheime locaties te brengen in landen, ook in Europese landen zoals Polen. Om het rapport te lanceren plaatste </w:t>
      </w:r>
      <w:r>
        <w:t xml:space="preserve">Amnesty Nederland de paginagrote advertentie </w:t>
      </w:r>
      <w:r>
        <w:rPr>
          <w:i/>
        </w:rPr>
        <w:t>Thank you for flying CIA</w:t>
      </w:r>
      <w:r>
        <w:t xml:space="preserve"> in verschillende landelijke dagbladen. Bij een foto werd daarin het verhaal verteld van de Duitser Muhammad Haydar Zammar, die in het geheim naar Syrië werd gevlogen. De advertentie won </w:t>
      </w:r>
      <w:r>
        <w:t>de prijs voor beste dagbladadvertentie van 2006 van de Cebuco-vakjury.</w:t>
      </w:r>
    </w:p>
    <w:p w:rsidR="00B44338" w:rsidRDefault="00CE6356">
      <w:r>
        <w:t xml:space="preserve">In 2017 vroeg Amnesty in een nieuwjaarsadvertentie, bedacht door bureau BHV, aan blanke elites, gutmenschen, angsthazen, tokkies, boze ouderen, nog 78 andere groepen en 'iedereen die we vergeten zijn en die daarom nu mogelijk zwaar beledigd is', om in het </w:t>
      </w:r>
      <w:r>
        <w:t>nieuwe jaar 'minder te benadrukken wat ons verdeelt en meer oog te hebben voor wat ons bij elkaar brengt'. De oproep is in meerdere landelijke dagbladen afgedrukt.</w:t>
      </w:r>
    </w:p>
    <w:p w:rsidR="00B44338" w:rsidRDefault="00CE6356">
      <w:r>
        <w:lastRenderedPageBreak/>
        <w:t>Een ander voorbeeld van een advertentie gemaakt door het bureau BHV: 'We hadden een campagne</w:t>
      </w:r>
      <w:r>
        <w:t xml:space="preserve"> met de tekst “bloggen is slecht voor je rug”. Daar vermeldden we dat Raif Badawi tot duizend zweepslagen was veroordeeld. Het bleek echter om duizend stokslagen te gaan. Amnesty belde ons meteen op - voor hen is correcte informatie natuurlijk cruciaal. To</w:t>
      </w:r>
      <w:r>
        <w:t>en hebben we een grote rectificatie gemaakt waarin we op ironische wijze onze excuses aanbieden aan de regering van Saoedi-Arabië.’</w:t>
      </w:r>
    </w:p>
    <w:p w:rsidR="00B44338" w:rsidRDefault="00CE6356">
      <w:r>
        <w:t xml:space="preserve"> </w:t>
      </w:r>
    </w:p>
    <w:p w:rsidR="00B44338" w:rsidRDefault="00CE6356">
      <w:pPr>
        <w:rPr>
          <w:b/>
        </w:rPr>
      </w:pPr>
      <w:r>
        <w:rPr>
          <w:b/>
        </w:rPr>
        <w:t xml:space="preserve">#      </w:t>
      </w:r>
      <w:r>
        <w:rPr>
          <w:b/>
        </w:rPr>
        <w:tab/>
        <w:t>Werving</w:t>
      </w:r>
    </w:p>
    <w:p w:rsidR="00B44338" w:rsidRDefault="00CE6356">
      <w:r>
        <w:t xml:space="preserve"> </w:t>
      </w:r>
    </w:p>
    <w:p w:rsidR="00B44338" w:rsidRDefault="00CE6356">
      <w:r>
        <w:t xml:space="preserve">Tot de grote ledenwervende campagnes behoorde die uit 1990: </w:t>
      </w:r>
      <w:r>
        <w:rPr>
          <w:i/>
        </w:rPr>
        <w:t>Hoe ver moet het komen voordat u eindelijk l</w:t>
      </w:r>
      <w:r>
        <w:rPr>
          <w:i/>
        </w:rPr>
        <w:t>id wordt</w:t>
      </w:r>
      <w:r>
        <w:t>? HIer poseerden Aad van den Heuvel, Astrid Joosten en *Gerda Havertong als op posters en foto’s in de media als gevangenen: vastgebonden, de mond afgeplakt, getekend door mishandeling. De campagne bleef lang in het geheugen van het Nederlandse pub</w:t>
      </w:r>
      <w:r>
        <w:t>liek. Ze kreeg veel bijval en werd ondersteund door media, onder meer de VPRO. Maar columnist Rik Zaal schreef in de VPRO-gids een sarcastisch stuk over Aad van den Heuvel in de campagne en roept lezers op hun lidmaatschap van Amnesty op te zeggen.</w:t>
      </w:r>
    </w:p>
    <w:p w:rsidR="00B44338" w:rsidRDefault="00CE6356">
      <w:r>
        <w:t>Opmerke</w:t>
      </w:r>
      <w:r>
        <w:t>lijk is hoe in de vroege jaren van Amnesty Nederland weerstand bestond om voluit voor fondsenwerving te gaan: ‘Het is een eer lid te zijn van Amnesty, daar gaan we niet om bedelen.’  Dat het landschap van de fondsenwerving in Nederland de afgelopen decenni</w:t>
      </w:r>
      <w:r>
        <w:t>a ingrijpend is veranderd, behoeft geen toelichting. AINL ging pas midden jaren-1990 gebruik maken van professionele fondsenwerving. Tot 2010 vertoonden de aantallen leden en de inkomsten een gestage groei; in 2009 had AINL meer dan 300.000 leden. De terug</w:t>
      </w:r>
      <w:r>
        <w:t>val van het aantal leden liep duidelijk parallel met de economische crisis. Bij een reorganisatie in 2014 werd het aantal betaalde personeelsleden met een derde teruggebracht. Inmiddels lijkt het aantal leden gestabiliseerd op rond 250.000 en is het totaal</w:t>
      </w:r>
      <w:r>
        <w:t xml:space="preserve"> van de inkomsten in 2017 weer gestegen tot 26 miljoen euro. AINL heeft minder van de economische crisis te lijden gehad dan diverse andere grote Nederlandse ngo’s, en beduidend minder dan Amnesty-afdelingen in landen als de VS, België en Spanje.</w:t>
      </w:r>
    </w:p>
    <w:p w:rsidR="00B44338" w:rsidRDefault="00CE6356">
      <w:r>
        <w:t xml:space="preserve"> </w:t>
      </w:r>
    </w:p>
    <w:p w:rsidR="00B44338" w:rsidRDefault="00CE6356">
      <w:pPr>
        <w:rPr>
          <w:b/>
        </w:rPr>
      </w:pPr>
      <w:r>
        <w:rPr>
          <w:b/>
        </w:rPr>
        <w:t xml:space="preserve">#      </w:t>
      </w:r>
      <w:r>
        <w:rPr>
          <w:b/>
        </w:rPr>
        <w:tab/>
        <w:t>Amnesty Nederland in de internationale beweging</w:t>
      </w:r>
    </w:p>
    <w:p w:rsidR="00B44338" w:rsidRDefault="00CE6356">
      <w:r>
        <w:t xml:space="preserve"> </w:t>
      </w:r>
    </w:p>
    <w:p w:rsidR="00B44338" w:rsidRDefault="00CE6356">
      <w:r>
        <w:t>Vanaf de oprichting in 1968 is Amnesty Nederland een belangrijke nationale afdeling geweest binnen de internationale beweging. De internationale afdrachten van AINL behoorden door de jaren zowel relatief a</w:t>
      </w:r>
      <w:r>
        <w:t xml:space="preserve">ls absoluut tot de grootste. Door de jaren heeft AINL het initiatief genomen tot veel internationale projecten. In 1975 belegde AINL een internationale conferentie over Indonesië, in 1976 over Iran, in 1982 en 1992 over politieke moorden en verdwijningen. </w:t>
      </w:r>
      <w:r>
        <w:t xml:space="preserve">AINL was vanaf de jaren 1970 voortrekker in het internationale werk op bedrijven, vanaf de jaren 1980 in dat voor vluchtelingen. Als eerste zette AINL een Amnesty-beroepsgroep voor militairen op, in 1981. Jarenlang steunde AINL Amnesty-afdelingen in onder </w:t>
      </w:r>
      <w:r>
        <w:t>meer Turkije, Israël, Tunesië en de Filippijnen. Amnesty’s participatie in Gay Pride-manifestaties begon in Nederland. AINL had een leidende rol in de vestiging van een Europees Amnesty-kantoor in Brussel. In 2013 begon AINL het onderzoeksbureau Strategisc</w:t>
      </w:r>
      <w:r>
        <w:t>he Verkenningen, dat ten dienste van de internationale beweging onderzoek doet naar scenario’s en visies van belang voor de mensenrechten.</w:t>
      </w:r>
    </w:p>
    <w:p w:rsidR="00B44338" w:rsidRDefault="00CE6356">
      <w:r>
        <w:t>Amnesty Nederland heeft ook financieel veel bijgedragen aan de internationale Amnesty-beweging en verwant mensenrecht</w:t>
      </w:r>
      <w:r>
        <w:t xml:space="preserve">enactivisme. De bestedingen voor internationaal werk stegen van (omgerekend) € 0,8 miljoen in 1980 tot € 9.6 miljoen in 2009 en 10,2 miljoen in </w:t>
      </w:r>
      <w:r>
        <w:lastRenderedPageBreak/>
        <w:t>2016. Die bestedingen fluctueerden van 28% tot 42% van de totale inkomsten van Amnesty Nederland. Tien jaar lang</w:t>
      </w:r>
      <w:r>
        <w:t xml:space="preserve"> bestond het Fonds Amnesty Wereldwijd, bekostigd uit de begunstiging van de Nationale Postcode Loterij. Daarmee financierde Amnesty Nederland internationaal mensenrechtenwerk. De fondsen gingen voor het overgrote deel naar voor werk in Afrika en Oost-Europ</w:t>
      </w:r>
      <w:r>
        <w:t>a.</w:t>
      </w:r>
    </w:p>
    <w:p w:rsidR="00B44338" w:rsidRDefault="00CE6356">
      <w:r>
        <w:t xml:space="preserve"> </w:t>
      </w:r>
    </w:p>
    <w:p w:rsidR="00B44338" w:rsidRDefault="00CE6356">
      <w:r>
        <w:t xml:space="preserve"> </w:t>
      </w:r>
    </w:p>
    <w:p w:rsidR="00B44338" w:rsidRDefault="00B44338">
      <w:pPr>
        <w:rPr>
          <w:b/>
        </w:rPr>
      </w:pPr>
    </w:p>
    <w:p w:rsidR="00B44338" w:rsidRDefault="00B44338"/>
    <w:sectPr w:rsidR="00B44338">
      <w:headerReference w:type="default" r:id="rId7"/>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E6356">
      <w:r>
        <w:separator/>
      </w:r>
    </w:p>
  </w:endnote>
  <w:endnote w:type="continuationSeparator" w:id="0">
    <w:p w:rsidR="00000000" w:rsidRDefault="00CE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E6356">
      <w:r>
        <w:separator/>
      </w:r>
    </w:p>
  </w:footnote>
  <w:footnote w:type="continuationSeparator" w:id="0">
    <w:p w:rsidR="00000000" w:rsidRDefault="00CE6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338" w:rsidRDefault="00B443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B7A3D"/>
    <w:multiLevelType w:val="multilevel"/>
    <w:tmpl w:val="AAD09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44338"/>
    <w:rsid w:val="00B44338"/>
    <w:rsid w:val="00CE63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4AE7F-EB91-4811-8323-CDDE22A0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nl" w:eastAsia="nl-NL"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7850</Words>
  <Characters>43176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Bernadette Booij</cp:lastModifiedBy>
  <cp:revision>2</cp:revision>
  <dcterms:created xsi:type="dcterms:W3CDTF">2018-02-27T10:02:00Z</dcterms:created>
  <dcterms:modified xsi:type="dcterms:W3CDTF">2018-02-27T10:02:00Z</dcterms:modified>
</cp:coreProperties>
</file>