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8722C8" w:rsidRDefault="00757B30" w:rsidP="005C41FB">
      <w:pPr>
        <w:rPr>
          <w:rStyle w:val="AIHeadline"/>
          <w:rFonts w:cs="Arial"/>
          <w:snapToGrid w:val="0"/>
          <w:sz w:val="38"/>
          <w:szCs w:val="38"/>
        </w:rPr>
      </w:pPr>
      <w:r w:rsidRPr="008722C8">
        <w:rPr>
          <w:rStyle w:val="AIHeadline"/>
          <w:rFonts w:cs="Arial"/>
          <w:snapToGrid w:val="0"/>
          <w:sz w:val="38"/>
          <w:szCs w:val="38"/>
        </w:rPr>
        <w:t xml:space="preserve">TWO </w:t>
      </w:r>
      <w:r w:rsidR="00BE483F" w:rsidRPr="008722C8">
        <w:rPr>
          <w:rStyle w:val="AIHeadline"/>
          <w:rFonts w:cs="Arial"/>
          <w:snapToGrid w:val="0"/>
          <w:sz w:val="38"/>
          <w:szCs w:val="38"/>
        </w:rPr>
        <w:t xml:space="preserve">JOURNALISTS FACE </w:t>
      </w:r>
      <w:r w:rsidR="008722C8">
        <w:rPr>
          <w:rStyle w:val="AIHeadline"/>
          <w:rFonts w:cs="Arial"/>
          <w:snapToGrid w:val="0"/>
          <w:sz w:val="38"/>
          <w:szCs w:val="38"/>
        </w:rPr>
        <w:t xml:space="preserve">up to </w:t>
      </w:r>
      <w:r w:rsidR="00BE483F" w:rsidRPr="008722C8">
        <w:rPr>
          <w:rStyle w:val="AIHeadline"/>
          <w:rFonts w:cs="Arial"/>
          <w:snapToGrid w:val="0"/>
          <w:sz w:val="38"/>
          <w:szCs w:val="38"/>
        </w:rPr>
        <w:t xml:space="preserve">14 YEARS IN PRISON </w:t>
      </w:r>
    </w:p>
    <w:p w:rsidR="003962D1" w:rsidRPr="004303B4" w:rsidRDefault="00FB6EA7">
      <w:pPr>
        <w:pStyle w:val="AIintropara"/>
        <w:rPr>
          <w:rFonts w:cs="Arial"/>
        </w:rPr>
      </w:pPr>
      <w:r w:rsidRPr="00CC1DBD">
        <w:rPr>
          <w:rFonts w:cs="Arial"/>
        </w:rPr>
        <w:t>Two journalists</w:t>
      </w:r>
      <w:r w:rsidR="001D1C0F">
        <w:rPr>
          <w:rFonts w:cs="Arial"/>
        </w:rPr>
        <w:t xml:space="preserve"> </w:t>
      </w:r>
      <w:r w:rsidRPr="00CC1DBD">
        <w:rPr>
          <w:rFonts w:cs="Arial"/>
        </w:rPr>
        <w:t>are facing up to 14 years in prison in connection with their peaceful journalistic activitie</w:t>
      </w:r>
      <w:r w:rsidR="008722C8">
        <w:rPr>
          <w:rFonts w:cs="Arial"/>
        </w:rPr>
        <w:t>s</w:t>
      </w:r>
      <w:r w:rsidRPr="00CC1DBD">
        <w:rPr>
          <w:rFonts w:cs="Arial"/>
        </w:rPr>
        <w:t>.</w:t>
      </w:r>
      <w:r w:rsidR="004303B4" w:rsidRPr="00CC1DBD">
        <w:rPr>
          <w:rFonts w:cs="Arial"/>
        </w:rPr>
        <w:t xml:space="preserve"> </w:t>
      </w:r>
      <w:r w:rsidR="0087210B">
        <w:rPr>
          <w:rFonts w:cs="Arial"/>
        </w:rPr>
        <w:t>Both men</w:t>
      </w:r>
      <w:r w:rsidR="004303B4" w:rsidRPr="00CC1DBD">
        <w:rPr>
          <w:rFonts w:cs="Arial"/>
        </w:rPr>
        <w:t xml:space="preserve"> must be immediately and unconditionally released</w:t>
      </w:r>
      <w:r w:rsidR="00CC1DBD">
        <w:rPr>
          <w:rFonts w:cs="Arial"/>
        </w:rPr>
        <w:t xml:space="preserve"> and </w:t>
      </w:r>
      <w:r w:rsidR="001D1C0F">
        <w:rPr>
          <w:rFonts w:cs="Arial"/>
        </w:rPr>
        <w:t>the</w:t>
      </w:r>
      <w:r w:rsidR="00CC1DBD">
        <w:rPr>
          <w:rFonts w:cs="Arial"/>
        </w:rPr>
        <w:t xml:space="preserve"> charges against them dropped</w:t>
      </w:r>
      <w:r w:rsidRPr="004303B4">
        <w:rPr>
          <w:rFonts w:cs="Arial"/>
        </w:rPr>
        <w:t>.</w:t>
      </w:r>
    </w:p>
    <w:p w:rsidR="009772FA" w:rsidRDefault="00BE483F" w:rsidP="009772FA">
      <w:pPr>
        <w:spacing w:after="200"/>
        <w:rPr>
          <w:rFonts w:ascii="Arial" w:hAnsi="Arial" w:cs="Arial"/>
          <w:sz w:val="20"/>
          <w:szCs w:val="20"/>
          <w:shd w:val="clear" w:color="auto" w:fill="FFFFFF"/>
        </w:rPr>
      </w:pPr>
      <w:proofErr w:type="spellStart"/>
      <w:r w:rsidRPr="00CC1DBD">
        <w:rPr>
          <w:rFonts w:ascii="Arial" w:hAnsi="Arial" w:cs="Arial"/>
          <w:b/>
          <w:sz w:val="20"/>
          <w:szCs w:val="20"/>
          <w:shd w:val="clear" w:color="auto" w:fill="FFFFFF"/>
        </w:rPr>
        <w:t>Wa</w:t>
      </w:r>
      <w:proofErr w:type="spellEnd"/>
      <w:r w:rsidRPr="00CC1DBD">
        <w:rPr>
          <w:rFonts w:ascii="Arial" w:hAnsi="Arial" w:cs="Arial"/>
          <w:b/>
          <w:sz w:val="20"/>
          <w:szCs w:val="20"/>
          <w:shd w:val="clear" w:color="auto" w:fill="FFFFFF"/>
        </w:rPr>
        <w:t xml:space="preserve"> Lone</w:t>
      </w:r>
      <w:r w:rsidRPr="00CC1DBD">
        <w:rPr>
          <w:rFonts w:ascii="Arial" w:hAnsi="Arial" w:cs="Arial"/>
          <w:sz w:val="20"/>
          <w:szCs w:val="20"/>
          <w:shd w:val="clear" w:color="auto" w:fill="FFFFFF"/>
        </w:rPr>
        <w:t xml:space="preserve"> and </w:t>
      </w:r>
      <w:proofErr w:type="spellStart"/>
      <w:r w:rsidRPr="00CC1DBD">
        <w:rPr>
          <w:rFonts w:ascii="Arial" w:hAnsi="Arial" w:cs="Arial"/>
          <w:b/>
          <w:sz w:val="20"/>
          <w:szCs w:val="20"/>
          <w:shd w:val="clear" w:color="auto" w:fill="FFFFFF"/>
        </w:rPr>
        <w:t>Kyaw</w:t>
      </w:r>
      <w:proofErr w:type="spellEnd"/>
      <w:r w:rsidRPr="00CC1DBD">
        <w:rPr>
          <w:rFonts w:ascii="Arial" w:hAnsi="Arial" w:cs="Arial"/>
          <w:b/>
          <w:sz w:val="20"/>
          <w:szCs w:val="20"/>
          <w:shd w:val="clear" w:color="auto" w:fill="FFFFFF"/>
        </w:rPr>
        <w:t xml:space="preserve"> </w:t>
      </w:r>
      <w:proofErr w:type="spellStart"/>
      <w:r w:rsidRPr="00CC1DBD">
        <w:rPr>
          <w:rFonts w:ascii="Arial" w:hAnsi="Arial" w:cs="Arial"/>
          <w:b/>
          <w:sz w:val="20"/>
          <w:szCs w:val="20"/>
          <w:shd w:val="clear" w:color="auto" w:fill="FFFFFF"/>
        </w:rPr>
        <w:t>Soe</w:t>
      </w:r>
      <w:proofErr w:type="spellEnd"/>
      <w:r w:rsidRPr="00CC1DBD">
        <w:rPr>
          <w:rFonts w:ascii="Arial" w:hAnsi="Arial" w:cs="Arial"/>
          <w:b/>
          <w:sz w:val="20"/>
          <w:szCs w:val="20"/>
          <w:shd w:val="clear" w:color="auto" w:fill="FFFFFF"/>
        </w:rPr>
        <w:t xml:space="preserve"> </w:t>
      </w:r>
      <w:proofErr w:type="spellStart"/>
      <w:r w:rsidRPr="00CC1DBD">
        <w:rPr>
          <w:rFonts w:ascii="Arial" w:hAnsi="Arial" w:cs="Arial"/>
          <w:b/>
          <w:sz w:val="20"/>
          <w:szCs w:val="20"/>
          <w:shd w:val="clear" w:color="auto" w:fill="FFFFFF"/>
        </w:rPr>
        <w:t>Oo</w:t>
      </w:r>
      <w:proofErr w:type="spellEnd"/>
      <w:r>
        <w:rPr>
          <w:rFonts w:ascii="Arial" w:hAnsi="Arial" w:cs="Arial"/>
          <w:sz w:val="20"/>
          <w:szCs w:val="20"/>
          <w:shd w:val="clear" w:color="auto" w:fill="FFFFFF"/>
        </w:rPr>
        <w:t xml:space="preserve">, </w:t>
      </w:r>
      <w:r w:rsidR="006579AD">
        <w:rPr>
          <w:rFonts w:ascii="Arial" w:hAnsi="Arial" w:cs="Arial"/>
          <w:sz w:val="20"/>
          <w:szCs w:val="20"/>
          <w:shd w:val="clear" w:color="auto" w:fill="FFFFFF"/>
        </w:rPr>
        <w:t>two</w:t>
      </w:r>
      <w:r w:rsidRPr="00CC1DBD">
        <w:rPr>
          <w:rFonts w:ascii="Arial" w:hAnsi="Arial" w:cs="Arial"/>
          <w:sz w:val="20"/>
          <w:szCs w:val="20"/>
          <w:shd w:val="clear" w:color="auto" w:fill="FFFFFF"/>
        </w:rPr>
        <w:t xml:space="preserve"> </w:t>
      </w:r>
      <w:r w:rsidRPr="00CC1DBD">
        <w:rPr>
          <w:rFonts w:ascii="Arial" w:hAnsi="Arial" w:cs="Arial"/>
          <w:i/>
          <w:sz w:val="20"/>
          <w:szCs w:val="20"/>
          <w:shd w:val="clear" w:color="auto" w:fill="FFFFFF"/>
        </w:rPr>
        <w:t>Reuters</w:t>
      </w:r>
      <w:r w:rsidRPr="00CC1DBD">
        <w:rPr>
          <w:rFonts w:ascii="Arial" w:hAnsi="Arial" w:cs="Arial"/>
          <w:sz w:val="20"/>
          <w:szCs w:val="20"/>
          <w:shd w:val="clear" w:color="auto" w:fill="FFFFFF"/>
        </w:rPr>
        <w:t xml:space="preserve"> journalists</w:t>
      </w:r>
      <w:r w:rsidR="006579AD">
        <w:rPr>
          <w:rFonts w:ascii="Arial" w:hAnsi="Arial" w:cs="Arial"/>
          <w:sz w:val="20"/>
          <w:szCs w:val="20"/>
          <w:shd w:val="clear" w:color="auto" w:fill="FFFFFF"/>
        </w:rPr>
        <w:t>,</w:t>
      </w:r>
      <w:r>
        <w:rPr>
          <w:rFonts w:ascii="Arial" w:hAnsi="Arial" w:cs="Arial"/>
          <w:b/>
          <w:sz w:val="20"/>
          <w:szCs w:val="20"/>
          <w:shd w:val="clear" w:color="auto" w:fill="FFFFFF"/>
        </w:rPr>
        <w:t xml:space="preserve"> </w:t>
      </w:r>
      <w:r>
        <w:rPr>
          <w:rFonts w:ascii="Arial" w:hAnsi="Arial" w:cs="Arial"/>
          <w:sz w:val="20"/>
          <w:szCs w:val="20"/>
          <w:shd w:val="clear" w:color="auto" w:fill="FFFFFF"/>
        </w:rPr>
        <w:t xml:space="preserve">were </w:t>
      </w:r>
      <w:r w:rsidR="001D1C0F">
        <w:rPr>
          <w:rFonts w:ascii="Arial" w:hAnsi="Arial" w:cs="Arial"/>
          <w:sz w:val="20"/>
          <w:szCs w:val="20"/>
          <w:shd w:val="clear" w:color="auto" w:fill="FFFFFF"/>
        </w:rPr>
        <w:t>formally charged</w:t>
      </w:r>
      <w:r>
        <w:rPr>
          <w:rFonts w:ascii="Arial" w:hAnsi="Arial" w:cs="Arial"/>
          <w:sz w:val="20"/>
          <w:szCs w:val="20"/>
          <w:shd w:val="clear" w:color="auto" w:fill="FFFFFF"/>
        </w:rPr>
        <w:t xml:space="preserve"> </w:t>
      </w:r>
      <w:r w:rsidR="001D1C0F">
        <w:rPr>
          <w:rFonts w:ascii="Arial" w:hAnsi="Arial" w:cs="Arial"/>
          <w:sz w:val="20"/>
          <w:szCs w:val="20"/>
          <w:shd w:val="clear" w:color="auto" w:fill="FFFFFF"/>
        </w:rPr>
        <w:t>with breaching Myanmar’s Officials Secrets Act</w:t>
      </w:r>
      <w:r w:rsidR="006579AD" w:rsidRPr="006579AD">
        <w:rPr>
          <w:rFonts w:ascii="Arial" w:hAnsi="Arial" w:cs="Arial"/>
          <w:sz w:val="20"/>
          <w:szCs w:val="20"/>
          <w:shd w:val="clear" w:color="auto" w:fill="FFFFFF"/>
        </w:rPr>
        <w:t xml:space="preserve"> </w:t>
      </w:r>
      <w:r w:rsidR="006579AD">
        <w:rPr>
          <w:rFonts w:ascii="Arial" w:hAnsi="Arial" w:cs="Arial"/>
          <w:sz w:val="20"/>
          <w:szCs w:val="20"/>
          <w:shd w:val="clear" w:color="auto" w:fill="FFFFFF"/>
        </w:rPr>
        <w:t xml:space="preserve">on 10 January 2018 </w:t>
      </w:r>
      <w:r w:rsidR="008722C8">
        <w:rPr>
          <w:rFonts w:ascii="Arial" w:hAnsi="Arial" w:cs="Arial"/>
          <w:sz w:val="20"/>
          <w:szCs w:val="20"/>
          <w:shd w:val="clear" w:color="auto" w:fill="FFFFFF"/>
        </w:rPr>
        <w:t>by</w:t>
      </w:r>
      <w:r w:rsidR="006579AD">
        <w:rPr>
          <w:rFonts w:ascii="Arial" w:hAnsi="Arial" w:cs="Arial"/>
          <w:sz w:val="20"/>
          <w:szCs w:val="20"/>
          <w:shd w:val="clear" w:color="auto" w:fill="FFFFFF"/>
        </w:rPr>
        <w:t xml:space="preserve"> a court in Yangon, Myanmar’s main city</w:t>
      </w:r>
      <w:r>
        <w:rPr>
          <w:rFonts w:ascii="Arial" w:hAnsi="Arial" w:cs="Arial"/>
          <w:sz w:val="20"/>
          <w:szCs w:val="20"/>
          <w:shd w:val="clear" w:color="auto" w:fill="FFFFFF"/>
        </w:rPr>
        <w:t xml:space="preserve">. The </w:t>
      </w:r>
      <w:r w:rsidR="006579AD">
        <w:rPr>
          <w:rFonts w:ascii="Arial" w:hAnsi="Arial" w:cs="Arial"/>
          <w:sz w:val="20"/>
          <w:szCs w:val="20"/>
          <w:shd w:val="clear" w:color="auto" w:fill="FFFFFF"/>
        </w:rPr>
        <w:t xml:space="preserve">colonial-era </w:t>
      </w:r>
      <w:r>
        <w:rPr>
          <w:rFonts w:ascii="Arial" w:hAnsi="Arial" w:cs="Arial"/>
          <w:sz w:val="20"/>
          <w:szCs w:val="20"/>
          <w:shd w:val="clear" w:color="auto" w:fill="FFFFFF"/>
        </w:rPr>
        <w:t xml:space="preserve">law </w:t>
      </w:r>
      <w:r w:rsidR="009772FA">
        <w:rPr>
          <w:rFonts w:ascii="Arial" w:hAnsi="Arial" w:cs="Arial"/>
          <w:sz w:val="20"/>
          <w:szCs w:val="20"/>
          <w:shd w:val="clear" w:color="auto" w:fill="FFFFFF"/>
        </w:rPr>
        <w:t xml:space="preserve">provides up to 14 years in prison </w:t>
      </w:r>
      <w:r w:rsidR="009772FA" w:rsidRPr="00994664">
        <w:rPr>
          <w:rFonts w:ascii="Arial" w:hAnsi="Arial" w:cs="Arial"/>
          <w:sz w:val="20"/>
          <w:szCs w:val="20"/>
          <w:shd w:val="clear" w:color="auto" w:fill="FFFFFF"/>
        </w:rPr>
        <w:t xml:space="preserve">for anyone who </w:t>
      </w:r>
      <w:r w:rsidR="009772FA" w:rsidRPr="00323A3B">
        <w:rPr>
          <w:rFonts w:ascii="Arial" w:hAnsi="Arial" w:cs="Arial"/>
          <w:sz w:val="20"/>
          <w:szCs w:val="20"/>
          <w:shd w:val="clear" w:color="auto" w:fill="FFFFFF"/>
        </w:rPr>
        <w:t>obtains, records or communicates documents or information for any purpose “prejudicial to the safety or interests of the state”.</w:t>
      </w:r>
      <w:r w:rsidR="009772FA">
        <w:rPr>
          <w:rFonts w:ascii="Arial" w:hAnsi="Arial" w:cs="Arial"/>
          <w:sz w:val="20"/>
          <w:szCs w:val="20"/>
          <w:shd w:val="clear" w:color="auto" w:fill="FFFFFF"/>
        </w:rPr>
        <w:t xml:space="preserve"> </w:t>
      </w:r>
    </w:p>
    <w:p w:rsidR="009772FA" w:rsidRDefault="009772FA" w:rsidP="009772FA">
      <w:pPr>
        <w:spacing w:after="200"/>
        <w:rPr>
          <w:rFonts w:ascii="Arial" w:hAnsi="Arial" w:cs="Arial"/>
          <w:sz w:val="20"/>
          <w:szCs w:val="20"/>
          <w:shd w:val="clear" w:color="auto" w:fill="FFFFFF"/>
        </w:rPr>
      </w:pPr>
      <w:r w:rsidRPr="00CC1DBD">
        <w:rPr>
          <w:rFonts w:ascii="Arial" w:hAnsi="Arial" w:cs="Arial"/>
          <w:sz w:val="20"/>
          <w:szCs w:val="20"/>
          <w:shd w:val="clear" w:color="auto" w:fill="FFFFFF"/>
        </w:rPr>
        <w:t>The</w:t>
      </w:r>
      <w:r>
        <w:rPr>
          <w:rFonts w:ascii="Arial" w:hAnsi="Arial" w:cs="Arial"/>
          <w:sz w:val="20"/>
          <w:szCs w:val="20"/>
          <w:shd w:val="clear" w:color="auto" w:fill="FFFFFF"/>
        </w:rPr>
        <w:t xml:space="preserve"> two</w:t>
      </w:r>
      <w:r w:rsidRPr="00CC1DBD">
        <w:rPr>
          <w:rFonts w:ascii="Arial" w:hAnsi="Arial" w:cs="Arial"/>
          <w:sz w:val="20"/>
          <w:szCs w:val="20"/>
          <w:shd w:val="clear" w:color="auto" w:fill="FFFFFF"/>
        </w:rPr>
        <w:t xml:space="preserve"> journalists had been </w:t>
      </w:r>
      <w:r>
        <w:rPr>
          <w:rFonts w:ascii="Arial" w:hAnsi="Arial" w:cs="Arial"/>
          <w:sz w:val="20"/>
          <w:szCs w:val="20"/>
          <w:shd w:val="clear" w:color="auto" w:fill="FFFFFF"/>
        </w:rPr>
        <w:t>investigating a</w:t>
      </w:r>
      <w:r w:rsidRPr="00CC1DBD">
        <w:rPr>
          <w:rFonts w:ascii="Arial" w:hAnsi="Arial" w:cs="Arial"/>
          <w:sz w:val="20"/>
          <w:szCs w:val="20"/>
          <w:shd w:val="clear" w:color="auto" w:fill="FFFFFF"/>
        </w:rPr>
        <w:t xml:space="preserve"> </w:t>
      </w:r>
      <w:r>
        <w:rPr>
          <w:rFonts w:ascii="Arial" w:hAnsi="Arial" w:cs="Arial"/>
          <w:sz w:val="20"/>
          <w:szCs w:val="20"/>
          <w:shd w:val="clear" w:color="auto" w:fill="FFFFFF"/>
        </w:rPr>
        <w:t xml:space="preserve">brutal </w:t>
      </w:r>
      <w:r w:rsidRPr="00CC1DBD">
        <w:rPr>
          <w:rFonts w:ascii="Arial" w:hAnsi="Arial" w:cs="Arial"/>
          <w:sz w:val="20"/>
          <w:szCs w:val="20"/>
          <w:shd w:val="clear" w:color="auto" w:fill="FFFFFF"/>
        </w:rPr>
        <w:t xml:space="preserve">military crackdown in Rakhine </w:t>
      </w:r>
      <w:r>
        <w:rPr>
          <w:rFonts w:ascii="Arial" w:hAnsi="Arial" w:cs="Arial"/>
          <w:sz w:val="20"/>
          <w:szCs w:val="20"/>
          <w:shd w:val="clear" w:color="auto" w:fill="FFFFFF"/>
        </w:rPr>
        <w:t>S</w:t>
      </w:r>
      <w:r w:rsidRPr="00CC1DBD">
        <w:rPr>
          <w:rFonts w:ascii="Arial" w:hAnsi="Arial" w:cs="Arial"/>
          <w:sz w:val="20"/>
          <w:szCs w:val="20"/>
          <w:shd w:val="clear" w:color="auto" w:fill="FFFFFF"/>
        </w:rPr>
        <w:t xml:space="preserve">tate against </w:t>
      </w:r>
      <w:r>
        <w:rPr>
          <w:rFonts w:ascii="Arial" w:hAnsi="Arial" w:cs="Arial"/>
          <w:sz w:val="20"/>
          <w:szCs w:val="20"/>
          <w:shd w:val="clear" w:color="auto" w:fill="FFFFFF"/>
        </w:rPr>
        <w:t xml:space="preserve">the </w:t>
      </w:r>
      <w:proofErr w:type="spellStart"/>
      <w:r w:rsidRPr="00CC1DBD">
        <w:rPr>
          <w:rFonts w:ascii="Arial" w:hAnsi="Arial" w:cs="Arial"/>
          <w:sz w:val="20"/>
          <w:szCs w:val="20"/>
          <w:shd w:val="clear" w:color="auto" w:fill="FFFFFF"/>
        </w:rPr>
        <w:t>Rohingya</w:t>
      </w:r>
      <w:proofErr w:type="spellEnd"/>
      <w:r>
        <w:rPr>
          <w:rFonts w:ascii="Arial" w:hAnsi="Arial" w:cs="Arial"/>
          <w:sz w:val="20"/>
          <w:szCs w:val="20"/>
          <w:shd w:val="clear" w:color="auto" w:fill="FFFFFF"/>
        </w:rPr>
        <w:t xml:space="preserve"> minority, and were </w:t>
      </w:r>
      <w:r w:rsidR="001D1C0F">
        <w:rPr>
          <w:rFonts w:ascii="Arial" w:hAnsi="Arial" w:cs="Arial"/>
          <w:sz w:val="20"/>
          <w:szCs w:val="20"/>
          <w:shd w:val="clear" w:color="auto" w:fill="FFFFFF"/>
        </w:rPr>
        <w:t xml:space="preserve">detained on 12 December 2017 </w:t>
      </w:r>
      <w:r w:rsidR="00CC495D" w:rsidRPr="00CC1DBD">
        <w:rPr>
          <w:rFonts w:ascii="Arial" w:hAnsi="Arial" w:cs="Arial"/>
          <w:sz w:val="20"/>
          <w:szCs w:val="20"/>
          <w:shd w:val="clear" w:color="auto" w:fill="FFFFFF"/>
        </w:rPr>
        <w:t xml:space="preserve">after they were invited to meet police officers for dinner in the north of Yangon. They were arrested almost immediately after being handed documents by the policemen, who they </w:t>
      </w:r>
      <w:r w:rsidR="0087210B">
        <w:rPr>
          <w:rFonts w:ascii="Arial" w:hAnsi="Arial" w:cs="Arial"/>
          <w:sz w:val="20"/>
          <w:szCs w:val="20"/>
          <w:shd w:val="clear" w:color="auto" w:fill="FFFFFF"/>
        </w:rPr>
        <w:t xml:space="preserve">say they </w:t>
      </w:r>
      <w:r w:rsidR="00CC495D" w:rsidRPr="00CC1DBD">
        <w:rPr>
          <w:rFonts w:ascii="Arial" w:hAnsi="Arial" w:cs="Arial"/>
          <w:sz w:val="20"/>
          <w:szCs w:val="20"/>
          <w:shd w:val="clear" w:color="auto" w:fill="FFFFFF"/>
        </w:rPr>
        <w:t xml:space="preserve">had never met before. </w:t>
      </w:r>
      <w:r w:rsidRPr="00994664">
        <w:rPr>
          <w:rFonts w:ascii="Arial" w:hAnsi="Arial" w:cs="Arial"/>
          <w:sz w:val="20"/>
          <w:szCs w:val="20"/>
          <w:shd w:val="clear" w:color="auto" w:fill="FFFFFF"/>
        </w:rPr>
        <w:t xml:space="preserve">According to the Myanmar Police Force, the </w:t>
      </w:r>
      <w:r>
        <w:rPr>
          <w:rFonts w:ascii="Arial" w:hAnsi="Arial" w:cs="Arial"/>
          <w:sz w:val="20"/>
          <w:szCs w:val="20"/>
          <w:shd w:val="clear" w:color="auto" w:fill="FFFFFF"/>
        </w:rPr>
        <w:t>pair</w:t>
      </w:r>
      <w:r w:rsidRPr="00994664">
        <w:rPr>
          <w:rFonts w:ascii="Arial" w:hAnsi="Arial" w:cs="Arial"/>
          <w:sz w:val="20"/>
          <w:szCs w:val="20"/>
          <w:shd w:val="clear" w:color="auto" w:fill="FFFFFF"/>
        </w:rPr>
        <w:t xml:space="preserve"> were arrested for “possessing important and secret government documents related to Rakhine State and security forces (with the intent) to send them to a foreign news agency”</w:t>
      </w:r>
      <w:r>
        <w:rPr>
          <w:rFonts w:ascii="Arial" w:hAnsi="Arial" w:cs="Arial"/>
          <w:sz w:val="20"/>
          <w:szCs w:val="20"/>
          <w:shd w:val="clear" w:color="auto" w:fill="FFFFFF"/>
        </w:rPr>
        <w:t xml:space="preserve">. </w:t>
      </w:r>
      <w:r w:rsidR="00A446AB">
        <w:rPr>
          <w:rFonts w:ascii="Arial" w:hAnsi="Arial" w:cs="Arial"/>
          <w:sz w:val="20"/>
          <w:szCs w:val="20"/>
          <w:shd w:val="clear" w:color="auto" w:fill="FFFFFF"/>
        </w:rPr>
        <w:t>State media has reported that</w:t>
      </w:r>
      <w:r w:rsidR="00757B30">
        <w:rPr>
          <w:rFonts w:ascii="Arial" w:hAnsi="Arial" w:cs="Arial"/>
          <w:sz w:val="20"/>
          <w:szCs w:val="20"/>
          <w:shd w:val="clear" w:color="auto" w:fill="FFFFFF"/>
        </w:rPr>
        <w:t xml:space="preserve"> </w:t>
      </w:r>
      <w:r w:rsidRPr="00CC1DBD">
        <w:rPr>
          <w:rFonts w:ascii="Arial" w:hAnsi="Arial" w:cs="Arial"/>
          <w:sz w:val="20"/>
          <w:szCs w:val="20"/>
          <w:shd w:val="clear" w:color="auto" w:fill="FFFFFF"/>
        </w:rPr>
        <w:t xml:space="preserve">two Myanmar police officers were also arrested </w:t>
      </w:r>
      <w:r w:rsidR="00254D3D">
        <w:rPr>
          <w:rFonts w:ascii="Arial" w:hAnsi="Arial" w:cs="Arial"/>
          <w:sz w:val="20"/>
          <w:szCs w:val="20"/>
          <w:shd w:val="clear" w:color="auto" w:fill="FFFFFF"/>
        </w:rPr>
        <w:t>in connection with the case</w:t>
      </w:r>
      <w:r w:rsidRPr="00CC1DBD">
        <w:rPr>
          <w:rFonts w:ascii="Arial" w:hAnsi="Arial" w:cs="Arial"/>
          <w:sz w:val="20"/>
          <w:szCs w:val="20"/>
          <w:shd w:val="clear" w:color="auto" w:fill="FFFFFF"/>
        </w:rPr>
        <w:t>, however Amnesty International has been unable to obtain further information about the two men.</w:t>
      </w:r>
    </w:p>
    <w:p w:rsidR="009772FA" w:rsidRDefault="0087210B" w:rsidP="009772FA">
      <w:pPr>
        <w:spacing w:after="200"/>
        <w:rPr>
          <w:rFonts w:ascii="Arial" w:hAnsi="Arial" w:cs="Arial"/>
          <w:sz w:val="20"/>
          <w:szCs w:val="20"/>
          <w:shd w:val="clear" w:color="auto" w:fill="FFFFFF"/>
        </w:rPr>
      </w:pPr>
      <w:r>
        <w:rPr>
          <w:rFonts w:ascii="Arial" w:hAnsi="Arial" w:cs="Arial"/>
          <w:sz w:val="20"/>
          <w:szCs w:val="20"/>
          <w:shd w:val="clear" w:color="auto" w:fill="FFFFFF"/>
        </w:rPr>
        <w:t xml:space="preserve">Following their arrest, </w:t>
      </w:r>
      <w:proofErr w:type="spellStart"/>
      <w:r w:rsidR="00A446AB">
        <w:rPr>
          <w:rFonts w:ascii="Arial" w:hAnsi="Arial" w:cs="Arial"/>
          <w:sz w:val="20"/>
          <w:szCs w:val="20"/>
          <w:shd w:val="clear" w:color="auto" w:fill="FFFFFF"/>
        </w:rPr>
        <w:t>Wa</w:t>
      </w:r>
      <w:proofErr w:type="spellEnd"/>
      <w:r w:rsidR="00A446AB">
        <w:rPr>
          <w:rFonts w:ascii="Arial" w:hAnsi="Arial" w:cs="Arial"/>
          <w:sz w:val="20"/>
          <w:szCs w:val="20"/>
          <w:shd w:val="clear" w:color="auto" w:fill="FFFFFF"/>
        </w:rPr>
        <w:t xml:space="preserve"> Lone and </w:t>
      </w:r>
      <w:proofErr w:type="spellStart"/>
      <w:r w:rsidR="00A446AB">
        <w:rPr>
          <w:rFonts w:ascii="Arial" w:hAnsi="Arial" w:cs="Arial"/>
          <w:sz w:val="20"/>
          <w:szCs w:val="20"/>
          <w:shd w:val="clear" w:color="auto" w:fill="FFFFFF"/>
        </w:rPr>
        <w:t>Kyaw</w:t>
      </w:r>
      <w:proofErr w:type="spellEnd"/>
      <w:r w:rsidR="00A446AB">
        <w:rPr>
          <w:rFonts w:ascii="Arial" w:hAnsi="Arial" w:cs="Arial"/>
          <w:sz w:val="20"/>
          <w:szCs w:val="20"/>
          <w:shd w:val="clear" w:color="auto" w:fill="FFFFFF"/>
        </w:rPr>
        <w:t xml:space="preserve"> </w:t>
      </w:r>
      <w:proofErr w:type="spellStart"/>
      <w:r w:rsidR="00A446AB">
        <w:rPr>
          <w:rFonts w:ascii="Arial" w:hAnsi="Arial" w:cs="Arial"/>
          <w:sz w:val="20"/>
          <w:szCs w:val="20"/>
          <w:shd w:val="clear" w:color="auto" w:fill="FFFFFF"/>
        </w:rPr>
        <w:t>Soe</w:t>
      </w:r>
      <w:proofErr w:type="spellEnd"/>
      <w:r w:rsidR="00A446AB">
        <w:rPr>
          <w:rFonts w:ascii="Arial" w:hAnsi="Arial" w:cs="Arial"/>
          <w:sz w:val="20"/>
          <w:szCs w:val="20"/>
          <w:shd w:val="clear" w:color="auto" w:fill="FFFFFF"/>
        </w:rPr>
        <w:t xml:space="preserve"> </w:t>
      </w:r>
      <w:proofErr w:type="spellStart"/>
      <w:r w:rsidR="00A446AB">
        <w:rPr>
          <w:rFonts w:ascii="Arial" w:hAnsi="Arial" w:cs="Arial"/>
          <w:sz w:val="20"/>
          <w:szCs w:val="20"/>
          <w:shd w:val="clear" w:color="auto" w:fill="FFFFFF"/>
        </w:rPr>
        <w:t>Oo</w:t>
      </w:r>
      <w:proofErr w:type="spellEnd"/>
      <w:r w:rsidR="00A446AB">
        <w:rPr>
          <w:rFonts w:ascii="Arial" w:hAnsi="Arial" w:cs="Arial"/>
          <w:sz w:val="20"/>
          <w:szCs w:val="20"/>
          <w:shd w:val="clear" w:color="auto" w:fill="FFFFFF"/>
        </w:rPr>
        <w:t xml:space="preserve"> </w:t>
      </w:r>
      <w:r w:rsidR="00CC495D" w:rsidRPr="00CC1DBD">
        <w:rPr>
          <w:rFonts w:ascii="Arial" w:hAnsi="Arial" w:cs="Arial"/>
          <w:sz w:val="20"/>
          <w:szCs w:val="20"/>
          <w:shd w:val="clear" w:color="auto" w:fill="FFFFFF"/>
        </w:rPr>
        <w:t xml:space="preserve">were held incommunicado for </w:t>
      </w:r>
      <w:r w:rsidR="00CC1DBD">
        <w:rPr>
          <w:rFonts w:ascii="Arial" w:hAnsi="Arial" w:cs="Arial"/>
          <w:sz w:val="20"/>
          <w:szCs w:val="20"/>
          <w:shd w:val="clear" w:color="auto" w:fill="FFFFFF"/>
        </w:rPr>
        <w:t>two</w:t>
      </w:r>
      <w:r w:rsidR="00CC495D" w:rsidRPr="00CC1DBD">
        <w:rPr>
          <w:rFonts w:ascii="Arial" w:hAnsi="Arial" w:cs="Arial"/>
          <w:sz w:val="20"/>
          <w:szCs w:val="20"/>
          <w:shd w:val="clear" w:color="auto" w:fill="FFFFFF"/>
        </w:rPr>
        <w:t xml:space="preserve"> week</w:t>
      </w:r>
      <w:r w:rsidR="00CC1DBD">
        <w:rPr>
          <w:rFonts w:ascii="Arial" w:hAnsi="Arial" w:cs="Arial"/>
          <w:sz w:val="20"/>
          <w:szCs w:val="20"/>
          <w:shd w:val="clear" w:color="auto" w:fill="FFFFFF"/>
        </w:rPr>
        <w:t>s</w:t>
      </w:r>
      <w:r w:rsidR="00CC495D" w:rsidRPr="00CC1DBD">
        <w:rPr>
          <w:rFonts w:ascii="Arial" w:hAnsi="Arial" w:cs="Arial"/>
          <w:sz w:val="20"/>
          <w:szCs w:val="20"/>
          <w:shd w:val="clear" w:color="auto" w:fill="FFFFFF"/>
        </w:rPr>
        <w:t>,</w:t>
      </w:r>
      <w:r>
        <w:rPr>
          <w:rFonts w:ascii="Arial" w:hAnsi="Arial" w:cs="Arial"/>
          <w:sz w:val="20"/>
          <w:szCs w:val="20"/>
          <w:shd w:val="clear" w:color="auto" w:fill="FFFFFF"/>
        </w:rPr>
        <w:t xml:space="preserve"> during which time they did not have any access to lawyers, family members or to the outside world.</w:t>
      </w:r>
      <w:r w:rsidR="008722C8">
        <w:rPr>
          <w:rFonts w:ascii="Arial" w:hAnsi="Arial" w:cs="Arial"/>
          <w:sz w:val="20"/>
          <w:szCs w:val="20"/>
          <w:shd w:val="clear" w:color="auto" w:fill="FFFFFF"/>
        </w:rPr>
        <w:t xml:space="preserve"> </w:t>
      </w:r>
      <w:r w:rsidR="009772FA">
        <w:rPr>
          <w:rFonts w:ascii="Arial" w:hAnsi="Arial" w:cs="Arial"/>
          <w:sz w:val="20"/>
          <w:szCs w:val="20"/>
          <w:shd w:val="clear" w:color="auto" w:fill="FFFFFF"/>
        </w:rPr>
        <w:t>Their next court hearing is scheduled for 23 January 2018.</w:t>
      </w:r>
      <w:r w:rsidR="008722C8">
        <w:rPr>
          <w:rFonts w:ascii="Arial" w:hAnsi="Arial" w:cs="Arial"/>
          <w:sz w:val="20"/>
          <w:szCs w:val="20"/>
          <w:shd w:val="clear" w:color="auto" w:fill="FFFFFF"/>
        </w:rPr>
        <w:t xml:space="preserve"> Both </w:t>
      </w:r>
      <w:r w:rsidR="00D30827">
        <w:rPr>
          <w:rFonts w:ascii="Arial" w:hAnsi="Arial" w:cs="Arial"/>
          <w:sz w:val="20"/>
          <w:szCs w:val="20"/>
          <w:shd w:val="clear" w:color="auto" w:fill="FFFFFF"/>
        </w:rPr>
        <w:t xml:space="preserve">men </w:t>
      </w:r>
      <w:r w:rsidR="00254D3D">
        <w:rPr>
          <w:rFonts w:ascii="Arial" w:hAnsi="Arial" w:cs="Arial"/>
          <w:sz w:val="20"/>
          <w:szCs w:val="20"/>
          <w:shd w:val="clear" w:color="auto" w:fill="FFFFFF"/>
        </w:rPr>
        <w:t xml:space="preserve">remain in detention </w:t>
      </w:r>
      <w:r w:rsidR="008722C8">
        <w:rPr>
          <w:rFonts w:ascii="Arial" w:hAnsi="Arial" w:cs="Arial"/>
          <w:sz w:val="20"/>
          <w:szCs w:val="20"/>
          <w:shd w:val="clear" w:color="auto" w:fill="FFFFFF"/>
        </w:rPr>
        <w:t xml:space="preserve">in Yangon’s </w:t>
      </w:r>
      <w:proofErr w:type="spellStart"/>
      <w:r w:rsidR="008722C8">
        <w:rPr>
          <w:rFonts w:ascii="Arial" w:hAnsi="Arial" w:cs="Arial"/>
          <w:sz w:val="20"/>
          <w:szCs w:val="20"/>
          <w:shd w:val="clear" w:color="auto" w:fill="FFFFFF"/>
        </w:rPr>
        <w:t>Insein</w:t>
      </w:r>
      <w:proofErr w:type="spellEnd"/>
      <w:r w:rsidR="008722C8">
        <w:rPr>
          <w:rFonts w:ascii="Arial" w:hAnsi="Arial" w:cs="Arial"/>
          <w:sz w:val="20"/>
          <w:szCs w:val="20"/>
          <w:shd w:val="clear" w:color="auto" w:fill="FFFFFF"/>
        </w:rPr>
        <w:t xml:space="preserve"> prison.</w:t>
      </w:r>
    </w:p>
    <w:p w:rsidR="00CC495D" w:rsidRDefault="00A446AB" w:rsidP="00CC1DBD">
      <w:pPr>
        <w:spacing w:after="200"/>
        <w:rPr>
          <w:rFonts w:ascii="Arial" w:hAnsi="Arial" w:cs="Arial"/>
          <w:sz w:val="20"/>
          <w:szCs w:val="20"/>
          <w:shd w:val="clear" w:color="auto" w:fill="FFFFFF"/>
        </w:rPr>
      </w:pPr>
      <w:r>
        <w:rPr>
          <w:rFonts w:ascii="Arial" w:hAnsi="Arial" w:cs="Arial"/>
          <w:sz w:val="20"/>
          <w:szCs w:val="20"/>
          <w:shd w:val="clear" w:color="auto" w:fill="FFFFFF"/>
        </w:rPr>
        <w:t xml:space="preserve">The arrest of </w:t>
      </w:r>
      <w:proofErr w:type="spellStart"/>
      <w:r>
        <w:rPr>
          <w:rFonts w:ascii="Arial" w:hAnsi="Arial" w:cs="Arial"/>
          <w:sz w:val="20"/>
          <w:szCs w:val="20"/>
          <w:shd w:val="clear" w:color="auto" w:fill="FFFFFF"/>
        </w:rPr>
        <w:t>Wa</w:t>
      </w:r>
      <w:proofErr w:type="spellEnd"/>
      <w:r>
        <w:rPr>
          <w:rFonts w:ascii="Arial" w:hAnsi="Arial" w:cs="Arial"/>
          <w:sz w:val="20"/>
          <w:szCs w:val="20"/>
          <w:shd w:val="clear" w:color="auto" w:fill="FFFFFF"/>
        </w:rPr>
        <w:t xml:space="preserve"> Lone and </w:t>
      </w:r>
      <w:proofErr w:type="spellStart"/>
      <w:r>
        <w:rPr>
          <w:rFonts w:ascii="Arial" w:hAnsi="Arial" w:cs="Arial"/>
          <w:sz w:val="20"/>
          <w:szCs w:val="20"/>
          <w:shd w:val="clear" w:color="auto" w:fill="FFFFFF"/>
        </w:rPr>
        <w:t>Kyaw</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Soe</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Oo</w:t>
      </w:r>
      <w:proofErr w:type="spellEnd"/>
      <w:r w:rsidR="009772FA">
        <w:rPr>
          <w:rFonts w:ascii="Arial" w:hAnsi="Arial" w:cs="Arial"/>
          <w:sz w:val="20"/>
          <w:szCs w:val="20"/>
          <w:shd w:val="clear" w:color="auto" w:fill="FFFFFF"/>
        </w:rPr>
        <w:t xml:space="preserve"> </w:t>
      </w:r>
      <w:r w:rsidR="009772FA" w:rsidRPr="00CC1DBD">
        <w:rPr>
          <w:rFonts w:ascii="Arial" w:hAnsi="Arial" w:cs="Arial"/>
          <w:sz w:val="20"/>
          <w:szCs w:val="20"/>
          <w:shd w:val="clear" w:color="auto" w:fill="FFFFFF"/>
        </w:rPr>
        <w:t>appear</w:t>
      </w:r>
      <w:r>
        <w:rPr>
          <w:rFonts w:ascii="Arial" w:hAnsi="Arial" w:cs="Arial"/>
          <w:sz w:val="20"/>
          <w:szCs w:val="20"/>
          <w:shd w:val="clear" w:color="auto" w:fill="FFFFFF"/>
        </w:rPr>
        <w:t>s</w:t>
      </w:r>
      <w:r w:rsidR="009772FA" w:rsidRPr="00CC1DBD">
        <w:rPr>
          <w:rFonts w:ascii="Arial" w:hAnsi="Arial" w:cs="Arial"/>
          <w:sz w:val="20"/>
          <w:szCs w:val="20"/>
          <w:shd w:val="clear" w:color="auto" w:fill="FFFFFF"/>
        </w:rPr>
        <w:t xml:space="preserve"> to be aimed at </w:t>
      </w:r>
      <w:r w:rsidR="009772FA">
        <w:rPr>
          <w:rFonts w:ascii="Arial" w:hAnsi="Arial" w:cs="Arial"/>
          <w:sz w:val="20"/>
          <w:szCs w:val="20"/>
          <w:shd w:val="clear" w:color="auto" w:fill="FFFFFF"/>
        </w:rPr>
        <w:t>preventing</w:t>
      </w:r>
      <w:r>
        <w:rPr>
          <w:rFonts w:ascii="Arial" w:hAnsi="Arial" w:cs="Arial"/>
          <w:sz w:val="20"/>
          <w:szCs w:val="20"/>
          <w:shd w:val="clear" w:color="auto" w:fill="FFFFFF"/>
        </w:rPr>
        <w:t xml:space="preserve"> them</w:t>
      </w:r>
      <w:r w:rsidR="009772FA" w:rsidRPr="00CC1DBD">
        <w:rPr>
          <w:rFonts w:ascii="Arial" w:hAnsi="Arial" w:cs="Arial"/>
          <w:b/>
          <w:sz w:val="20"/>
          <w:szCs w:val="20"/>
          <w:shd w:val="clear" w:color="auto" w:fill="FFFFFF"/>
        </w:rPr>
        <w:t xml:space="preserve">, </w:t>
      </w:r>
      <w:r w:rsidR="009772FA" w:rsidRPr="00CC1DBD">
        <w:rPr>
          <w:rFonts w:ascii="Arial" w:hAnsi="Arial" w:cs="Arial"/>
          <w:sz w:val="20"/>
          <w:szCs w:val="20"/>
          <w:shd w:val="clear" w:color="auto" w:fill="FFFFFF"/>
        </w:rPr>
        <w:t>as well as other journalists, from independently reporting on the situation in Rakhine State</w:t>
      </w:r>
      <w:r w:rsidR="009772FA">
        <w:rPr>
          <w:rFonts w:ascii="Arial" w:hAnsi="Arial" w:cs="Arial"/>
          <w:sz w:val="20"/>
          <w:szCs w:val="20"/>
          <w:shd w:val="clear" w:color="auto" w:fill="FFFFFF"/>
        </w:rPr>
        <w:t xml:space="preserve">. </w:t>
      </w:r>
      <w:r>
        <w:rPr>
          <w:rFonts w:ascii="Arial" w:hAnsi="Arial" w:cs="Arial"/>
          <w:sz w:val="20"/>
          <w:szCs w:val="20"/>
          <w:shd w:val="clear" w:color="auto" w:fill="FFFFFF"/>
        </w:rPr>
        <w:t>The case marks</w:t>
      </w:r>
      <w:r w:rsidR="009772FA">
        <w:rPr>
          <w:rFonts w:ascii="Arial" w:hAnsi="Arial" w:cs="Arial"/>
          <w:sz w:val="20"/>
          <w:szCs w:val="20"/>
          <w:shd w:val="clear" w:color="auto" w:fill="FFFFFF"/>
        </w:rPr>
        <w:t xml:space="preserve"> a blatant attack on freedom of expression in Myanmar which </w:t>
      </w:r>
      <w:r w:rsidR="009772FA" w:rsidRPr="00CC1DBD">
        <w:rPr>
          <w:rFonts w:ascii="Arial" w:hAnsi="Arial" w:cs="Arial"/>
          <w:sz w:val="20"/>
          <w:szCs w:val="20"/>
          <w:shd w:val="clear" w:color="auto" w:fill="FFFFFF"/>
        </w:rPr>
        <w:t xml:space="preserve">will greatly undermine the ability of all journalists to conduct their </w:t>
      </w:r>
      <w:r w:rsidR="009772FA">
        <w:rPr>
          <w:rFonts w:ascii="Arial" w:hAnsi="Arial" w:cs="Arial"/>
          <w:sz w:val="20"/>
          <w:szCs w:val="20"/>
          <w:shd w:val="clear" w:color="auto" w:fill="FFFFFF"/>
        </w:rPr>
        <w:t>peaceful</w:t>
      </w:r>
      <w:r w:rsidR="009772FA" w:rsidRPr="001D1C0F">
        <w:rPr>
          <w:rFonts w:ascii="Arial" w:hAnsi="Arial" w:cs="Arial"/>
          <w:sz w:val="20"/>
          <w:szCs w:val="20"/>
          <w:shd w:val="clear" w:color="auto" w:fill="FFFFFF"/>
        </w:rPr>
        <w:t xml:space="preserve"> work without fear of reprisal.</w:t>
      </w:r>
    </w:p>
    <w:p w:rsidR="0026766F" w:rsidRPr="00F95961" w:rsidRDefault="00555712" w:rsidP="005C41FB">
      <w:pPr>
        <w:pStyle w:val="AITableHeading"/>
        <w:tabs>
          <w:tab w:val="clear" w:pos="567"/>
        </w:tabs>
        <w:rPr>
          <w:rFonts w:cs="Arial"/>
        </w:rPr>
      </w:pPr>
      <w:r>
        <w:rPr>
          <w:rFonts w:cs="Arial"/>
        </w:rPr>
        <w:t>Please write immediately in English, Burmese</w:t>
      </w:r>
      <w:r w:rsidR="0026766F" w:rsidRPr="00F95961">
        <w:rPr>
          <w:rFonts w:cs="Arial"/>
        </w:rPr>
        <w:t xml:space="preserve"> or your own language</w:t>
      </w:r>
      <w:r w:rsidR="007C5B30">
        <w:rPr>
          <w:rFonts w:cs="Arial"/>
        </w:rPr>
        <w:t xml:space="preserve"> urging the Myanmar authorities to</w:t>
      </w:r>
      <w:r w:rsidR="0026766F" w:rsidRPr="00F95961">
        <w:rPr>
          <w:rFonts w:cs="Arial"/>
        </w:rPr>
        <w:t>:</w:t>
      </w:r>
    </w:p>
    <w:p w:rsidR="00FC2861" w:rsidRDefault="004F652A" w:rsidP="008722C8">
      <w:pPr>
        <w:numPr>
          <w:ilvl w:val="0"/>
          <w:numId w:val="2"/>
        </w:numPr>
        <w:spacing w:line="240" w:lineRule="atLeast"/>
        <w:ind w:left="284" w:hanging="284"/>
        <w:rPr>
          <w:rFonts w:ascii="Arial" w:hAnsi="Arial" w:cs="Arial"/>
          <w:sz w:val="20"/>
          <w:szCs w:val="20"/>
        </w:rPr>
      </w:pPr>
      <w:r w:rsidRPr="004F652A">
        <w:rPr>
          <w:rFonts w:ascii="Arial" w:hAnsi="Arial" w:cs="Arial"/>
          <w:sz w:val="20"/>
          <w:szCs w:val="20"/>
        </w:rPr>
        <w:t xml:space="preserve">Immediately and unconditionally release </w:t>
      </w:r>
      <w:proofErr w:type="spellStart"/>
      <w:r w:rsidR="00FC2861">
        <w:rPr>
          <w:rFonts w:ascii="Arial" w:hAnsi="Arial" w:cs="Arial"/>
          <w:sz w:val="20"/>
          <w:szCs w:val="20"/>
        </w:rPr>
        <w:t>Wa</w:t>
      </w:r>
      <w:proofErr w:type="spellEnd"/>
      <w:r w:rsidR="00FC2861">
        <w:rPr>
          <w:rFonts w:ascii="Arial" w:hAnsi="Arial" w:cs="Arial"/>
          <w:sz w:val="20"/>
          <w:szCs w:val="20"/>
        </w:rPr>
        <w:t xml:space="preserve"> Lone and </w:t>
      </w:r>
      <w:proofErr w:type="spellStart"/>
      <w:r w:rsidR="00FC2861">
        <w:rPr>
          <w:rFonts w:ascii="Arial" w:hAnsi="Arial" w:cs="Arial"/>
          <w:sz w:val="20"/>
          <w:szCs w:val="20"/>
        </w:rPr>
        <w:t>Kyaw</w:t>
      </w:r>
      <w:proofErr w:type="spellEnd"/>
      <w:r w:rsidR="00FC2861">
        <w:rPr>
          <w:rFonts w:ascii="Arial" w:hAnsi="Arial" w:cs="Arial"/>
          <w:sz w:val="20"/>
          <w:szCs w:val="20"/>
        </w:rPr>
        <w:t xml:space="preserve"> </w:t>
      </w:r>
      <w:proofErr w:type="spellStart"/>
      <w:r w:rsidR="00FC2861">
        <w:rPr>
          <w:rFonts w:ascii="Arial" w:hAnsi="Arial" w:cs="Arial"/>
          <w:sz w:val="20"/>
          <w:szCs w:val="20"/>
        </w:rPr>
        <w:t>Soe</w:t>
      </w:r>
      <w:proofErr w:type="spellEnd"/>
      <w:r w:rsidR="00FC2861">
        <w:rPr>
          <w:rFonts w:ascii="Arial" w:hAnsi="Arial" w:cs="Arial"/>
          <w:sz w:val="20"/>
          <w:szCs w:val="20"/>
        </w:rPr>
        <w:t xml:space="preserve"> </w:t>
      </w:r>
      <w:proofErr w:type="spellStart"/>
      <w:r w:rsidR="00FC2861">
        <w:rPr>
          <w:rFonts w:ascii="Arial" w:hAnsi="Arial" w:cs="Arial"/>
          <w:sz w:val="20"/>
          <w:szCs w:val="20"/>
        </w:rPr>
        <w:t>Oo</w:t>
      </w:r>
      <w:proofErr w:type="spellEnd"/>
      <w:r w:rsidRPr="004F652A">
        <w:rPr>
          <w:rFonts w:ascii="Arial" w:hAnsi="Arial" w:cs="Arial"/>
          <w:sz w:val="20"/>
          <w:szCs w:val="20"/>
        </w:rPr>
        <w:t>, as they have been detained solely for the peaceful exercise of their</w:t>
      </w:r>
      <w:r w:rsidR="00747648">
        <w:rPr>
          <w:rFonts w:ascii="Arial" w:hAnsi="Arial" w:cs="Arial"/>
          <w:sz w:val="20"/>
          <w:szCs w:val="20"/>
        </w:rPr>
        <w:t xml:space="preserve"> human</w:t>
      </w:r>
      <w:r w:rsidRPr="004F652A">
        <w:rPr>
          <w:rFonts w:ascii="Arial" w:hAnsi="Arial" w:cs="Arial"/>
          <w:sz w:val="20"/>
          <w:szCs w:val="20"/>
        </w:rPr>
        <w:t xml:space="preserve"> right to freedom of expression</w:t>
      </w:r>
      <w:r w:rsidR="001D1C0F">
        <w:rPr>
          <w:rFonts w:ascii="Arial" w:hAnsi="Arial" w:cs="Arial"/>
          <w:sz w:val="20"/>
          <w:szCs w:val="20"/>
        </w:rPr>
        <w:t>, and drop the charges against them</w:t>
      </w:r>
      <w:r w:rsidRPr="004F652A">
        <w:rPr>
          <w:rFonts w:ascii="Arial" w:hAnsi="Arial" w:cs="Arial"/>
          <w:sz w:val="20"/>
          <w:szCs w:val="20"/>
        </w:rPr>
        <w:t>;</w:t>
      </w:r>
    </w:p>
    <w:p w:rsidR="00FC2861" w:rsidRDefault="00FC2861" w:rsidP="008722C8">
      <w:pPr>
        <w:pStyle w:val="Default"/>
        <w:numPr>
          <w:ilvl w:val="0"/>
          <w:numId w:val="2"/>
        </w:numPr>
        <w:ind w:left="284" w:hanging="284"/>
        <w:rPr>
          <w:sz w:val="20"/>
          <w:szCs w:val="20"/>
        </w:rPr>
      </w:pPr>
      <w:r>
        <w:rPr>
          <w:sz w:val="20"/>
          <w:szCs w:val="20"/>
        </w:rPr>
        <w:t>Repeal or amend all laws – including the1923 Official Secrets Act – which</w:t>
      </w:r>
      <w:r w:rsidR="00747648">
        <w:rPr>
          <w:sz w:val="20"/>
          <w:szCs w:val="20"/>
        </w:rPr>
        <w:t xml:space="preserve"> criminali</w:t>
      </w:r>
      <w:r w:rsidR="001D1C0F">
        <w:rPr>
          <w:sz w:val="20"/>
          <w:szCs w:val="20"/>
        </w:rPr>
        <w:t>z</w:t>
      </w:r>
      <w:r w:rsidR="00747648">
        <w:rPr>
          <w:sz w:val="20"/>
          <w:szCs w:val="20"/>
        </w:rPr>
        <w:t>e or</w:t>
      </w:r>
      <w:r>
        <w:rPr>
          <w:sz w:val="20"/>
          <w:szCs w:val="20"/>
        </w:rPr>
        <w:t xml:space="preserve"> impose arbitrary or sweeping restrictions on the human right to freedom of expression,</w:t>
      </w:r>
      <w:r w:rsidR="009821E0">
        <w:rPr>
          <w:sz w:val="20"/>
          <w:szCs w:val="20"/>
        </w:rPr>
        <w:t xml:space="preserve"> and bring Myanmar legislation into line</w:t>
      </w:r>
      <w:r>
        <w:rPr>
          <w:sz w:val="20"/>
          <w:szCs w:val="20"/>
        </w:rPr>
        <w:t xml:space="preserve"> with international human rights law and standards. </w:t>
      </w:r>
    </w:p>
    <w:p w:rsidR="0026766F" w:rsidRPr="00F95961" w:rsidRDefault="0026766F" w:rsidP="005C41FB">
      <w:pPr>
        <w:pStyle w:val="AITableHeading"/>
        <w:tabs>
          <w:tab w:val="clear" w:pos="567"/>
        </w:tabs>
        <w:rPr>
          <w:rFonts w:cs="Arial"/>
        </w:rPr>
      </w:pPr>
    </w:p>
    <w:p w:rsidR="005534BC" w:rsidRDefault="0026766F" w:rsidP="00815508">
      <w:pPr>
        <w:pStyle w:val="AITableHeading"/>
        <w:tabs>
          <w:tab w:val="clear" w:pos="567"/>
        </w:tabs>
      </w:pPr>
      <w:r w:rsidRPr="00F95961">
        <w:t>P</w:t>
      </w:r>
      <w:r>
        <w:t xml:space="preserve">LEASE SEND APPEALS BEFORE </w:t>
      </w:r>
      <w:r w:rsidR="000C78D9">
        <w:t>2</w:t>
      </w:r>
      <w:r w:rsidR="00BE483F">
        <w:t>1</w:t>
      </w:r>
      <w:r w:rsidR="00852254">
        <w:t xml:space="preserve"> FEBRUARY 2018</w:t>
      </w:r>
      <w:r w:rsidRPr="00F95961">
        <w:t xml:space="preserve"> </w:t>
      </w:r>
      <w:r>
        <w:t>TO</w:t>
      </w:r>
      <w:r w:rsidRPr="00F95961">
        <w:t>:</w:t>
      </w:r>
    </w:p>
    <w:p w:rsidR="005534BC" w:rsidRDefault="005534BC" w:rsidP="005534BC">
      <w:pPr>
        <w:pStyle w:val="AIAddressText"/>
        <w:tabs>
          <w:tab w:val="clear" w:pos="567"/>
        </w:tabs>
        <w:rPr>
          <w:rFonts w:cs="Arial"/>
          <w:sz w:val="16"/>
          <w:szCs w:val="16"/>
        </w:rPr>
        <w:sectPr w:rsidR="005534BC">
          <w:headerReference w:type="default" r:id="rId9"/>
          <w:footerReference w:type="default" r:id="rId10"/>
          <w:headerReference w:type="first" r:id="rId11"/>
          <w:footerReference w:type="first" r:id="rId12"/>
          <w:type w:val="continuous"/>
          <w:pgSz w:w="11906" w:h="16838" w:code="9"/>
          <w:pgMar w:top="851" w:right="851" w:bottom="2552" w:left="851" w:header="0" w:footer="567" w:gutter="0"/>
          <w:cols w:space="567"/>
          <w:titlePg/>
          <w:docGrid w:linePitch="360"/>
        </w:sectPr>
      </w:pPr>
    </w:p>
    <w:p w:rsidR="004F652A" w:rsidRPr="001D1C0F" w:rsidRDefault="004F652A">
      <w:pPr>
        <w:pStyle w:val="Default"/>
        <w:rPr>
          <w:sz w:val="16"/>
          <w:szCs w:val="16"/>
          <w:u w:val="single"/>
        </w:rPr>
      </w:pPr>
      <w:r w:rsidRPr="001D1C0F">
        <w:rPr>
          <w:sz w:val="16"/>
          <w:szCs w:val="16"/>
          <w:u w:val="single"/>
        </w:rPr>
        <w:lastRenderedPageBreak/>
        <w:t xml:space="preserve">Union Attorney General </w:t>
      </w:r>
    </w:p>
    <w:p w:rsidR="004F652A" w:rsidRDefault="004F652A">
      <w:pPr>
        <w:pStyle w:val="Default"/>
        <w:rPr>
          <w:sz w:val="16"/>
          <w:szCs w:val="16"/>
        </w:rPr>
      </w:pPr>
      <w:r>
        <w:rPr>
          <w:sz w:val="16"/>
          <w:szCs w:val="16"/>
        </w:rPr>
        <w:t xml:space="preserve">U </w:t>
      </w:r>
      <w:proofErr w:type="spellStart"/>
      <w:r>
        <w:rPr>
          <w:sz w:val="16"/>
          <w:szCs w:val="16"/>
        </w:rPr>
        <w:t>Tun</w:t>
      </w:r>
      <w:proofErr w:type="spellEnd"/>
      <w:r>
        <w:rPr>
          <w:sz w:val="16"/>
          <w:szCs w:val="16"/>
        </w:rPr>
        <w:t xml:space="preserve"> </w:t>
      </w:r>
      <w:proofErr w:type="spellStart"/>
      <w:r>
        <w:rPr>
          <w:sz w:val="16"/>
          <w:szCs w:val="16"/>
        </w:rPr>
        <w:t>Tun</w:t>
      </w:r>
      <w:proofErr w:type="spellEnd"/>
      <w:r>
        <w:rPr>
          <w:sz w:val="16"/>
          <w:szCs w:val="16"/>
        </w:rPr>
        <w:t xml:space="preserve"> </w:t>
      </w:r>
      <w:proofErr w:type="spellStart"/>
      <w:r>
        <w:rPr>
          <w:sz w:val="16"/>
          <w:szCs w:val="16"/>
        </w:rPr>
        <w:t>Oo</w:t>
      </w:r>
      <w:proofErr w:type="spellEnd"/>
      <w:r>
        <w:rPr>
          <w:sz w:val="16"/>
          <w:szCs w:val="16"/>
        </w:rPr>
        <w:t xml:space="preserve"> </w:t>
      </w:r>
    </w:p>
    <w:p w:rsidR="004F652A" w:rsidRDefault="004F652A">
      <w:pPr>
        <w:pStyle w:val="Default"/>
        <w:rPr>
          <w:sz w:val="16"/>
          <w:szCs w:val="16"/>
        </w:rPr>
      </w:pPr>
      <w:r>
        <w:rPr>
          <w:sz w:val="16"/>
          <w:szCs w:val="16"/>
        </w:rPr>
        <w:t xml:space="preserve">Union Attorney General Office No. 25 </w:t>
      </w:r>
    </w:p>
    <w:p w:rsidR="004F652A" w:rsidRDefault="004F652A">
      <w:pPr>
        <w:pStyle w:val="Default"/>
        <w:rPr>
          <w:sz w:val="16"/>
          <w:szCs w:val="16"/>
        </w:rPr>
      </w:pPr>
      <w:r>
        <w:rPr>
          <w:sz w:val="16"/>
          <w:szCs w:val="16"/>
        </w:rPr>
        <w:t xml:space="preserve">Nay </w:t>
      </w:r>
      <w:proofErr w:type="spellStart"/>
      <w:r>
        <w:rPr>
          <w:sz w:val="16"/>
          <w:szCs w:val="16"/>
        </w:rPr>
        <w:t>Pyi</w:t>
      </w:r>
      <w:proofErr w:type="spellEnd"/>
      <w:r>
        <w:rPr>
          <w:sz w:val="16"/>
          <w:szCs w:val="16"/>
        </w:rPr>
        <w:t xml:space="preserve"> Taw, </w:t>
      </w:r>
    </w:p>
    <w:p w:rsidR="004F652A" w:rsidRDefault="004F652A">
      <w:pPr>
        <w:pStyle w:val="Default"/>
        <w:rPr>
          <w:sz w:val="16"/>
          <w:szCs w:val="16"/>
        </w:rPr>
      </w:pPr>
      <w:r>
        <w:rPr>
          <w:sz w:val="16"/>
          <w:szCs w:val="16"/>
        </w:rPr>
        <w:t xml:space="preserve">Republic of the Union of Myanmar </w:t>
      </w:r>
    </w:p>
    <w:p w:rsidR="004F652A" w:rsidRPr="001D1C0F" w:rsidRDefault="004F652A">
      <w:pPr>
        <w:pStyle w:val="Default"/>
        <w:rPr>
          <w:sz w:val="16"/>
          <w:szCs w:val="16"/>
          <w:lang w:val="fr-BE"/>
        </w:rPr>
      </w:pPr>
      <w:r w:rsidRPr="001D1C0F">
        <w:rPr>
          <w:sz w:val="16"/>
          <w:szCs w:val="16"/>
          <w:lang w:val="fr-BE"/>
        </w:rPr>
        <w:t xml:space="preserve">Fax: + 95 (0) 067 404106 </w:t>
      </w:r>
    </w:p>
    <w:p w:rsidR="004F652A" w:rsidRPr="001D1C0F" w:rsidRDefault="004F652A">
      <w:pPr>
        <w:pStyle w:val="Default"/>
        <w:rPr>
          <w:sz w:val="16"/>
          <w:szCs w:val="16"/>
          <w:lang w:val="fr-BE"/>
        </w:rPr>
      </w:pPr>
      <w:r w:rsidRPr="001D1C0F">
        <w:rPr>
          <w:sz w:val="16"/>
          <w:szCs w:val="16"/>
          <w:lang w:val="fr-BE"/>
        </w:rPr>
        <w:t xml:space="preserve">Email: ago.h.o@mptmail.net.mm </w:t>
      </w:r>
    </w:p>
    <w:p w:rsidR="004F652A" w:rsidRDefault="004F652A" w:rsidP="008722C8">
      <w:pPr>
        <w:pStyle w:val="AITableHeading"/>
        <w:tabs>
          <w:tab w:val="clear" w:pos="567"/>
        </w:tabs>
        <w:rPr>
          <w:sz w:val="16"/>
          <w:szCs w:val="16"/>
        </w:rPr>
      </w:pPr>
      <w:r>
        <w:rPr>
          <w:b w:val="0"/>
          <w:bCs w:val="0"/>
          <w:sz w:val="16"/>
          <w:szCs w:val="16"/>
        </w:rPr>
        <w:t>Salutation</w:t>
      </w:r>
      <w:r>
        <w:rPr>
          <w:sz w:val="16"/>
          <w:szCs w:val="16"/>
        </w:rPr>
        <w:t xml:space="preserve">: Dear Attorney General </w:t>
      </w:r>
    </w:p>
    <w:p w:rsidR="00584C5E" w:rsidRPr="00584C5E" w:rsidRDefault="00584C5E" w:rsidP="008722C8">
      <w:pPr>
        <w:pStyle w:val="AITableHeading"/>
        <w:tabs>
          <w:tab w:val="clear" w:pos="567"/>
        </w:tabs>
        <w:rPr>
          <w:rFonts w:cs="Arial"/>
          <w:b w:val="0"/>
          <w:sz w:val="16"/>
          <w:szCs w:val="16"/>
        </w:rPr>
      </w:pPr>
    </w:p>
    <w:p w:rsidR="000D6831" w:rsidRPr="00F6709C" w:rsidRDefault="000D6831" w:rsidP="008722C8">
      <w:pPr>
        <w:pStyle w:val="AIAddressText"/>
        <w:spacing w:line="240" w:lineRule="auto"/>
        <w:rPr>
          <w:rFonts w:cs="Arial"/>
          <w:sz w:val="16"/>
          <w:szCs w:val="16"/>
          <w:u w:val="single"/>
        </w:rPr>
      </w:pPr>
      <w:r>
        <w:rPr>
          <w:rFonts w:cs="Arial"/>
          <w:sz w:val="16"/>
          <w:szCs w:val="16"/>
          <w:u w:val="single"/>
        </w:rPr>
        <w:lastRenderedPageBreak/>
        <w:t>Minister of Home Affairs</w:t>
      </w:r>
    </w:p>
    <w:p w:rsidR="00584C5E" w:rsidRPr="00584C5E" w:rsidRDefault="00584C5E" w:rsidP="008722C8">
      <w:pPr>
        <w:pStyle w:val="AIAddressText"/>
        <w:spacing w:line="240" w:lineRule="auto"/>
        <w:rPr>
          <w:rFonts w:cs="Arial"/>
          <w:sz w:val="16"/>
          <w:szCs w:val="16"/>
        </w:rPr>
      </w:pPr>
      <w:r w:rsidRPr="00584C5E">
        <w:rPr>
          <w:rFonts w:cs="Arial"/>
          <w:sz w:val="16"/>
          <w:szCs w:val="16"/>
        </w:rPr>
        <w:t xml:space="preserve">Lt. Gen. </w:t>
      </w:r>
      <w:proofErr w:type="spellStart"/>
      <w:r w:rsidRPr="00584C5E">
        <w:rPr>
          <w:rFonts w:cs="Arial"/>
          <w:sz w:val="16"/>
          <w:szCs w:val="16"/>
        </w:rPr>
        <w:t>Kyaw</w:t>
      </w:r>
      <w:proofErr w:type="spellEnd"/>
      <w:r w:rsidRPr="00584C5E">
        <w:rPr>
          <w:rFonts w:cs="Arial"/>
          <w:sz w:val="16"/>
          <w:szCs w:val="16"/>
        </w:rPr>
        <w:t xml:space="preserve"> </w:t>
      </w:r>
      <w:proofErr w:type="spellStart"/>
      <w:r w:rsidRPr="00584C5E">
        <w:rPr>
          <w:rFonts w:cs="Arial"/>
          <w:sz w:val="16"/>
          <w:szCs w:val="16"/>
        </w:rPr>
        <w:t>Swe</w:t>
      </w:r>
      <w:proofErr w:type="spellEnd"/>
    </w:p>
    <w:p w:rsidR="00584C5E" w:rsidRPr="00584C5E" w:rsidRDefault="00584C5E" w:rsidP="008722C8">
      <w:pPr>
        <w:pStyle w:val="AIAddressText"/>
        <w:spacing w:line="240" w:lineRule="auto"/>
        <w:rPr>
          <w:rFonts w:cs="Arial"/>
          <w:sz w:val="16"/>
          <w:szCs w:val="16"/>
        </w:rPr>
      </w:pPr>
      <w:r w:rsidRPr="00584C5E">
        <w:rPr>
          <w:rFonts w:cs="Arial"/>
          <w:sz w:val="16"/>
          <w:szCs w:val="16"/>
        </w:rPr>
        <w:t>Minist</w:t>
      </w:r>
      <w:r w:rsidR="00664F3A">
        <w:rPr>
          <w:rFonts w:cs="Arial"/>
          <w:sz w:val="16"/>
          <w:szCs w:val="16"/>
        </w:rPr>
        <w:t>e</w:t>
      </w:r>
      <w:r w:rsidRPr="00584C5E">
        <w:rPr>
          <w:rFonts w:cs="Arial"/>
          <w:sz w:val="16"/>
          <w:szCs w:val="16"/>
        </w:rPr>
        <w:t>r of Home Affairs</w:t>
      </w:r>
    </w:p>
    <w:p w:rsidR="00584C5E" w:rsidRPr="00584C5E" w:rsidRDefault="00584C5E" w:rsidP="008722C8">
      <w:pPr>
        <w:pStyle w:val="AIAddressText"/>
        <w:tabs>
          <w:tab w:val="clear" w:pos="567"/>
        </w:tabs>
        <w:spacing w:line="240" w:lineRule="auto"/>
        <w:rPr>
          <w:rFonts w:cs="Arial"/>
          <w:sz w:val="16"/>
          <w:szCs w:val="16"/>
        </w:rPr>
      </w:pPr>
      <w:r w:rsidRPr="00584C5E">
        <w:rPr>
          <w:rFonts w:cs="Arial"/>
          <w:sz w:val="16"/>
          <w:szCs w:val="16"/>
        </w:rPr>
        <w:t xml:space="preserve">Office No. 10, ay </w:t>
      </w:r>
      <w:proofErr w:type="spellStart"/>
      <w:r w:rsidRPr="00584C5E">
        <w:rPr>
          <w:rFonts w:cs="Arial"/>
          <w:sz w:val="16"/>
          <w:szCs w:val="16"/>
        </w:rPr>
        <w:t>Pyi</w:t>
      </w:r>
      <w:proofErr w:type="spellEnd"/>
      <w:r w:rsidRPr="00584C5E">
        <w:rPr>
          <w:rFonts w:cs="Arial"/>
          <w:sz w:val="16"/>
          <w:szCs w:val="16"/>
        </w:rPr>
        <w:t xml:space="preserve"> Taw</w:t>
      </w:r>
    </w:p>
    <w:p w:rsidR="00584C5E" w:rsidRPr="00584C5E" w:rsidRDefault="00584C5E" w:rsidP="008722C8">
      <w:pPr>
        <w:pStyle w:val="AIAddressText"/>
        <w:tabs>
          <w:tab w:val="clear" w:pos="567"/>
        </w:tabs>
        <w:spacing w:line="240" w:lineRule="auto"/>
        <w:rPr>
          <w:rFonts w:cs="Arial"/>
          <w:sz w:val="16"/>
          <w:szCs w:val="16"/>
        </w:rPr>
      </w:pPr>
      <w:r w:rsidRPr="00584C5E">
        <w:rPr>
          <w:rFonts w:cs="Arial"/>
          <w:sz w:val="16"/>
          <w:szCs w:val="16"/>
        </w:rPr>
        <w:t>Republic of the Union of Myanmar</w:t>
      </w:r>
    </w:p>
    <w:p w:rsidR="00584C5E" w:rsidRPr="001D1C0F" w:rsidRDefault="00584C5E" w:rsidP="008722C8">
      <w:pPr>
        <w:pStyle w:val="AIAddressText"/>
        <w:spacing w:line="240" w:lineRule="auto"/>
        <w:rPr>
          <w:rFonts w:cs="Arial"/>
          <w:sz w:val="16"/>
          <w:szCs w:val="16"/>
          <w:lang w:val="fr-BE"/>
        </w:rPr>
      </w:pPr>
      <w:r w:rsidRPr="001D1C0F">
        <w:rPr>
          <w:rFonts w:cs="Arial"/>
          <w:sz w:val="16"/>
          <w:szCs w:val="16"/>
          <w:lang w:val="fr-BE"/>
        </w:rPr>
        <w:t>Fax: +95 67 412 439</w:t>
      </w:r>
    </w:p>
    <w:p w:rsidR="00584C5E" w:rsidRPr="001D1C0F" w:rsidRDefault="00584C5E" w:rsidP="008722C8">
      <w:pPr>
        <w:pStyle w:val="AIAddressText"/>
        <w:tabs>
          <w:tab w:val="clear" w:pos="567"/>
        </w:tabs>
        <w:spacing w:line="240" w:lineRule="auto"/>
        <w:rPr>
          <w:rFonts w:cs="Arial"/>
          <w:sz w:val="16"/>
          <w:szCs w:val="16"/>
          <w:lang w:val="fr-BE"/>
        </w:rPr>
      </w:pPr>
      <w:r w:rsidRPr="001D1C0F">
        <w:rPr>
          <w:rFonts w:cs="Arial"/>
          <w:sz w:val="16"/>
          <w:szCs w:val="16"/>
          <w:lang w:val="fr-BE"/>
        </w:rPr>
        <w:t xml:space="preserve">Email: mohamyanmar@gmail.com </w:t>
      </w:r>
    </w:p>
    <w:p w:rsidR="005534BC" w:rsidRPr="001D1C0F" w:rsidRDefault="00584C5E" w:rsidP="008722C8">
      <w:pPr>
        <w:pStyle w:val="AIAddressText"/>
        <w:tabs>
          <w:tab w:val="clear" w:pos="567"/>
        </w:tabs>
        <w:spacing w:line="240" w:lineRule="auto"/>
        <w:rPr>
          <w:rFonts w:cs="Arial"/>
          <w:b/>
          <w:sz w:val="16"/>
          <w:szCs w:val="16"/>
          <w:lang w:val="fr-BE"/>
        </w:rPr>
      </w:pPr>
      <w:r w:rsidRPr="001D1C0F">
        <w:rPr>
          <w:rFonts w:cs="Arial"/>
          <w:b/>
          <w:sz w:val="16"/>
          <w:szCs w:val="16"/>
          <w:lang w:val="fr-BE"/>
        </w:rPr>
        <w:t xml:space="preserve">Salutation: </w:t>
      </w:r>
      <w:proofErr w:type="spellStart"/>
      <w:r w:rsidRPr="001D1C0F">
        <w:rPr>
          <w:rFonts w:cs="Arial"/>
          <w:b/>
          <w:sz w:val="16"/>
          <w:szCs w:val="16"/>
          <w:lang w:val="fr-BE"/>
        </w:rPr>
        <w:t>Dear</w:t>
      </w:r>
      <w:proofErr w:type="spellEnd"/>
      <w:r w:rsidRPr="001D1C0F">
        <w:rPr>
          <w:rFonts w:cs="Arial"/>
          <w:b/>
          <w:sz w:val="16"/>
          <w:szCs w:val="16"/>
          <w:lang w:val="fr-BE"/>
        </w:rPr>
        <w:t xml:space="preserve"> </w:t>
      </w:r>
      <w:proofErr w:type="spellStart"/>
      <w:r w:rsidRPr="001D1C0F">
        <w:rPr>
          <w:rFonts w:cs="Arial"/>
          <w:b/>
          <w:sz w:val="16"/>
          <w:szCs w:val="16"/>
          <w:lang w:val="fr-BE"/>
        </w:rPr>
        <w:t>Minister</w:t>
      </w:r>
      <w:proofErr w:type="spellEnd"/>
    </w:p>
    <w:p w:rsidR="00584C5E" w:rsidRPr="001D1C0F" w:rsidRDefault="00584C5E" w:rsidP="008722C8">
      <w:pPr>
        <w:pStyle w:val="AIAddressText"/>
        <w:tabs>
          <w:tab w:val="clear" w:pos="567"/>
        </w:tabs>
        <w:spacing w:line="240" w:lineRule="auto"/>
        <w:rPr>
          <w:rFonts w:cs="Arial"/>
          <w:b/>
          <w:sz w:val="16"/>
          <w:szCs w:val="16"/>
          <w:lang w:val="fr-BE"/>
        </w:rPr>
      </w:pPr>
    </w:p>
    <w:p w:rsidR="005534BC" w:rsidRPr="005D159E" w:rsidRDefault="005534BC">
      <w:pPr>
        <w:pStyle w:val="AITableHeading"/>
        <w:tabs>
          <w:tab w:val="clear" w:pos="567"/>
        </w:tabs>
        <w:rPr>
          <w:rFonts w:cs="Arial"/>
          <w:b w:val="0"/>
          <w:sz w:val="16"/>
          <w:szCs w:val="16"/>
        </w:rPr>
      </w:pPr>
      <w:r w:rsidRPr="005D159E">
        <w:rPr>
          <w:rFonts w:cs="Arial"/>
          <w:sz w:val="16"/>
          <w:szCs w:val="16"/>
        </w:rPr>
        <w:lastRenderedPageBreak/>
        <w:t>And copies to</w:t>
      </w:r>
      <w:r w:rsidRPr="005D159E">
        <w:rPr>
          <w:rFonts w:cs="Arial"/>
          <w:b w:val="0"/>
          <w:sz w:val="16"/>
          <w:szCs w:val="16"/>
        </w:rPr>
        <w:t>:</w:t>
      </w:r>
    </w:p>
    <w:p w:rsidR="00584C5E" w:rsidRPr="009F6D3E" w:rsidRDefault="00584C5E" w:rsidP="008722C8">
      <w:pPr>
        <w:pStyle w:val="AIAddressText"/>
        <w:tabs>
          <w:tab w:val="clear" w:pos="567"/>
        </w:tabs>
        <w:spacing w:line="240" w:lineRule="auto"/>
        <w:rPr>
          <w:rFonts w:cs="Arial"/>
          <w:sz w:val="16"/>
          <w:szCs w:val="16"/>
          <w:u w:val="single"/>
        </w:rPr>
      </w:pPr>
      <w:bookmarkStart w:id="0" w:name="Text18"/>
      <w:r w:rsidRPr="009F6D3E">
        <w:rPr>
          <w:rFonts w:cs="Arial"/>
          <w:sz w:val="16"/>
          <w:szCs w:val="16"/>
          <w:u w:val="single"/>
        </w:rPr>
        <w:t>Chairman, Myanmar National Human Rights Commission</w:t>
      </w:r>
      <w:r w:rsidRPr="009F6D3E">
        <w:rPr>
          <w:rFonts w:cs="Arial"/>
          <w:sz w:val="16"/>
          <w:szCs w:val="16"/>
          <w:u w:val="single"/>
        </w:rPr>
        <w:tab/>
      </w:r>
    </w:p>
    <w:p w:rsidR="00584C5E" w:rsidRPr="009F6D3E" w:rsidRDefault="00584C5E" w:rsidP="008722C8">
      <w:pPr>
        <w:pStyle w:val="AIAddressText"/>
        <w:tabs>
          <w:tab w:val="clear" w:pos="567"/>
        </w:tabs>
        <w:spacing w:line="240" w:lineRule="auto"/>
        <w:rPr>
          <w:rFonts w:cs="Arial"/>
          <w:sz w:val="16"/>
          <w:szCs w:val="16"/>
        </w:rPr>
      </w:pPr>
      <w:r w:rsidRPr="009F6D3E">
        <w:rPr>
          <w:rFonts w:cs="Arial"/>
          <w:sz w:val="16"/>
          <w:szCs w:val="16"/>
        </w:rPr>
        <w:t xml:space="preserve">U Win </w:t>
      </w:r>
      <w:proofErr w:type="spellStart"/>
      <w:r w:rsidRPr="009F6D3E">
        <w:rPr>
          <w:rFonts w:cs="Arial"/>
          <w:sz w:val="16"/>
          <w:szCs w:val="16"/>
        </w:rPr>
        <w:t>Mra</w:t>
      </w:r>
      <w:proofErr w:type="spellEnd"/>
      <w:r w:rsidRPr="009F6D3E">
        <w:rPr>
          <w:rFonts w:cs="Arial"/>
          <w:sz w:val="16"/>
          <w:szCs w:val="16"/>
        </w:rPr>
        <w:tab/>
      </w:r>
    </w:p>
    <w:p w:rsidR="00584C5E" w:rsidRPr="009F6D3E" w:rsidRDefault="00584C5E" w:rsidP="008722C8">
      <w:pPr>
        <w:pStyle w:val="AIAddressText"/>
        <w:tabs>
          <w:tab w:val="clear" w:pos="567"/>
        </w:tabs>
        <w:spacing w:line="240" w:lineRule="auto"/>
        <w:rPr>
          <w:rFonts w:cs="Arial"/>
          <w:sz w:val="16"/>
          <w:szCs w:val="16"/>
        </w:rPr>
      </w:pPr>
      <w:r w:rsidRPr="009F6D3E">
        <w:rPr>
          <w:rFonts w:cs="Arial"/>
          <w:sz w:val="16"/>
          <w:szCs w:val="16"/>
        </w:rPr>
        <w:t xml:space="preserve">27 Pyay Road, </w:t>
      </w:r>
      <w:proofErr w:type="spellStart"/>
      <w:r w:rsidRPr="009F6D3E">
        <w:rPr>
          <w:rFonts w:cs="Arial"/>
          <w:sz w:val="16"/>
          <w:szCs w:val="16"/>
        </w:rPr>
        <w:t>Hlaing</w:t>
      </w:r>
      <w:proofErr w:type="spellEnd"/>
      <w:r w:rsidRPr="009F6D3E">
        <w:rPr>
          <w:rFonts w:cs="Arial"/>
          <w:sz w:val="16"/>
          <w:szCs w:val="16"/>
        </w:rPr>
        <w:t xml:space="preserve"> Township</w:t>
      </w:r>
      <w:r>
        <w:rPr>
          <w:rFonts w:cs="Arial"/>
          <w:sz w:val="16"/>
          <w:szCs w:val="16"/>
        </w:rPr>
        <w:t>,</w:t>
      </w:r>
      <w:r w:rsidR="00851C2D">
        <w:rPr>
          <w:rFonts w:cs="Arial"/>
          <w:sz w:val="16"/>
          <w:szCs w:val="16"/>
        </w:rPr>
        <w:t xml:space="preserve"> </w:t>
      </w:r>
      <w:r w:rsidRPr="009F6D3E">
        <w:rPr>
          <w:rFonts w:cs="Arial"/>
          <w:sz w:val="16"/>
          <w:szCs w:val="16"/>
        </w:rPr>
        <w:t>Yangon</w:t>
      </w:r>
      <w:r w:rsidR="00851C2D">
        <w:rPr>
          <w:rFonts w:cs="Arial"/>
          <w:sz w:val="16"/>
          <w:szCs w:val="16"/>
        </w:rPr>
        <w:t xml:space="preserve"> </w:t>
      </w:r>
      <w:r w:rsidRPr="009F6D3E">
        <w:rPr>
          <w:rFonts w:cs="Arial"/>
          <w:sz w:val="16"/>
          <w:szCs w:val="16"/>
        </w:rPr>
        <w:t>Republic of the Union of Myanmar</w:t>
      </w:r>
    </w:p>
    <w:p w:rsidR="00584C5E" w:rsidRPr="009F6D3E" w:rsidRDefault="00584C5E" w:rsidP="008722C8">
      <w:pPr>
        <w:pStyle w:val="AIAddressText"/>
        <w:tabs>
          <w:tab w:val="clear" w:pos="567"/>
        </w:tabs>
        <w:spacing w:line="240" w:lineRule="auto"/>
        <w:rPr>
          <w:rFonts w:cs="Arial"/>
          <w:sz w:val="16"/>
          <w:szCs w:val="16"/>
          <w:lang w:val="fr-FR"/>
        </w:rPr>
      </w:pPr>
      <w:r w:rsidRPr="009F6D3E">
        <w:rPr>
          <w:rFonts w:cs="Arial"/>
          <w:sz w:val="16"/>
          <w:szCs w:val="16"/>
          <w:lang w:val="fr-FR"/>
        </w:rPr>
        <w:t>Fax: + 95 1 659 668</w:t>
      </w:r>
    </w:p>
    <w:p w:rsidR="00584C5E" w:rsidRPr="009F6D3E" w:rsidRDefault="00584C5E" w:rsidP="008722C8">
      <w:pPr>
        <w:pStyle w:val="AITextSmallNoLineSpacing"/>
        <w:spacing w:line="240" w:lineRule="auto"/>
        <w:rPr>
          <w:rFonts w:cs="Arial"/>
          <w:b/>
          <w:bCs/>
          <w:lang w:val="fr-FR"/>
        </w:rPr>
        <w:sectPr w:rsidR="00584C5E" w:rsidRPr="009F6D3E" w:rsidSect="005534BC">
          <w:type w:val="continuous"/>
          <w:pgSz w:w="11906" w:h="16838" w:code="9"/>
          <w:pgMar w:top="851" w:right="851" w:bottom="2552" w:left="851" w:header="0" w:footer="567" w:gutter="0"/>
          <w:cols w:num="3" w:space="708"/>
          <w:titlePg/>
          <w:docGrid w:linePitch="360"/>
        </w:sectPr>
      </w:pPr>
      <w:r w:rsidRPr="009F6D3E">
        <w:rPr>
          <w:rFonts w:cs="Arial"/>
          <w:lang w:val="fr-FR"/>
        </w:rPr>
        <w:t xml:space="preserve">Email: </w:t>
      </w:r>
      <w:r w:rsidRPr="001D1C0F">
        <w:rPr>
          <w:lang w:val="fr-BE"/>
        </w:rPr>
        <w:t>chmyanmarnhrc@gmail.com</w:t>
      </w:r>
    </w:p>
    <w:bookmarkEnd w:id="0"/>
    <w:p w:rsidR="0026766F" w:rsidRPr="00F95961" w:rsidRDefault="0026766F" w:rsidP="0026766F">
      <w:pPr>
        <w:pStyle w:val="AITextSmallNoLineSpacing"/>
        <w:rPr>
          <w:rFonts w:cs="Arial"/>
          <w:b/>
          <w:bCs/>
        </w:rPr>
      </w:pPr>
      <w:r w:rsidRPr="00F95961">
        <w:rPr>
          <w:rFonts w:cs="Arial"/>
          <w:b/>
          <w:bCs/>
        </w:rPr>
        <w:lastRenderedPageBreak/>
        <w:t>Also send copies to diplomatic representatives accredited to your country. Please insert local diplomatic addresses below:</w:t>
      </w:r>
    </w:p>
    <w:p w:rsidR="00FE26FF" w:rsidRPr="00FE26FF" w:rsidRDefault="00FE26FF" w:rsidP="0026766F">
      <w:pPr>
        <w:pStyle w:val="AITextSmallNoLineSpacing"/>
        <w:rPr>
          <w:rFonts w:asciiTheme="minorHAnsi" w:hAnsiTheme="minorHAnsi" w:cs="Arial"/>
          <w:bCs/>
          <w:sz w:val="20"/>
          <w:szCs w:val="20"/>
          <w:u w:val="single"/>
          <w:lang w:val="nl-NL"/>
        </w:rPr>
      </w:pPr>
      <w:r w:rsidRPr="00FE26FF">
        <w:rPr>
          <w:rFonts w:asciiTheme="minorHAnsi" w:hAnsiTheme="minorHAnsi" w:cs="Arial"/>
          <w:bCs/>
          <w:sz w:val="20"/>
          <w:szCs w:val="20"/>
          <w:u w:val="single"/>
          <w:lang w:val="nl-NL"/>
        </w:rPr>
        <w:t>Ambassade van de Unie van Myanmar (Brussel)</w:t>
      </w:r>
    </w:p>
    <w:p w:rsidR="0026766F" w:rsidRPr="00FE26FF" w:rsidRDefault="00FE26FF" w:rsidP="0026766F">
      <w:pPr>
        <w:pStyle w:val="AITextSmallNoLineSpacing"/>
        <w:rPr>
          <w:rFonts w:asciiTheme="minorHAnsi" w:hAnsiTheme="minorHAnsi" w:cs="Arial"/>
          <w:sz w:val="20"/>
          <w:szCs w:val="20"/>
          <w:lang w:val="nl-NL"/>
        </w:rPr>
      </w:pPr>
      <w:r w:rsidRPr="00FE26FF">
        <w:rPr>
          <w:rFonts w:asciiTheme="minorHAnsi" w:hAnsiTheme="minorHAnsi" w:cs="Arial"/>
          <w:bCs/>
          <w:sz w:val="20"/>
          <w:szCs w:val="20"/>
          <w:lang w:val="nl-NL"/>
        </w:rPr>
        <w:t xml:space="preserve">Z. E. de heer </w:t>
      </w:r>
      <w:r w:rsidRPr="00FE26FF">
        <w:rPr>
          <w:rFonts w:asciiTheme="minorHAnsi" w:hAnsiTheme="minorHAnsi" w:cs="Arial"/>
          <w:bCs/>
          <w:sz w:val="20"/>
          <w:szCs w:val="20"/>
          <w:lang w:val="nl-NL"/>
        </w:rPr>
        <w:t>Sein</w:t>
      </w:r>
      <w:r w:rsidRPr="00FE26FF">
        <w:rPr>
          <w:rFonts w:asciiTheme="minorHAnsi" w:hAnsiTheme="minorHAnsi" w:cs="Arial"/>
          <w:bCs/>
          <w:sz w:val="20"/>
          <w:szCs w:val="20"/>
          <w:lang w:val="nl-NL"/>
        </w:rPr>
        <w:t xml:space="preserve"> </w:t>
      </w:r>
      <w:proofErr w:type="spellStart"/>
      <w:r w:rsidRPr="00FE26FF">
        <w:rPr>
          <w:rFonts w:asciiTheme="minorHAnsi" w:hAnsiTheme="minorHAnsi" w:cs="Arial"/>
          <w:bCs/>
          <w:sz w:val="20"/>
          <w:szCs w:val="20"/>
          <w:lang w:val="nl-NL"/>
        </w:rPr>
        <w:t>Paw</w:t>
      </w:r>
      <w:proofErr w:type="spellEnd"/>
      <w:r w:rsidRPr="00FE26FF">
        <w:rPr>
          <w:rFonts w:asciiTheme="minorHAnsi" w:hAnsiTheme="minorHAnsi" w:cs="Arial"/>
          <w:bCs/>
          <w:sz w:val="20"/>
          <w:szCs w:val="20"/>
          <w:lang w:val="nl-NL"/>
        </w:rPr>
        <w:t xml:space="preserve"> </w:t>
      </w:r>
      <w:proofErr w:type="spellStart"/>
      <w:r w:rsidRPr="00FE26FF">
        <w:rPr>
          <w:rFonts w:asciiTheme="minorHAnsi" w:hAnsiTheme="minorHAnsi" w:cs="Arial"/>
          <w:bCs/>
          <w:sz w:val="20"/>
          <w:szCs w:val="20"/>
          <w:lang w:val="nl-NL"/>
        </w:rPr>
        <w:t>Lwin</w:t>
      </w:r>
      <w:proofErr w:type="spellEnd"/>
      <w:r w:rsidRPr="00FE26FF">
        <w:rPr>
          <w:rFonts w:asciiTheme="minorHAnsi" w:hAnsiTheme="minorHAnsi" w:cs="Arial"/>
          <w:bCs/>
          <w:sz w:val="20"/>
          <w:szCs w:val="20"/>
          <w:lang w:val="nl-NL"/>
        </w:rPr>
        <w:t xml:space="preserve"> </w:t>
      </w:r>
    </w:p>
    <w:p w:rsidR="00B90ABE" w:rsidRDefault="00FE26FF" w:rsidP="00B90ABE">
      <w:pPr>
        <w:rPr>
          <w:rFonts w:asciiTheme="minorHAnsi" w:eastAsia="Times New Roman" w:hAnsiTheme="minorHAnsi"/>
          <w:iCs/>
          <w:sz w:val="20"/>
          <w:szCs w:val="20"/>
          <w:lang w:val="en-US" w:eastAsia="nl-NL"/>
        </w:rPr>
      </w:pPr>
      <w:r w:rsidRPr="00FE26FF">
        <w:rPr>
          <w:rFonts w:asciiTheme="minorHAnsi" w:eastAsia="Times New Roman" w:hAnsiTheme="minorHAnsi"/>
          <w:iCs/>
          <w:sz w:val="20"/>
          <w:szCs w:val="20"/>
          <w:lang w:val="en-US" w:eastAsia="nl-NL"/>
        </w:rPr>
        <w:t xml:space="preserve">Boulevard </w:t>
      </w:r>
      <w:proofErr w:type="spellStart"/>
      <w:r w:rsidRPr="00FE26FF">
        <w:rPr>
          <w:rFonts w:asciiTheme="minorHAnsi" w:eastAsia="Times New Roman" w:hAnsiTheme="minorHAnsi"/>
          <w:iCs/>
          <w:sz w:val="20"/>
          <w:szCs w:val="20"/>
          <w:lang w:val="en-US" w:eastAsia="nl-NL"/>
        </w:rPr>
        <w:t>Général</w:t>
      </w:r>
      <w:proofErr w:type="spellEnd"/>
      <w:r w:rsidRPr="00FE26FF">
        <w:rPr>
          <w:rFonts w:asciiTheme="minorHAnsi" w:eastAsia="Times New Roman" w:hAnsiTheme="minorHAnsi"/>
          <w:iCs/>
          <w:sz w:val="20"/>
          <w:szCs w:val="20"/>
          <w:lang w:val="en-US" w:eastAsia="nl-NL"/>
        </w:rPr>
        <w:t xml:space="preserve"> </w:t>
      </w:r>
      <w:proofErr w:type="spellStart"/>
      <w:r w:rsidRPr="00FE26FF">
        <w:rPr>
          <w:rFonts w:asciiTheme="minorHAnsi" w:eastAsia="Times New Roman" w:hAnsiTheme="minorHAnsi"/>
          <w:iCs/>
          <w:sz w:val="20"/>
          <w:szCs w:val="20"/>
          <w:lang w:val="en-US" w:eastAsia="nl-NL"/>
        </w:rPr>
        <w:t>Wahis</w:t>
      </w:r>
      <w:proofErr w:type="spellEnd"/>
      <w:r w:rsidRPr="00FE26FF">
        <w:rPr>
          <w:rFonts w:asciiTheme="minorHAnsi" w:eastAsia="Times New Roman" w:hAnsiTheme="minorHAnsi"/>
          <w:iCs/>
          <w:sz w:val="20"/>
          <w:szCs w:val="20"/>
          <w:lang w:val="en-US" w:eastAsia="nl-NL"/>
        </w:rPr>
        <w:t xml:space="preserve"> 9</w:t>
      </w:r>
    </w:p>
    <w:p w:rsidR="00FE26FF" w:rsidRPr="00B90ABE" w:rsidRDefault="00B90ABE" w:rsidP="00B90ABE">
      <w:pPr>
        <w:rPr>
          <w:rFonts w:asciiTheme="minorHAnsi" w:eastAsia="Times New Roman" w:hAnsiTheme="minorHAnsi"/>
          <w:iCs/>
          <w:sz w:val="20"/>
          <w:szCs w:val="20"/>
          <w:lang w:val="en-US" w:eastAsia="nl-NL"/>
        </w:rPr>
      </w:pPr>
      <w:r>
        <w:rPr>
          <w:rFonts w:asciiTheme="minorHAnsi" w:eastAsia="Times New Roman" w:hAnsiTheme="minorHAnsi"/>
          <w:iCs/>
          <w:sz w:val="20"/>
          <w:szCs w:val="20"/>
          <w:lang w:val="en-US" w:eastAsia="nl-NL"/>
        </w:rPr>
        <w:t xml:space="preserve">1030 </w:t>
      </w:r>
      <w:bookmarkStart w:id="1" w:name="_GoBack"/>
      <w:bookmarkEnd w:id="1"/>
      <w:r>
        <w:rPr>
          <w:rFonts w:asciiTheme="minorHAnsi" w:eastAsia="Times New Roman" w:hAnsiTheme="minorHAnsi"/>
          <w:iCs/>
          <w:sz w:val="20"/>
          <w:szCs w:val="20"/>
          <w:lang w:eastAsia="nl-NL"/>
        </w:rPr>
        <w:t>Bru</w:t>
      </w:r>
      <w:r w:rsidR="00FE26FF" w:rsidRPr="00B90ABE">
        <w:rPr>
          <w:rFonts w:asciiTheme="minorHAnsi" w:eastAsia="Times New Roman" w:hAnsiTheme="minorHAnsi"/>
          <w:iCs/>
          <w:sz w:val="20"/>
          <w:szCs w:val="20"/>
          <w:lang w:val="en-US" w:eastAsia="nl-NL"/>
        </w:rPr>
        <w:t>ssel</w:t>
      </w:r>
    </w:p>
    <w:p w:rsidR="00B90ABE" w:rsidRPr="00B90ABE" w:rsidRDefault="00FE26FF" w:rsidP="00B90ABE">
      <w:pPr>
        <w:rPr>
          <w:rFonts w:asciiTheme="minorHAnsi" w:eastAsia="Times New Roman" w:hAnsiTheme="minorHAnsi"/>
          <w:sz w:val="20"/>
          <w:szCs w:val="20"/>
          <w:lang w:val="es-ES" w:eastAsia="nl-NL"/>
        </w:rPr>
      </w:pPr>
      <w:r w:rsidRPr="00B90ABE">
        <w:rPr>
          <w:rFonts w:asciiTheme="minorHAnsi" w:eastAsia="Times New Roman" w:hAnsiTheme="minorHAnsi"/>
          <w:sz w:val="20"/>
          <w:szCs w:val="20"/>
          <w:lang w:val="es-ES" w:eastAsia="nl-NL"/>
        </w:rPr>
        <w:t xml:space="preserve">Telefoon: </w:t>
      </w:r>
      <w:r w:rsidRPr="00FE26FF">
        <w:rPr>
          <w:rFonts w:asciiTheme="minorHAnsi" w:eastAsia="Times New Roman" w:hAnsiTheme="minorHAnsi"/>
          <w:sz w:val="20"/>
          <w:szCs w:val="20"/>
          <w:lang w:val="es-ES" w:eastAsia="nl-NL"/>
        </w:rPr>
        <w:t>00 32 2 701 93 80/701 93 81</w:t>
      </w:r>
      <w:r w:rsidR="00B90ABE" w:rsidRPr="00B90ABE">
        <w:rPr>
          <w:rFonts w:asciiTheme="minorHAnsi" w:eastAsia="Times New Roman" w:hAnsiTheme="minorHAnsi"/>
          <w:sz w:val="20"/>
          <w:szCs w:val="20"/>
          <w:lang w:val="es-ES" w:eastAsia="nl-NL"/>
        </w:rPr>
        <w:t xml:space="preserve">            </w:t>
      </w:r>
      <w:r w:rsidRPr="00FE26FF">
        <w:rPr>
          <w:rFonts w:asciiTheme="minorHAnsi" w:eastAsia="Times New Roman" w:hAnsiTheme="minorHAnsi"/>
          <w:sz w:val="20"/>
          <w:szCs w:val="20"/>
          <w:lang w:val="es-ES" w:eastAsia="nl-NL"/>
        </w:rPr>
        <w:t>Fax</w:t>
      </w:r>
      <w:r w:rsidRPr="00B90ABE">
        <w:rPr>
          <w:rFonts w:asciiTheme="minorHAnsi" w:eastAsia="Times New Roman" w:hAnsiTheme="minorHAnsi"/>
          <w:sz w:val="20"/>
          <w:szCs w:val="20"/>
          <w:lang w:val="es-ES" w:eastAsia="nl-NL"/>
        </w:rPr>
        <w:t xml:space="preserve">: </w:t>
      </w:r>
      <w:r w:rsidRPr="00FE26FF">
        <w:rPr>
          <w:rFonts w:asciiTheme="minorHAnsi" w:eastAsia="Times New Roman" w:hAnsiTheme="minorHAnsi"/>
          <w:sz w:val="20"/>
          <w:szCs w:val="20"/>
          <w:lang w:val="es-ES" w:eastAsia="nl-NL"/>
        </w:rPr>
        <w:t>00 32 2 705 50 48</w:t>
      </w:r>
      <w:r w:rsidR="00B90ABE" w:rsidRPr="00B90ABE">
        <w:rPr>
          <w:rFonts w:asciiTheme="minorHAnsi" w:eastAsia="Times New Roman" w:hAnsiTheme="minorHAnsi"/>
          <w:sz w:val="20"/>
          <w:szCs w:val="20"/>
          <w:lang w:val="es-ES" w:eastAsia="nl-NL"/>
        </w:rPr>
        <w:tab/>
      </w:r>
      <w:r w:rsidR="00B90ABE" w:rsidRPr="00B90ABE">
        <w:rPr>
          <w:rFonts w:asciiTheme="minorHAnsi" w:eastAsia="Times New Roman" w:hAnsiTheme="minorHAnsi"/>
          <w:sz w:val="20"/>
          <w:szCs w:val="20"/>
          <w:lang w:val="es-ES" w:eastAsia="nl-NL"/>
        </w:rPr>
        <w:tab/>
        <w:t xml:space="preserve">e-mail: </w:t>
      </w:r>
      <w:hyperlink r:id="rId13" w:history="1">
        <w:r w:rsidR="00B90ABE" w:rsidRPr="00B90ABE">
          <w:rPr>
            <w:rStyle w:val="Hyperlink"/>
            <w:lang w:val="es-ES"/>
          </w:rPr>
          <w:t>mebrussels@skynet.be</w:t>
        </w:r>
      </w:hyperlink>
      <w:r w:rsidR="00B90ABE" w:rsidRPr="00B90ABE">
        <w:rPr>
          <w:lang w:val="es-ES"/>
        </w:rPr>
        <w:t xml:space="preserve"> </w:t>
      </w:r>
    </w:p>
    <w:p w:rsidR="00B90ABE" w:rsidRPr="00FE26FF" w:rsidRDefault="00B90ABE" w:rsidP="00FE26FF">
      <w:pPr>
        <w:rPr>
          <w:rFonts w:asciiTheme="minorHAnsi" w:eastAsia="Times New Roman" w:hAnsiTheme="minorHAnsi"/>
          <w:sz w:val="20"/>
          <w:szCs w:val="20"/>
          <w:lang w:val="es-ES" w:eastAsia="nl-NL"/>
        </w:rPr>
      </w:pPr>
    </w:p>
    <w:p w:rsidR="00BE483F" w:rsidRPr="00B90ABE" w:rsidRDefault="00BE483F" w:rsidP="0026766F">
      <w:pPr>
        <w:pStyle w:val="AITextSmallNoLineSpacing"/>
        <w:rPr>
          <w:rFonts w:cs="Arial"/>
          <w:lang w:val="es-ES"/>
        </w:rPr>
      </w:pPr>
    </w:p>
    <w:p w:rsidR="00BE483F" w:rsidRPr="00B90ABE" w:rsidRDefault="00BE483F" w:rsidP="0026766F">
      <w:pPr>
        <w:pStyle w:val="AITextSmallNoLineSpacing"/>
        <w:rPr>
          <w:rFonts w:cs="Arial"/>
          <w:lang w:val="es-ES"/>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757B30" w:rsidRPr="00A22844" w:rsidRDefault="00757B30" w:rsidP="00757B30">
      <w:pPr>
        <w:rPr>
          <w:rStyle w:val="AIHeadline"/>
          <w:rFonts w:cs="Arial"/>
          <w:snapToGrid w:val="0"/>
          <w:sz w:val="38"/>
          <w:szCs w:val="38"/>
        </w:rPr>
      </w:pPr>
      <w:r w:rsidRPr="00A22844">
        <w:rPr>
          <w:rStyle w:val="AIHeadline"/>
          <w:rFonts w:cs="Arial"/>
          <w:snapToGrid w:val="0"/>
          <w:sz w:val="38"/>
          <w:szCs w:val="38"/>
        </w:rPr>
        <w:t xml:space="preserve">TWO JOURNALISTS FACE </w:t>
      </w:r>
      <w:r w:rsidR="008722C8">
        <w:rPr>
          <w:rStyle w:val="AIHeadline"/>
          <w:rFonts w:cs="Arial"/>
          <w:snapToGrid w:val="0"/>
          <w:sz w:val="38"/>
          <w:szCs w:val="38"/>
        </w:rPr>
        <w:t xml:space="preserve">up to </w:t>
      </w:r>
      <w:r w:rsidRPr="00A22844">
        <w:rPr>
          <w:rStyle w:val="AIHeadline"/>
          <w:rFonts w:cs="Arial"/>
          <w:snapToGrid w:val="0"/>
          <w:sz w:val="38"/>
          <w:szCs w:val="38"/>
        </w:rPr>
        <w:t xml:space="preserve">14 YEARS IN PRISON </w:t>
      </w:r>
    </w:p>
    <w:p w:rsidR="0082254C" w:rsidRPr="0082254C" w:rsidRDefault="0026766F" w:rsidP="0082254C">
      <w:pPr>
        <w:pStyle w:val="Kop2"/>
        <w:rPr>
          <w:rFonts w:ascii="Arial" w:hAnsi="Arial" w:cs="Arial"/>
        </w:rPr>
      </w:pPr>
      <w:r w:rsidRPr="00F95961">
        <w:rPr>
          <w:rFonts w:ascii="Arial" w:hAnsi="Arial" w:cs="Arial"/>
        </w:rPr>
        <w:t>ADditional Information</w:t>
      </w:r>
    </w:p>
    <w:p w:rsidR="00A76658" w:rsidRPr="0087210B" w:rsidRDefault="00A76658" w:rsidP="009821E0">
      <w:pPr>
        <w:pStyle w:val="AIBodyText0"/>
        <w:rPr>
          <w:rFonts w:ascii="Arial" w:hAnsi="Arial" w:cs="Arial"/>
          <w:szCs w:val="18"/>
        </w:rPr>
      </w:pPr>
      <w:r w:rsidRPr="0087210B">
        <w:rPr>
          <w:rFonts w:ascii="Arial" w:hAnsi="Arial" w:cs="Arial"/>
          <w:szCs w:val="18"/>
        </w:rPr>
        <w:t>There has been a worrying erosion o</w:t>
      </w:r>
      <w:r w:rsidR="009821E0" w:rsidRPr="0087210B">
        <w:rPr>
          <w:rFonts w:ascii="Arial" w:hAnsi="Arial" w:cs="Arial"/>
          <w:szCs w:val="18"/>
        </w:rPr>
        <w:t>f</w:t>
      </w:r>
      <w:r w:rsidRPr="0087210B">
        <w:rPr>
          <w:rFonts w:ascii="Arial" w:hAnsi="Arial" w:cs="Arial"/>
          <w:szCs w:val="18"/>
        </w:rPr>
        <w:t xml:space="preserve"> the space for a free press in Myanmar, where journalists and other media workers face </w:t>
      </w:r>
      <w:r w:rsidR="004303B4" w:rsidRPr="001D1C0F">
        <w:rPr>
          <w:rFonts w:ascii="Arial" w:hAnsi="Arial" w:cs="Arial"/>
          <w:szCs w:val="18"/>
        </w:rPr>
        <w:t>on</w:t>
      </w:r>
      <w:r w:rsidR="00CC1DBD">
        <w:rPr>
          <w:rFonts w:ascii="Arial" w:hAnsi="Arial" w:cs="Arial"/>
          <w:szCs w:val="18"/>
        </w:rPr>
        <w:t>going</w:t>
      </w:r>
      <w:r w:rsidR="004303B4" w:rsidRPr="0087210B">
        <w:rPr>
          <w:rFonts w:ascii="Arial" w:hAnsi="Arial" w:cs="Arial"/>
          <w:szCs w:val="18"/>
        </w:rPr>
        <w:t xml:space="preserve"> </w:t>
      </w:r>
      <w:r w:rsidRPr="0087210B">
        <w:rPr>
          <w:rFonts w:ascii="Arial" w:hAnsi="Arial" w:cs="Arial"/>
          <w:szCs w:val="18"/>
        </w:rPr>
        <w:t xml:space="preserve">restrictions in connection with their work. The operations of independent media outlets have been increasingly </w:t>
      </w:r>
      <w:r w:rsidR="009821E0" w:rsidRPr="0087210B">
        <w:rPr>
          <w:rFonts w:ascii="Arial" w:hAnsi="Arial" w:cs="Arial"/>
          <w:szCs w:val="18"/>
        </w:rPr>
        <w:t>undermined</w:t>
      </w:r>
      <w:r w:rsidRPr="0087210B">
        <w:rPr>
          <w:rFonts w:ascii="Arial" w:hAnsi="Arial" w:cs="Arial"/>
          <w:szCs w:val="18"/>
        </w:rPr>
        <w:t xml:space="preserve">, and those who report on sensitive subjects – in particular the situation of the </w:t>
      </w:r>
      <w:proofErr w:type="spellStart"/>
      <w:r w:rsidRPr="0087210B">
        <w:rPr>
          <w:rFonts w:ascii="Arial" w:hAnsi="Arial" w:cs="Arial"/>
          <w:szCs w:val="18"/>
        </w:rPr>
        <w:t>Rohingya</w:t>
      </w:r>
      <w:proofErr w:type="spellEnd"/>
      <w:r w:rsidRPr="0087210B">
        <w:rPr>
          <w:rFonts w:ascii="Arial" w:hAnsi="Arial" w:cs="Arial"/>
          <w:szCs w:val="18"/>
        </w:rPr>
        <w:t xml:space="preserve"> minority</w:t>
      </w:r>
      <w:r w:rsidR="009772FA">
        <w:rPr>
          <w:rFonts w:ascii="Arial" w:hAnsi="Arial" w:cs="Arial"/>
          <w:szCs w:val="18"/>
        </w:rPr>
        <w:t xml:space="preserve"> </w:t>
      </w:r>
      <w:r w:rsidRPr="0087210B">
        <w:rPr>
          <w:rFonts w:ascii="Arial" w:hAnsi="Arial" w:cs="Arial"/>
          <w:szCs w:val="18"/>
        </w:rPr>
        <w:t>– can face intimidation and harassment and at times arrest, detention, prosecution and even imprisonment.</w:t>
      </w:r>
    </w:p>
    <w:p w:rsidR="004A0411" w:rsidRPr="0087210B" w:rsidRDefault="004A0411" w:rsidP="002D0F32">
      <w:pPr>
        <w:pStyle w:val="AIBodyText0"/>
        <w:rPr>
          <w:rFonts w:ascii="Arial" w:hAnsi="Arial" w:cs="Arial"/>
          <w:szCs w:val="18"/>
        </w:rPr>
      </w:pPr>
      <w:r w:rsidRPr="0087210B">
        <w:rPr>
          <w:rFonts w:ascii="Arial" w:hAnsi="Arial" w:cs="Arial"/>
          <w:szCs w:val="18"/>
        </w:rPr>
        <w:t xml:space="preserve">The right to freedom of expression is enshrined in Article 19 of the Universal Declaration of Human Rights (UDHR), and includes the right to “seek, receive and impart information and ideas through any media and regardless of frontiers”. Under international human rights law the right to freedom of expression can only be restricted in very specific circumstances, and any restrictions must be clearly defined in law, only imposed to serve a legitimate aim explicitly specified in international human rights law and necessary and proportionate to achieve their aim. </w:t>
      </w:r>
      <w:r w:rsidR="00CF7628" w:rsidRPr="0087210B">
        <w:rPr>
          <w:rFonts w:ascii="Arial" w:hAnsi="Arial" w:cs="Arial"/>
          <w:szCs w:val="18"/>
        </w:rPr>
        <w:t>While states are permitted</w:t>
      </w:r>
      <w:r w:rsidR="002D0F32" w:rsidRPr="0087210B">
        <w:rPr>
          <w:rFonts w:ascii="Arial" w:hAnsi="Arial" w:cs="Arial"/>
          <w:szCs w:val="18"/>
        </w:rPr>
        <w:t>, subject to these conditions,</w:t>
      </w:r>
      <w:r w:rsidR="00CF7628" w:rsidRPr="0087210B">
        <w:rPr>
          <w:rFonts w:ascii="Arial" w:hAnsi="Arial" w:cs="Arial"/>
          <w:szCs w:val="18"/>
        </w:rPr>
        <w:t xml:space="preserve"> to restrict the right to freedom of expression on the ground of national security, Myanmar’s 1923 Official Secrets Act is extremely broad and vaguely worded, and goes beyond what is permissible under international law. Moreover, The Act contains no provisions which allow for the disclosure of classified information on public interest grounds.</w:t>
      </w:r>
    </w:p>
    <w:p w:rsidR="0026766F" w:rsidRPr="00A76658" w:rsidRDefault="0026766F" w:rsidP="0026766F">
      <w:pPr>
        <w:spacing w:line="240" w:lineRule="exact"/>
        <w:rPr>
          <w:rFonts w:ascii="Arial" w:hAnsi="Arial" w:cs="Arial"/>
          <w:sz w:val="16"/>
          <w:szCs w:val="16"/>
        </w:rPr>
      </w:pPr>
      <w:r w:rsidRPr="00A76658">
        <w:rPr>
          <w:rFonts w:ascii="Arial" w:hAnsi="Arial" w:cs="Arial"/>
          <w:sz w:val="16"/>
          <w:szCs w:val="16"/>
        </w:rPr>
        <w:t>Name</w:t>
      </w:r>
      <w:r w:rsidR="00FC2861" w:rsidRPr="00A76658">
        <w:rPr>
          <w:rFonts w:ascii="Arial" w:hAnsi="Arial" w:cs="Arial"/>
          <w:sz w:val="16"/>
          <w:szCs w:val="16"/>
        </w:rPr>
        <w:t>s</w:t>
      </w:r>
      <w:r w:rsidRPr="00A76658">
        <w:rPr>
          <w:rFonts w:ascii="Arial" w:hAnsi="Arial" w:cs="Arial"/>
          <w:sz w:val="16"/>
          <w:szCs w:val="16"/>
        </w:rPr>
        <w:t>:</w:t>
      </w:r>
      <w:r w:rsidR="00555712" w:rsidRPr="00A76658">
        <w:rPr>
          <w:rFonts w:ascii="Arial" w:hAnsi="Arial" w:cs="Arial"/>
          <w:sz w:val="16"/>
          <w:szCs w:val="16"/>
        </w:rPr>
        <w:t xml:space="preserve"> </w:t>
      </w:r>
      <w:proofErr w:type="spellStart"/>
      <w:r w:rsidR="004A0411" w:rsidRPr="00A76658">
        <w:rPr>
          <w:rFonts w:ascii="Arial" w:hAnsi="Arial" w:cs="Arial"/>
          <w:sz w:val="16"/>
          <w:szCs w:val="16"/>
        </w:rPr>
        <w:t>Wa</w:t>
      </w:r>
      <w:proofErr w:type="spellEnd"/>
      <w:r w:rsidR="004A0411" w:rsidRPr="00A76658">
        <w:rPr>
          <w:rFonts w:ascii="Arial" w:hAnsi="Arial" w:cs="Arial"/>
          <w:sz w:val="16"/>
          <w:szCs w:val="16"/>
        </w:rPr>
        <w:t xml:space="preserve"> Lone (aka </w:t>
      </w:r>
      <w:proofErr w:type="spellStart"/>
      <w:r w:rsidR="004A0411" w:rsidRPr="00A76658">
        <w:rPr>
          <w:rFonts w:ascii="Arial" w:hAnsi="Arial" w:cs="Arial"/>
          <w:sz w:val="16"/>
          <w:szCs w:val="16"/>
        </w:rPr>
        <w:t>Thet</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Oo</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Maung</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Maung</w:t>
      </w:r>
      <w:proofErr w:type="spellEnd"/>
      <w:r w:rsidR="004A0411" w:rsidRPr="00A76658">
        <w:rPr>
          <w:rFonts w:ascii="Arial" w:hAnsi="Arial" w:cs="Arial"/>
          <w:sz w:val="16"/>
          <w:szCs w:val="16"/>
        </w:rPr>
        <w:t xml:space="preserve">) and </w:t>
      </w:r>
      <w:proofErr w:type="spellStart"/>
      <w:r w:rsidR="004A0411" w:rsidRPr="00A76658">
        <w:rPr>
          <w:rFonts w:ascii="Arial" w:hAnsi="Arial" w:cs="Arial"/>
          <w:sz w:val="16"/>
          <w:szCs w:val="16"/>
        </w:rPr>
        <w:t>Kyaw</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Soe</w:t>
      </w:r>
      <w:proofErr w:type="spellEnd"/>
      <w:r w:rsidR="004A0411" w:rsidRPr="00A76658">
        <w:rPr>
          <w:rFonts w:ascii="Arial" w:hAnsi="Arial" w:cs="Arial"/>
          <w:sz w:val="16"/>
          <w:szCs w:val="16"/>
        </w:rPr>
        <w:t xml:space="preserve"> </w:t>
      </w:r>
      <w:proofErr w:type="spellStart"/>
      <w:r w:rsidR="004A0411" w:rsidRPr="00A76658">
        <w:rPr>
          <w:rFonts w:ascii="Arial" w:hAnsi="Arial" w:cs="Arial"/>
          <w:sz w:val="16"/>
          <w:szCs w:val="16"/>
        </w:rPr>
        <w:t>Oo</w:t>
      </w:r>
      <w:proofErr w:type="spellEnd"/>
      <w:r w:rsidR="004A0411" w:rsidRPr="00A76658">
        <w:rPr>
          <w:rFonts w:ascii="Arial" w:hAnsi="Arial" w:cs="Arial"/>
          <w:sz w:val="16"/>
          <w:szCs w:val="16"/>
        </w:rPr>
        <w:t xml:space="preserve"> (aka Moe Aung)</w:t>
      </w:r>
    </w:p>
    <w:p w:rsidR="0026766F" w:rsidRPr="00A76658" w:rsidRDefault="0026766F" w:rsidP="0026766F">
      <w:pPr>
        <w:spacing w:line="240" w:lineRule="exact"/>
        <w:rPr>
          <w:rFonts w:ascii="Arial" w:hAnsi="Arial" w:cs="Arial"/>
          <w:sz w:val="16"/>
          <w:szCs w:val="16"/>
        </w:rPr>
      </w:pPr>
      <w:r w:rsidRPr="00A76658">
        <w:rPr>
          <w:rFonts w:ascii="Arial" w:hAnsi="Arial" w:cs="Arial"/>
          <w:sz w:val="16"/>
          <w:szCs w:val="16"/>
        </w:rPr>
        <w:t>Gender m/f:</w:t>
      </w:r>
      <w:r w:rsidR="00555712" w:rsidRPr="00A76658">
        <w:rPr>
          <w:rFonts w:ascii="Arial" w:hAnsi="Arial" w:cs="Arial"/>
          <w:sz w:val="16"/>
          <w:szCs w:val="16"/>
        </w:rPr>
        <w:t xml:space="preserve"> male </w:t>
      </w: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type w:val="continuous"/>
          <w:pgSz w:w="11906" w:h="16838" w:code="9"/>
          <w:pgMar w:top="851" w:right="851" w:bottom="2552" w:left="851" w:header="0" w:footer="567" w:gutter="0"/>
          <w:cols w:space="567"/>
          <w:titlePg/>
          <w:docGrid w:linePitch="360"/>
        </w:sectPr>
      </w:pPr>
    </w:p>
    <w:p w:rsidR="0026766F" w:rsidRPr="00F95961" w:rsidRDefault="0026766F" w:rsidP="0026766F">
      <w:pPr>
        <w:pStyle w:val="AITextSmallNoLineSpacing"/>
        <w:jc w:val="right"/>
        <w:rPr>
          <w:rFonts w:cs="Arial"/>
          <w:sz w:val="18"/>
        </w:rPr>
      </w:pPr>
    </w:p>
    <w:p w:rsidR="0026766F" w:rsidRPr="00F95961" w:rsidRDefault="0026766F" w:rsidP="0026766F">
      <w:pPr>
        <w:pStyle w:val="AITextSmallNoLineSpacing"/>
        <w:jc w:val="right"/>
        <w:rPr>
          <w:rFonts w:cs="Arial"/>
          <w:sz w:val="18"/>
        </w:rPr>
      </w:pPr>
    </w:p>
    <w:p w:rsidR="00BE483F" w:rsidRPr="00817483" w:rsidRDefault="00BE483F" w:rsidP="00BE483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4/18 Index: </w:t>
      </w:r>
      <w:r w:rsidRPr="001A1CE9">
        <w:rPr>
          <w:rFonts w:ascii="Amnesty Trade Gothic" w:hAnsi="Amnesty Trade Gothic"/>
          <w:sz w:val="16"/>
          <w:szCs w:val="16"/>
        </w:rPr>
        <w:t>ASA 16/</w:t>
      </w:r>
      <w:r w:rsidRPr="00A22844">
        <w:rPr>
          <w:rFonts w:ascii="Amnesty Trade Gothic" w:hAnsi="Amnesty Trade Gothic"/>
          <w:bCs/>
          <w:sz w:val="16"/>
          <w:szCs w:val="16"/>
        </w:rPr>
        <w:t>7698</w:t>
      </w:r>
      <w:r w:rsidRPr="001A1CE9">
        <w:rPr>
          <w:rFonts w:ascii="Amnesty Trade Gothic" w:hAnsi="Amnesty Trade Gothic"/>
          <w:sz w:val="16"/>
          <w:szCs w:val="16"/>
        </w:rPr>
        <w:t>/201</w:t>
      </w:r>
      <w:r>
        <w:rPr>
          <w:rFonts w:ascii="Amnesty Trade Gothic" w:hAnsi="Amnesty Trade Gothic"/>
          <w:sz w:val="16"/>
          <w:szCs w:val="16"/>
        </w:rPr>
        <w:t>8 Issue Date: 10 January 2018</w:t>
      </w:r>
    </w:p>
    <w:p w:rsidR="0026766F" w:rsidRPr="00F95961" w:rsidRDefault="0026766F" w:rsidP="0026766F">
      <w:pPr>
        <w:spacing w:line="240" w:lineRule="exact"/>
        <w:rPr>
          <w:rFonts w:ascii="Arial" w:hAnsi="Arial" w:cs="Arial"/>
          <w:sz w:val="16"/>
          <w:szCs w:val="16"/>
        </w:rPr>
      </w:pPr>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30" w:rsidRDefault="00EB4F30">
      <w:r>
        <w:separator/>
      </w:r>
    </w:p>
  </w:endnote>
  <w:endnote w:type="continuationSeparator" w:id="0">
    <w:p w:rsidR="00EB4F30" w:rsidRDefault="00EB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F" w:rsidRPr="00D0106D" w:rsidRDefault="007B7AD8" w:rsidP="0026766F">
    <w:pPr>
      <w:pStyle w:val="Voettekst"/>
      <w:tabs>
        <w:tab w:val="clear" w:pos="2268"/>
        <w:tab w:val="clear" w:pos="2835"/>
        <w:tab w:val="clear" w:pos="4320"/>
        <w:tab w:val="clear" w:pos="8640"/>
      </w:tabs>
    </w:pPr>
    <w:r>
      <w:rPr>
        <w:noProof/>
        <w:lang w:val="nl-NL" w:eastAsia="nl-NL"/>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20fa47ecacda5dad74f3eb5d" descr="{&quot;HashCode&quot;:-133031708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2433A" w:rsidRPr="00A446AB" w:rsidRDefault="0082433A" w:rsidP="003962D1">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0fa47ecacda5dad74f3eb5d" o:spid="_x0000_s1026" type="#_x0000_t202" alt="{&quot;HashCode&quot;:-1330317080,&quot;Height&quot;:841.0,&quot;Width&quot;:595.0,&quot;Placement&quot;:&quot;Footer&quot;,&quot;Index&quot;:&quot;Primary&quot;,&quot;Section&quot;:1,&quot;Top&quot;:0.0,&quot;Left&quot;:0.0}" style="position:absolute;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" o:allowincell="f" filled="f" stroked="f" strokeweight=".5pt">
              <v:path arrowok="t"/>
              <v:textbox inset="20pt,0,,0">
                <w:txbxContent>
                  <w:p w:rsidR="0082433A" w:rsidRPr="00A446AB" w:rsidRDefault="0082433A" w:rsidP="003962D1">
                    <w:pPr>
                      <w:rPr>
                        <w:rFonts w:ascii="Calibri" w:hAnsi="Calibri"/>
                        <w:color w:val="000000"/>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F" w:rsidRDefault="007B7AD8">
    <w:pPr>
      <w:pStyle w:val="Voettekst"/>
    </w:pPr>
    <w:r>
      <w:rPr>
        <w:noProof/>
        <w:lang w:val="nl-NL" w:eastAsia="nl-NL"/>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4" name="MSIPCM02984b8b91c58ea1a0dd8d96" descr="{&quot;HashCode&quot;:-1330317080,&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962D1" w:rsidRPr="001D1C0F" w:rsidRDefault="003962D1" w:rsidP="003962D1"/>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02984b8b91c58ea1a0dd8d96" o:spid="_x0000_s1027" type="#_x0000_t202" alt="{&quot;HashCode&quot;:-1330317080,&quot;Height&quot;:841.0,&quot;Width&quot;:595.0,&quot;Placement&quot;:&quot;Footer&quot;,&quot;Index&quot;:&quot;FirstPage&quot;,&quot;Section&quot;:1,&quot;Top&quot;:0.0,&quot;Left&quot;:0.0}" style="position:absolute;margin-left:0;margin-top:805.35pt;width:595.3pt;height: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" o:allowincell="f" filled="f" stroked="f" strokeweight=".5pt">
              <v:path arrowok="t"/>
              <v:textbox inset="20pt,0,,0">
                <w:txbxContent>
                  <w:p w:rsidR="003962D1" w:rsidRPr="001D1C0F" w:rsidRDefault="003962D1" w:rsidP="003962D1"/>
                </w:txbxContent>
              </v:textbox>
              <w10:wrap anchorx="page" anchory="page"/>
            </v:shape>
          </w:pict>
        </mc:Fallback>
      </mc:AlternateContent>
    </w:r>
    <w:r>
      <w:rPr>
        <w:noProof/>
        <w:lang w:val="nl-NL" w:eastAsia="nl-NL"/>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30" w:rsidRDefault="00EB4F30">
      <w:r>
        <w:separator/>
      </w:r>
    </w:p>
  </w:footnote>
  <w:footnote w:type="continuationSeparator" w:id="0">
    <w:p w:rsidR="00EB4F30" w:rsidRDefault="00EB4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F" w:rsidRPr="00D0106D" w:rsidRDefault="0026766F" w:rsidP="0026766F">
    <w:pPr>
      <w:pStyle w:val="Koptekst"/>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BE483F">
      <w:rPr>
        <w:rFonts w:ascii="Amnesty Trade Gothic" w:hAnsi="Amnesty Trade Gothic"/>
        <w:sz w:val="16"/>
        <w:szCs w:val="16"/>
      </w:rPr>
      <w:t>4</w:t>
    </w:r>
    <w:r w:rsidR="001A1CE9">
      <w:rPr>
        <w:rFonts w:ascii="Amnesty Trade Gothic" w:hAnsi="Amnesty Trade Gothic"/>
        <w:sz w:val="16"/>
        <w:szCs w:val="16"/>
      </w:rPr>
      <w:t>/1</w:t>
    </w:r>
    <w:r w:rsidR="00CC1DBD">
      <w:rPr>
        <w:rFonts w:ascii="Amnesty Trade Gothic" w:hAnsi="Amnesty Trade Gothic"/>
        <w:sz w:val="16"/>
        <w:szCs w:val="16"/>
      </w:rPr>
      <w:t>8</w:t>
    </w:r>
    <w:r>
      <w:rPr>
        <w:rFonts w:ascii="Amnesty Trade Gothic" w:hAnsi="Amnesty Trade Gothic"/>
        <w:sz w:val="16"/>
        <w:szCs w:val="16"/>
      </w:rPr>
      <w:t xml:space="preserve"> Index: </w:t>
    </w:r>
    <w:r w:rsidR="001A1CE9" w:rsidRPr="001A1CE9">
      <w:rPr>
        <w:rFonts w:ascii="Amnesty Trade Gothic" w:hAnsi="Amnesty Trade Gothic"/>
        <w:sz w:val="16"/>
        <w:szCs w:val="16"/>
      </w:rPr>
      <w:t>ASA 16/</w:t>
    </w:r>
    <w:r w:rsidR="00BE483F" w:rsidRPr="00254D3D">
      <w:rPr>
        <w:rFonts w:ascii="Amnesty Trade Gothic" w:hAnsi="Amnesty Trade Gothic"/>
        <w:bCs/>
        <w:sz w:val="16"/>
        <w:szCs w:val="16"/>
      </w:rPr>
      <w:t>7698</w:t>
    </w:r>
    <w:r w:rsidR="001A1CE9" w:rsidRPr="001A1CE9">
      <w:rPr>
        <w:rFonts w:ascii="Amnesty Trade Gothic" w:hAnsi="Amnesty Trade Gothic"/>
        <w:sz w:val="16"/>
        <w:szCs w:val="16"/>
      </w:rPr>
      <w:t>/201</w:t>
    </w:r>
    <w:r w:rsidR="00CC1DBD">
      <w:rPr>
        <w:rFonts w:ascii="Amnesty Trade Gothic" w:hAnsi="Amnesty Trade Gothic"/>
        <w:sz w:val="16"/>
        <w:szCs w:val="16"/>
      </w:rPr>
      <w:t>8</w:t>
    </w:r>
    <w:r w:rsidR="001A1CE9" w:rsidRPr="001A1CE9">
      <w:rPr>
        <w:rFonts w:ascii="Amnesty Trade Gothic" w:hAnsi="Amnesty Trade Gothic"/>
        <w:sz w:val="16"/>
        <w:szCs w:val="16"/>
      </w:rPr>
      <w:t xml:space="preserve"> </w:t>
    </w:r>
    <w:r w:rsidR="001A1CE9">
      <w:rPr>
        <w:rFonts w:ascii="Amnesty Trade Gothic" w:hAnsi="Amnesty Trade Gothic"/>
        <w:sz w:val="16"/>
        <w:szCs w:val="16"/>
      </w:rPr>
      <w:t>Myanmar</w:t>
    </w:r>
    <w:r>
      <w:rPr>
        <w:rFonts w:ascii="Amnesty Trade Gothic" w:hAnsi="Amnesty Trade Gothic"/>
        <w:sz w:val="16"/>
        <w:szCs w:val="16"/>
      </w:rPr>
      <w:tab/>
      <w:t xml:space="preserve">Date: </w:t>
    </w:r>
    <w:r w:rsidR="00BE483F">
      <w:rPr>
        <w:rFonts w:ascii="Amnesty Trade Gothic" w:hAnsi="Amnesty Trade Gothic"/>
        <w:sz w:val="16"/>
        <w:szCs w:val="16"/>
      </w:rPr>
      <w:t>10</w:t>
    </w:r>
    <w:r w:rsidR="001A1CE9">
      <w:rPr>
        <w:rFonts w:ascii="Amnesty Trade Gothic" w:hAnsi="Amnesty Trade Gothic"/>
        <w:sz w:val="16"/>
        <w:szCs w:val="16"/>
      </w:rPr>
      <w:t xml:space="preserve"> </w:t>
    </w:r>
    <w:r w:rsidR="00CC1DBD">
      <w:rPr>
        <w:rFonts w:ascii="Amnesty Trade Gothic" w:hAnsi="Amnesty Trade Gothic"/>
        <w:sz w:val="16"/>
        <w:szCs w:val="16"/>
      </w:rPr>
      <w:t xml:space="preserve">January </w:t>
    </w:r>
    <w:r w:rsidR="001A1CE9">
      <w:rPr>
        <w:rFonts w:ascii="Amnesty Trade Gothic" w:hAnsi="Amnesty Trade Gothic"/>
        <w:sz w:val="16"/>
        <w:szCs w:val="16"/>
      </w:rPr>
      <w:t>201</w:t>
    </w:r>
    <w:r w:rsidR="00CC1DBD">
      <w:rPr>
        <w:rFonts w:ascii="Amnesty Trade Gothic" w:hAnsi="Amnesty Trade Gothic"/>
        <w:sz w:val="16"/>
        <w:szCs w:val="16"/>
      </w:rPr>
      <w:t>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6C5"/>
    <w:multiLevelType w:val="multilevel"/>
    <w:tmpl w:val="A53A2BD4"/>
    <w:numStyleLink w:val="AIActionPoints"/>
  </w:abstractNum>
  <w:abstractNum w:abstractNumId="1">
    <w:nsid w:val="12811E69"/>
    <w:multiLevelType w:val="hybridMultilevel"/>
    <w:tmpl w:val="EB06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3B76BA"/>
    <w:multiLevelType w:val="multilevel"/>
    <w:tmpl w:val="A53A2BD4"/>
    <w:numStyleLink w:val="AIActionPoints"/>
  </w:abstractNum>
  <w:abstractNum w:abstractNumId="3">
    <w:nsid w:val="36AD3BBD"/>
    <w:multiLevelType w:val="multilevel"/>
    <w:tmpl w:val="F77C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9371D"/>
    <w:multiLevelType w:val="multilevel"/>
    <w:tmpl w:val="A53A2BD4"/>
    <w:numStyleLink w:val="AIActionPoints"/>
  </w:abstractNum>
  <w:abstractNum w:abstractNumId="5">
    <w:nsid w:val="420F7883"/>
    <w:multiLevelType w:val="hybridMultilevel"/>
    <w:tmpl w:val="C40480E8"/>
    <w:lvl w:ilvl="0" w:tplc="DD42BB2A">
      <w:start w:val="1030"/>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7A944120"/>
    <w:multiLevelType w:val="hybridMultilevel"/>
    <w:tmpl w:val="4406FD88"/>
    <w:lvl w:ilvl="0" w:tplc="063A4CE4">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7"/>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4B"/>
    <w:rsid w:val="00023EE0"/>
    <w:rsid w:val="00056FC0"/>
    <w:rsid w:val="000B23F7"/>
    <w:rsid w:val="000C78D9"/>
    <w:rsid w:val="000D6831"/>
    <w:rsid w:val="000F11B8"/>
    <w:rsid w:val="00114598"/>
    <w:rsid w:val="001411BF"/>
    <w:rsid w:val="00150DA8"/>
    <w:rsid w:val="001624EA"/>
    <w:rsid w:val="001671E0"/>
    <w:rsid w:val="001951FB"/>
    <w:rsid w:val="00196F3C"/>
    <w:rsid w:val="001A1CE9"/>
    <w:rsid w:val="001B020F"/>
    <w:rsid w:val="001B7B2B"/>
    <w:rsid w:val="001C600F"/>
    <w:rsid w:val="001D1C0F"/>
    <w:rsid w:val="001E0993"/>
    <w:rsid w:val="00213BB9"/>
    <w:rsid w:val="002250C9"/>
    <w:rsid w:val="00254D3D"/>
    <w:rsid w:val="002600D5"/>
    <w:rsid w:val="0026766F"/>
    <w:rsid w:val="0027166B"/>
    <w:rsid w:val="002923B7"/>
    <w:rsid w:val="002932CE"/>
    <w:rsid w:val="0029782C"/>
    <w:rsid w:val="002B0D6D"/>
    <w:rsid w:val="002B129D"/>
    <w:rsid w:val="002D0F32"/>
    <w:rsid w:val="002F2215"/>
    <w:rsid w:val="003044F4"/>
    <w:rsid w:val="00310926"/>
    <w:rsid w:val="003136C9"/>
    <w:rsid w:val="00320331"/>
    <w:rsid w:val="00323A3B"/>
    <w:rsid w:val="00335F4B"/>
    <w:rsid w:val="00347243"/>
    <w:rsid w:val="003551FC"/>
    <w:rsid w:val="00374067"/>
    <w:rsid w:val="003830E1"/>
    <w:rsid w:val="003962D1"/>
    <w:rsid w:val="003A2A73"/>
    <w:rsid w:val="003B0059"/>
    <w:rsid w:val="003D377A"/>
    <w:rsid w:val="003E0807"/>
    <w:rsid w:val="003F25DD"/>
    <w:rsid w:val="00404613"/>
    <w:rsid w:val="00415A74"/>
    <w:rsid w:val="004205FA"/>
    <w:rsid w:val="00427117"/>
    <w:rsid w:val="004303B4"/>
    <w:rsid w:val="0047397F"/>
    <w:rsid w:val="00475586"/>
    <w:rsid w:val="00483E30"/>
    <w:rsid w:val="004A0411"/>
    <w:rsid w:val="004D19C7"/>
    <w:rsid w:val="004E6A6E"/>
    <w:rsid w:val="004F652A"/>
    <w:rsid w:val="005040F2"/>
    <w:rsid w:val="005149A9"/>
    <w:rsid w:val="00521519"/>
    <w:rsid w:val="0053584A"/>
    <w:rsid w:val="00545E76"/>
    <w:rsid w:val="0055250E"/>
    <w:rsid w:val="005534BC"/>
    <w:rsid w:val="00555712"/>
    <w:rsid w:val="00584C5E"/>
    <w:rsid w:val="00591FA9"/>
    <w:rsid w:val="005A58EB"/>
    <w:rsid w:val="005B0814"/>
    <w:rsid w:val="005B328B"/>
    <w:rsid w:val="005B5B24"/>
    <w:rsid w:val="005C2CBA"/>
    <w:rsid w:val="005C41FB"/>
    <w:rsid w:val="005D159E"/>
    <w:rsid w:val="005E3947"/>
    <w:rsid w:val="005F0D06"/>
    <w:rsid w:val="005F29C5"/>
    <w:rsid w:val="00606C38"/>
    <w:rsid w:val="00622900"/>
    <w:rsid w:val="006579AD"/>
    <w:rsid w:val="00664F3A"/>
    <w:rsid w:val="00671428"/>
    <w:rsid w:val="0067799A"/>
    <w:rsid w:val="006814D6"/>
    <w:rsid w:val="006820E8"/>
    <w:rsid w:val="00684401"/>
    <w:rsid w:val="006B1E76"/>
    <w:rsid w:val="006C2190"/>
    <w:rsid w:val="006C3DE2"/>
    <w:rsid w:val="006D3850"/>
    <w:rsid w:val="006E1F65"/>
    <w:rsid w:val="007050DA"/>
    <w:rsid w:val="007143C5"/>
    <w:rsid w:val="007179E8"/>
    <w:rsid w:val="00723ED1"/>
    <w:rsid w:val="00736B40"/>
    <w:rsid w:val="00740466"/>
    <w:rsid w:val="00747648"/>
    <w:rsid w:val="007479B8"/>
    <w:rsid w:val="00754364"/>
    <w:rsid w:val="00757B30"/>
    <w:rsid w:val="007620A6"/>
    <w:rsid w:val="0077354F"/>
    <w:rsid w:val="00781C53"/>
    <w:rsid w:val="00790D1E"/>
    <w:rsid w:val="00795D45"/>
    <w:rsid w:val="007A1959"/>
    <w:rsid w:val="007A5DA8"/>
    <w:rsid w:val="007B7AD8"/>
    <w:rsid w:val="007C5B30"/>
    <w:rsid w:val="007C72EE"/>
    <w:rsid w:val="007E0CAD"/>
    <w:rsid w:val="007E57A7"/>
    <w:rsid w:val="00804B48"/>
    <w:rsid w:val="00815508"/>
    <w:rsid w:val="00817483"/>
    <w:rsid w:val="008224D0"/>
    <w:rsid w:val="0082254C"/>
    <w:rsid w:val="008241AB"/>
    <w:rsid w:val="0082433A"/>
    <w:rsid w:val="00851C2D"/>
    <w:rsid w:val="00852254"/>
    <w:rsid w:val="0086100E"/>
    <w:rsid w:val="0086363D"/>
    <w:rsid w:val="0087210B"/>
    <w:rsid w:val="008722C8"/>
    <w:rsid w:val="0087459C"/>
    <w:rsid w:val="00875E19"/>
    <w:rsid w:val="00887788"/>
    <w:rsid w:val="008C633F"/>
    <w:rsid w:val="008C6392"/>
    <w:rsid w:val="008D4552"/>
    <w:rsid w:val="008E48B0"/>
    <w:rsid w:val="008E550E"/>
    <w:rsid w:val="008F64FC"/>
    <w:rsid w:val="008F7992"/>
    <w:rsid w:val="00901675"/>
    <w:rsid w:val="00911CFD"/>
    <w:rsid w:val="009144AA"/>
    <w:rsid w:val="00946781"/>
    <w:rsid w:val="00950C7F"/>
    <w:rsid w:val="00963CA3"/>
    <w:rsid w:val="009772FA"/>
    <w:rsid w:val="009821E0"/>
    <w:rsid w:val="00985339"/>
    <w:rsid w:val="00987C31"/>
    <w:rsid w:val="00994664"/>
    <w:rsid w:val="00996E9B"/>
    <w:rsid w:val="009971C5"/>
    <w:rsid w:val="009B025D"/>
    <w:rsid w:val="009B087F"/>
    <w:rsid w:val="009B6837"/>
    <w:rsid w:val="009C0BC3"/>
    <w:rsid w:val="009D5F0B"/>
    <w:rsid w:val="009E0910"/>
    <w:rsid w:val="009E67C3"/>
    <w:rsid w:val="009F4A5D"/>
    <w:rsid w:val="009F4BB3"/>
    <w:rsid w:val="009F6D3E"/>
    <w:rsid w:val="00A22844"/>
    <w:rsid w:val="00A446AB"/>
    <w:rsid w:val="00A76658"/>
    <w:rsid w:val="00A90E32"/>
    <w:rsid w:val="00AB6D2E"/>
    <w:rsid w:val="00AE5B88"/>
    <w:rsid w:val="00AF4CF9"/>
    <w:rsid w:val="00B043D9"/>
    <w:rsid w:val="00B06E79"/>
    <w:rsid w:val="00B17A73"/>
    <w:rsid w:val="00B22D7A"/>
    <w:rsid w:val="00B4432F"/>
    <w:rsid w:val="00B60FB0"/>
    <w:rsid w:val="00B77F93"/>
    <w:rsid w:val="00B811E7"/>
    <w:rsid w:val="00B84EF8"/>
    <w:rsid w:val="00B90ABE"/>
    <w:rsid w:val="00B9147D"/>
    <w:rsid w:val="00B974C0"/>
    <w:rsid w:val="00BA31FC"/>
    <w:rsid w:val="00BB0648"/>
    <w:rsid w:val="00BC0E6A"/>
    <w:rsid w:val="00BD6635"/>
    <w:rsid w:val="00BE22CA"/>
    <w:rsid w:val="00BE483F"/>
    <w:rsid w:val="00BE4AEB"/>
    <w:rsid w:val="00BE7189"/>
    <w:rsid w:val="00BF1260"/>
    <w:rsid w:val="00BF7ADB"/>
    <w:rsid w:val="00C264C5"/>
    <w:rsid w:val="00C32B5B"/>
    <w:rsid w:val="00C64997"/>
    <w:rsid w:val="00C6651E"/>
    <w:rsid w:val="00CB20F8"/>
    <w:rsid w:val="00CC1DBD"/>
    <w:rsid w:val="00CC2140"/>
    <w:rsid w:val="00CC495D"/>
    <w:rsid w:val="00CC78A9"/>
    <w:rsid w:val="00CE6658"/>
    <w:rsid w:val="00CF7628"/>
    <w:rsid w:val="00D0106D"/>
    <w:rsid w:val="00D03746"/>
    <w:rsid w:val="00D20DEB"/>
    <w:rsid w:val="00D30827"/>
    <w:rsid w:val="00D63AA5"/>
    <w:rsid w:val="00D6401F"/>
    <w:rsid w:val="00D85FE8"/>
    <w:rsid w:val="00DC5FB0"/>
    <w:rsid w:val="00DD455E"/>
    <w:rsid w:val="00DD777F"/>
    <w:rsid w:val="00DF0C26"/>
    <w:rsid w:val="00E23769"/>
    <w:rsid w:val="00E2387F"/>
    <w:rsid w:val="00E350CA"/>
    <w:rsid w:val="00E3681A"/>
    <w:rsid w:val="00E3771D"/>
    <w:rsid w:val="00E601DC"/>
    <w:rsid w:val="00E6735E"/>
    <w:rsid w:val="00E74735"/>
    <w:rsid w:val="00E9305C"/>
    <w:rsid w:val="00E96397"/>
    <w:rsid w:val="00E97E64"/>
    <w:rsid w:val="00EA7847"/>
    <w:rsid w:val="00EB3D70"/>
    <w:rsid w:val="00EB4F30"/>
    <w:rsid w:val="00EC130D"/>
    <w:rsid w:val="00EC2C85"/>
    <w:rsid w:val="00ED61F1"/>
    <w:rsid w:val="00EF3070"/>
    <w:rsid w:val="00F20743"/>
    <w:rsid w:val="00F2360B"/>
    <w:rsid w:val="00F25545"/>
    <w:rsid w:val="00F54365"/>
    <w:rsid w:val="00F6709C"/>
    <w:rsid w:val="00F6732B"/>
    <w:rsid w:val="00F733A8"/>
    <w:rsid w:val="00F7781E"/>
    <w:rsid w:val="00F95961"/>
    <w:rsid w:val="00FB6EA7"/>
    <w:rsid w:val="00FC2861"/>
    <w:rsid w:val="00FD1521"/>
    <w:rsid w:val="00FE26FF"/>
    <w:rsid w:val="00FE2FA9"/>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Address"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zh-CN"/>
    </w:rPr>
  </w:style>
  <w:style w:type="paragraph" w:styleId="Kop1">
    <w:name w:val="heading 1"/>
    <w:basedOn w:val="Standaard"/>
    <w:next w:val="Standaard"/>
    <w:link w:val="Kop1Char"/>
    <w:uiPriority w:val="9"/>
    <w:qFormat/>
    <w:rsid w:val="007C72EE"/>
    <w:pPr>
      <w:keepNext/>
      <w:keepLines/>
      <w:spacing w:before="240"/>
      <w:outlineLvl w:val="0"/>
    </w:pPr>
    <w:rPr>
      <w:rFonts w:asciiTheme="majorHAnsi" w:eastAsiaTheme="majorEastAsia" w:hAnsiTheme="majorHAnsi"/>
      <w:color w:val="2E74B5" w:themeColor="accent1" w:themeShade="BF"/>
      <w:sz w:val="32"/>
      <w:szCs w:val="32"/>
    </w:rPr>
  </w:style>
  <w:style w:type="paragraph" w:styleId="Kop2">
    <w:name w:val="heading 2"/>
    <w:basedOn w:val="Standaard"/>
    <w:next w:val="Standaard"/>
    <w:link w:val="Kop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Standaard"/>
    <w:rsid w:val="0026766F"/>
    <w:pPr>
      <w:spacing w:after="120" w:line="800" w:lineRule="exact"/>
      <w:outlineLvl w:val="0"/>
    </w:pPr>
    <w:rPr>
      <w:rFonts w:ascii="Amnesty Trade Gothic" w:hAnsi="Amnesty Trade Gothic"/>
      <w:b/>
      <w:caps/>
      <w:kern w:val="28"/>
      <w:sz w:val="80"/>
      <w:szCs w:val="16"/>
      <w:lang w:eastAsia="en-US"/>
    </w:rPr>
  </w:style>
  <w:style w:type="character" w:customStyle="1" w:styleId="Kop1Char">
    <w:name w:val="Kop 1 Char"/>
    <w:basedOn w:val="Standaardalinea-lettertype"/>
    <w:link w:val="Kop1"/>
    <w:uiPriority w:val="9"/>
    <w:locked/>
    <w:rsid w:val="007C72EE"/>
    <w:rPr>
      <w:rFonts w:asciiTheme="majorHAnsi" w:eastAsiaTheme="majorEastAsia" w:hAnsiTheme="majorHAnsi" w:cs="Times New Roman"/>
      <w:color w:val="2E74B5" w:themeColor="accent1" w:themeShade="BF"/>
      <w:sz w:val="32"/>
      <w:szCs w:val="32"/>
      <w:lang w:val="x-none" w:eastAsia="zh-CN"/>
    </w:rPr>
  </w:style>
  <w:style w:type="paragraph" w:styleId="Voettekst">
    <w:name w:val="footer"/>
    <w:basedOn w:val="Standaard"/>
    <w:link w:val="Voettekst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paragraph" w:styleId="Koptekst">
    <w:name w:val="header"/>
    <w:basedOn w:val="Standaard"/>
    <w:link w:val="KoptekstChar"/>
    <w:uiPriority w:val="99"/>
    <w:rsid w:val="0026766F"/>
    <w:pPr>
      <w:tabs>
        <w:tab w:val="center" w:pos="4153"/>
        <w:tab w:val="right" w:pos="8306"/>
      </w:tabs>
    </w:pPr>
    <w:rPr>
      <w:rFonts w:ascii="Amnesty Trade Gothic Cn" w:hAnsi="Amnesty Trade Gothic Cn"/>
      <w:sz w:val="18"/>
      <w:lang w:eastAsia="en-US"/>
    </w:rPr>
  </w:style>
  <w:style w:type="character" w:customStyle="1" w:styleId="VoettekstChar">
    <w:name w:val="Voettekst Char"/>
    <w:basedOn w:val="Standaardalinea-lettertype"/>
    <w:link w:val="Voettekst"/>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KoptekstChar">
    <w:name w:val="Koptekst Char"/>
    <w:basedOn w:val="Standaardalinea-lettertype"/>
    <w:link w:val="Koptekst"/>
    <w:uiPriority w:val="99"/>
    <w:semiHidden/>
    <w:locked/>
    <w:rPr>
      <w:rFonts w:cs="Times New Roman"/>
      <w:sz w:val="24"/>
      <w:szCs w:val="24"/>
      <w:lang w:val="x-none" w:eastAsia="zh-CN"/>
    </w:r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Standaard"/>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Standaard"/>
    <w:rsid w:val="0026766F"/>
    <w:pPr>
      <w:spacing w:after="260" w:line="240" w:lineRule="atLeast"/>
    </w:pPr>
    <w:rPr>
      <w:rFonts w:ascii="Arial" w:hAnsi="Arial"/>
      <w:b/>
      <w:lang w:eastAsia="en-US"/>
    </w:rPr>
  </w:style>
  <w:style w:type="paragraph" w:customStyle="1" w:styleId="AIBodytext">
    <w:name w:val="AI Body text"/>
    <w:basedOn w:val="Standaard"/>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Standaard"/>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Standaard"/>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Standaard"/>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Verwijzingopmerking">
    <w:name w:val="annotation reference"/>
    <w:basedOn w:val="Standaardalinea-lettertype"/>
    <w:uiPriority w:val="99"/>
    <w:rsid w:val="00740466"/>
    <w:rPr>
      <w:rFonts w:cs="Times New Roman"/>
      <w:sz w:val="16"/>
      <w:szCs w:val="16"/>
    </w:rPr>
  </w:style>
  <w:style w:type="paragraph" w:styleId="Tekstopmerking">
    <w:name w:val="annotation text"/>
    <w:basedOn w:val="Standaard"/>
    <w:link w:val="TekstopmerkingChar"/>
    <w:uiPriority w:val="99"/>
    <w:rsid w:val="00740466"/>
    <w:rPr>
      <w:sz w:val="20"/>
      <w:szCs w:val="20"/>
    </w:rPr>
  </w:style>
  <w:style w:type="paragraph" w:styleId="Onderwerpvanopmerking">
    <w:name w:val="annotation subject"/>
    <w:basedOn w:val="Tekstopmerking"/>
    <w:next w:val="Tekstopmerking"/>
    <w:link w:val="OnderwerpvanopmerkingChar"/>
    <w:uiPriority w:val="99"/>
    <w:rsid w:val="00740466"/>
    <w:rPr>
      <w:b/>
      <w:bCs/>
    </w:rPr>
  </w:style>
  <w:style w:type="character" w:customStyle="1" w:styleId="TekstopmerkingChar">
    <w:name w:val="Tekst opmerking Char"/>
    <w:basedOn w:val="Standaardalinea-lettertype"/>
    <w:link w:val="Tekstopmerking"/>
    <w:uiPriority w:val="99"/>
    <w:locked/>
    <w:rsid w:val="00740466"/>
    <w:rPr>
      <w:rFonts w:cs="Times New Roman"/>
      <w:lang w:val="x-none" w:eastAsia="zh-CN"/>
    </w:rPr>
  </w:style>
  <w:style w:type="paragraph" w:styleId="Ballontekst">
    <w:name w:val="Balloon Text"/>
    <w:basedOn w:val="Standaard"/>
    <w:link w:val="BallontekstChar"/>
    <w:uiPriority w:val="99"/>
    <w:rsid w:val="00740466"/>
    <w:rPr>
      <w:rFonts w:ascii="Segoe UI" w:hAnsi="Segoe UI" w:cs="Segoe UI"/>
      <w:sz w:val="18"/>
      <w:szCs w:val="18"/>
    </w:rPr>
  </w:style>
  <w:style w:type="character" w:customStyle="1" w:styleId="OnderwerpvanopmerkingChar">
    <w:name w:val="Onderwerp van opmerking Char"/>
    <w:basedOn w:val="TekstopmerkingChar"/>
    <w:link w:val="Onderwerpvanopmerking"/>
    <w:uiPriority w:val="99"/>
    <w:locked/>
    <w:rsid w:val="00740466"/>
    <w:rPr>
      <w:rFonts w:cs="Times New Roman"/>
      <w:b/>
      <w:bCs/>
      <w:lang w:val="x-none" w:eastAsia="zh-CN"/>
    </w:rPr>
  </w:style>
  <w:style w:type="paragraph" w:customStyle="1" w:styleId="AIBodyText0">
    <w:name w:val="AI Body Text"/>
    <w:basedOn w:val="Standaard"/>
    <w:link w:val="AIBodyTextChar0"/>
    <w:qFormat/>
    <w:rsid w:val="007C72EE"/>
    <w:pPr>
      <w:widowControl w:val="0"/>
      <w:suppressAutoHyphens/>
      <w:spacing w:after="246" w:line="240" w:lineRule="atLeast"/>
    </w:pPr>
    <w:rPr>
      <w:rFonts w:ascii="Amnesty Trade Gothic" w:hAnsi="Amnesty Trade Gothic"/>
      <w:color w:val="000000"/>
      <w:sz w:val="18"/>
      <w:lang w:eastAsia="ar-SA"/>
    </w:rPr>
  </w:style>
  <w:style w:type="character" w:customStyle="1" w:styleId="BallontekstChar">
    <w:name w:val="Ballontekst Char"/>
    <w:basedOn w:val="Standaardalinea-lettertype"/>
    <w:link w:val="Ballontekst"/>
    <w:uiPriority w:val="99"/>
    <w:locked/>
    <w:rsid w:val="00740466"/>
    <w:rPr>
      <w:rFonts w:ascii="Segoe UI" w:hAnsi="Segoe UI" w:cs="Segoe UI"/>
      <w:sz w:val="18"/>
      <w:szCs w:val="18"/>
      <w:lang w:val="x-none" w:eastAsia="zh-CN"/>
    </w:rPr>
  </w:style>
  <w:style w:type="character" w:customStyle="1" w:styleId="AIBodyTextChar0">
    <w:name w:val="AI Body Text Char"/>
    <w:link w:val="AIBodyText0"/>
    <w:locked/>
    <w:rsid w:val="007C72EE"/>
    <w:rPr>
      <w:rFonts w:ascii="Amnesty Trade Gothic" w:hAnsi="Amnesty Trade Gothic"/>
      <w:color w:val="000000"/>
      <w:sz w:val="24"/>
      <w:lang w:val="x-none" w:eastAsia="ar-SA" w:bidi="ar-SA"/>
    </w:rPr>
  </w:style>
  <w:style w:type="paragraph" w:styleId="Voetnoottekst">
    <w:name w:val="footnote text"/>
    <w:aliases w:val="5_G"/>
    <w:basedOn w:val="Standaard"/>
    <w:link w:val="VoetnoottekstChar"/>
    <w:uiPriority w:val="99"/>
    <w:unhideWhenUsed/>
    <w:rsid w:val="007C72EE"/>
    <w:rPr>
      <w:rFonts w:asciiTheme="minorHAnsi" w:hAnsiTheme="minorHAnsi"/>
      <w:sz w:val="20"/>
      <w:szCs w:val="25"/>
      <w:lang w:val="en-US" w:eastAsia="en-US" w:bidi="th-TH"/>
    </w:rPr>
  </w:style>
  <w:style w:type="character" w:styleId="Voetnootmarkering">
    <w:name w:val="footnote reference"/>
    <w:aliases w:val="Footnote Ref,16 Point,Superscript 6 Point,text,Footnotes refss,4_G"/>
    <w:basedOn w:val="Standaardalinea-lettertype"/>
    <w:uiPriority w:val="99"/>
    <w:unhideWhenUsed/>
    <w:rsid w:val="007C72EE"/>
    <w:rPr>
      <w:rFonts w:cs="Times New Roman"/>
      <w:sz w:val="32"/>
      <w:szCs w:val="32"/>
      <w:vertAlign w:val="superscript"/>
    </w:rPr>
  </w:style>
  <w:style w:type="character" w:customStyle="1" w:styleId="VoetnoottekstChar">
    <w:name w:val="Voetnoottekst Char"/>
    <w:aliases w:val="5_G Char"/>
    <w:basedOn w:val="Standaardalinea-lettertype"/>
    <w:link w:val="Voetnoottekst"/>
    <w:uiPriority w:val="99"/>
    <w:locked/>
    <w:rsid w:val="007C72EE"/>
    <w:rPr>
      <w:rFonts w:asciiTheme="minorHAnsi" w:hAnsiTheme="minorHAnsi" w:cs="Times New Roman"/>
      <w:sz w:val="25"/>
      <w:szCs w:val="25"/>
      <w:lang w:val="en-US" w:eastAsia="en-US" w:bidi="th-TH"/>
    </w:rPr>
  </w:style>
  <w:style w:type="character" w:styleId="Hyperlink">
    <w:name w:val="Hyperlink"/>
    <w:basedOn w:val="Standaardalinea-lettertype"/>
    <w:uiPriority w:val="99"/>
    <w:rsid w:val="007C72EE"/>
    <w:rPr>
      <w:rFonts w:cs="Times New Roman"/>
      <w:color w:val="0000FF"/>
      <w:u w:val="single"/>
    </w:rPr>
  </w:style>
  <w:style w:type="character" w:customStyle="1" w:styleId="apple-converted-space">
    <w:name w:val="apple-converted-space"/>
    <w:basedOn w:val="Standaardalinea-lettertype"/>
    <w:rsid w:val="007C72EE"/>
    <w:rPr>
      <w:rFonts w:cs="Times New Roman"/>
    </w:rPr>
  </w:style>
  <w:style w:type="paragraph" w:customStyle="1" w:styleId="C6BodyText">
    <w:name w:val="C6 Body Text"/>
    <w:basedOn w:val="Standaard"/>
    <w:link w:val="C6BodyTextZchn"/>
    <w:qFormat/>
    <w:rsid w:val="00BE22CA"/>
    <w:rPr>
      <w:rFonts w:ascii="Arial" w:hAnsi="Arial"/>
      <w:color w:val="5B9BD5" w:themeColor="accent1"/>
      <w:sz w:val="22"/>
      <w:szCs w:val="20"/>
      <w:lang w:val="en-US" w:eastAsia="en-US"/>
    </w:rPr>
  </w:style>
  <w:style w:type="character" w:customStyle="1" w:styleId="C6BodyTextZchn">
    <w:name w:val="C6 Body Text Zchn"/>
    <w:basedOn w:val="Standaardalinea-lettertype"/>
    <w:link w:val="C6BodyText"/>
    <w:locked/>
    <w:rsid w:val="00BE22CA"/>
    <w:rPr>
      <w:rFonts w:ascii="Arial" w:hAnsi="Arial" w:cs="Times New Roman"/>
      <w:color w:val="5B9BD5" w:themeColor="accent1"/>
      <w:sz w:val="22"/>
      <w:lang w:val="en-US" w:eastAsia="en-US"/>
    </w:rPr>
  </w:style>
  <w:style w:type="paragraph" w:styleId="Eindnoottekst">
    <w:name w:val="endnote text"/>
    <w:basedOn w:val="Standaard"/>
    <w:link w:val="EindnoottekstChar"/>
    <w:uiPriority w:val="99"/>
    <w:unhideWhenUsed/>
    <w:rsid w:val="00BE22CA"/>
    <w:rPr>
      <w:rFonts w:ascii="Calibri" w:hAnsi="Calibri"/>
      <w:sz w:val="20"/>
      <w:szCs w:val="20"/>
      <w:lang w:val="de-DE" w:eastAsia="en-US"/>
    </w:rPr>
  </w:style>
  <w:style w:type="character" w:styleId="Eindnootmarkering">
    <w:name w:val="endnote reference"/>
    <w:basedOn w:val="Standaardalinea-lettertype"/>
    <w:uiPriority w:val="99"/>
    <w:unhideWhenUsed/>
    <w:rsid w:val="00BE22CA"/>
    <w:rPr>
      <w:rFonts w:cs="Times New Roman"/>
      <w:vertAlign w:val="superscript"/>
    </w:rPr>
  </w:style>
  <w:style w:type="character" w:customStyle="1" w:styleId="EindnoottekstChar">
    <w:name w:val="Eindnoottekst Char"/>
    <w:basedOn w:val="Standaardalinea-lettertype"/>
    <w:link w:val="Eindnoottekst"/>
    <w:uiPriority w:val="99"/>
    <w:locked/>
    <w:rsid w:val="00BE22CA"/>
    <w:rPr>
      <w:rFonts w:ascii="Calibri" w:hAnsi="Calibri" w:cs="Times New Roman"/>
      <w:lang w:val="de-DE" w:eastAsia="en-US"/>
    </w:rPr>
  </w:style>
  <w:style w:type="paragraph" w:customStyle="1" w:styleId="Default">
    <w:name w:val="Default"/>
    <w:rsid w:val="004F652A"/>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CC495D"/>
    <w:pPr>
      <w:ind w:left="720"/>
      <w:contextualSpacing/>
    </w:pPr>
    <w:rPr>
      <w:rFonts w:ascii="Calibri" w:hAnsi="Calibri" w:cs="Calibri"/>
      <w:sz w:val="22"/>
      <w:szCs w:val="22"/>
      <w:lang w:val="en-US" w:eastAsia="en-US"/>
    </w:rPr>
  </w:style>
  <w:style w:type="paragraph" w:styleId="Revisie">
    <w:name w:val="Revision"/>
    <w:hidden/>
    <w:uiPriority w:val="99"/>
    <w:semiHidden/>
    <w:rsid w:val="004303B4"/>
    <w:rPr>
      <w:sz w:val="24"/>
      <w:szCs w:val="24"/>
      <w:lang w:eastAsia="zh-CN"/>
    </w:rPr>
  </w:style>
  <w:style w:type="numbering" w:customStyle="1" w:styleId="AIActionPoints">
    <w:name w:val="AI Action Points"/>
    <w:pPr>
      <w:numPr>
        <w:numId w:val="1"/>
      </w:numPr>
    </w:pPr>
  </w:style>
  <w:style w:type="paragraph" w:styleId="HTML-adres">
    <w:name w:val="HTML Address"/>
    <w:basedOn w:val="Standaard"/>
    <w:link w:val="HTML-adresChar"/>
    <w:uiPriority w:val="99"/>
    <w:unhideWhenUsed/>
    <w:rsid w:val="00FE26FF"/>
    <w:rPr>
      <w:rFonts w:eastAsia="Times New Roman"/>
      <w:i/>
      <w:iCs/>
      <w:lang w:val="nl-NL" w:eastAsia="nl-NL"/>
    </w:rPr>
  </w:style>
  <w:style w:type="character" w:customStyle="1" w:styleId="HTML-adresChar">
    <w:name w:val="HTML-adres Char"/>
    <w:basedOn w:val="Standaardalinea-lettertype"/>
    <w:link w:val="HTML-adres"/>
    <w:uiPriority w:val="99"/>
    <w:rsid w:val="00FE26FF"/>
    <w:rPr>
      <w:rFonts w:eastAsia="Times New Roman"/>
      <w:i/>
      <w:iCs/>
      <w:sz w:val="24"/>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Address"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eastAsia="zh-CN"/>
    </w:rPr>
  </w:style>
  <w:style w:type="paragraph" w:styleId="Kop1">
    <w:name w:val="heading 1"/>
    <w:basedOn w:val="Standaard"/>
    <w:next w:val="Standaard"/>
    <w:link w:val="Kop1Char"/>
    <w:uiPriority w:val="9"/>
    <w:qFormat/>
    <w:rsid w:val="007C72EE"/>
    <w:pPr>
      <w:keepNext/>
      <w:keepLines/>
      <w:spacing w:before="240"/>
      <w:outlineLvl w:val="0"/>
    </w:pPr>
    <w:rPr>
      <w:rFonts w:asciiTheme="majorHAnsi" w:eastAsiaTheme="majorEastAsia" w:hAnsiTheme="majorHAnsi"/>
      <w:color w:val="2E74B5" w:themeColor="accent1" w:themeShade="BF"/>
      <w:sz w:val="32"/>
      <w:szCs w:val="32"/>
    </w:rPr>
  </w:style>
  <w:style w:type="paragraph" w:styleId="Kop2">
    <w:name w:val="heading 2"/>
    <w:basedOn w:val="Standaard"/>
    <w:next w:val="Standaard"/>
    <w:link w:val="Kop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Standaard"/>
    <w:rsid w:val="0026766F"/>
    <w:pPr>
      <w:spacing w:after="120" w:line="800" w:lineRule="exact"/>
      <w:outlineLvl w:val="0"/>
    </w:pPr>
    <w:rPr>
      <w:rFonts w:ascii="Amnesty Trade Gothic" w:hAnsi="Amnesty Trade Gothic"/>
      <w:b/>
      <w:caps/>
      <w:kern w:val="28"/>
      <w:sz w:val="80"/>
      <w:szCs w:val="16"/>
      <w:lang w:eastAsia="en-US"/>
    </w:rPr>
  </w:style>
  <w:style w:type="character" w:customStyle="1" w:styleId="Kop1Char">
    <w:name w:val="Kop 1 Char"/>
    <w:basedOn w:val="Standaardalinea-lettertype"/>
    <w:link w:val="Kop1"/>
    <w:uiPriority w:val="9"/>
    <w:locked/>
    <w:rsid w:val="007C72EE"/>
    <w:rPr>
      <w:rFonts w:asciiTheme="majorHAnsi" w:eastAsiaTheme="majorEastAsia" w:hAnsiTheme="majorHAnsi" w:cs="Times New Roman"/>
      <w:color w:val="2E74B5" w:themeColor="accent1" w:themeShade="BF"/>
      <w:sz w:val="32"/>
      <w:szCs w:val="32"/>
      <w:lang w:val="x-none" w:eastAsia="zh-CN"/>
    </w:rPr>
  </w:style>
  <w:style w:type="paragraph" w:styleId="Voettekst">
    <w:name w:val="footer"/>
    <w:basedOn w:val="Standaard"/>
    <w:link w:val="Voettekst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paragraph" w:styleId="Koptekst">
    <w:name w:val="header"/>
    <w:basedOn w:val="Standaard"/>
    <w:link w:val="KoptekstChar"/>
    <w:uiPriority w:val="99"/>
    <w:rsid w:val="0026766F"/>
    <w:pPr>
      <w:tabs>
        <w:tab w:val="center" w:pos="4153"/>
        <w:tab w:val="right" w:pos="8306"/>
      </w:tabs>
    </w:pPr>
    <w:rPr>
      <w:rFonts w:ascii="Amnesty Trade Gothic Cn" w:hAnsi="Amnesty Trade Gothic Cn"/>
      <w:sz w:val="18"/>
      <w:lang w:eastAsia="en-US"/>
    </w:rPr>
  </w:style>
  <w:style w:type="character" w:customStyle="1" w:styleId="VoettekstChar">
    <w:name w:val="Voettekst Char"/>
    <w:basedOn w:val="Standaardalinea-lettertype"/>
    <w:link w:val="Voettekst"/>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KoptekstChar">
    <w:name w:val="Koptekst Char"/>
    <w:basedOn w:val="Standaardalinea-lettertype"/>
    <w:link w:val="Koptekst"/>
    <w:uiPriority w:val="99"/>
    <w:semiHidden/>
    <w:locked/>
    <w:rPr>
      <w:rFonts w:cs="Times New Roman"/>
      <w:sz w:val="24"/>
      <w:szCs w:val="24"/>
      <w:lang w:val="x-none" w:eastAsia="zh-CN"/>
    </w:r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Standaard"/>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Standaard"/>
    <w:rsid w:val="0026766F"/>
    <w:pPr>
      <w:spacing w:after="260" w:line="240" w:lineRule="atLeast"/>
    </w:pPr>
    <w:rPr>
      <w:rFonts w:ascii="Arial" w:hAnsi="Arial"/>
      <w:b/>
      <w:lang w:eastAsia="en-US"/>
    </w:rPr>
  </w:style>
  <w:style w:type="paragraph" w:customStyle="1" w:styleId="AIBodytext">
    <w:name w:val="AI Body text"/>
    <w:basedOn w:val="Standaard"/>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Standaard"/>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Standaard"/>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Standaard"/>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Verwijzingopmerking">
    <w:name w:val="annotation reference"/>
    <w:basedOn w:val="Standaardalinea-lettertype"/>
    <w:uiPriority w:val="99"/>
    <w:rsid w:val="00740466"/>
    <w:rPr>
      <w:rFonts w:cs="Times New Roman"/>
      <w:sz w:val="16"/>
      <w:szCs w:val="16"/>
    </w:rPr>
  </w:style>
  <w:style w:type="paragraph" w:styleId="Tekstopmerking">
    <w:name w:val="annotation text"/>
    <w:basedOn w:val="Standaard"/>
    <w:link w:val="TekstopmerkingChar"/>
    <w:uiPriority w:val="99"/>
    <w:rsid w:val="00740466"/>
    <w:rPr>
      <w:sz w:val="20"/>
      <w:szCs w:val="20"/>
    </w:rPr>
  </w:style>
  <w:style w:type="paragraph" w:styleId="Onderwerpvanopmerking">
    <w:name w:val="annotation subject"/>
    <w:basedOn w:val="Tekstopmerking"/>
    <w:next w:val="Tekstopmerking"/>
    <w:link w:val="OnderwerpvanopmerkingChar"/>
    <w:uiPriority w:val="99"/>
    <w:rsid w:val="00740466"/>
    <w:rPr>
      <w:b/>
      <w:bCs/>
    </w:rPr>
  </w:style>
  <w:style w:type="character" w:customStyle="1" w:styleId="TekstopmerkingChar">
    <w:name w:val="Tekst opmerking Char"/>
    <w:basedOn w:val="Standaardalinea-lettertype"/>
    <w:link w:val="Tekstopmerking"/>
    <w:uiPriority w:val="99"/>
    <w:locked/>
    <w:rsid w:val="00740466"/>
    <w:rPr>
      <w:rFonts w:cs="Times New Roman"/>
      <w:lang w:val="x-none" w:eastAsia="zh-CN"/>
    </w:rPr>
  </w:style>
  <w:style w:type="paragraph" w:styleId="Ballontekst">
    <w:name w:val="Balloon Text"/>
    <w:basedOn w:val="Standaard"/>
    <w:link w:val="BallontekstChar"/>
    <w:uiPriority w:val="99"/>
    <w:rsid w:val="00740466"/>
    <w:rPr>
      <w:rFonts w:ascii="Segoe UI" w:hAnsi="Segoe UI" w:cs="Segoe UI"/>
      <w:sz w:val="18"/>
      <w:szCs w:val="18"/>
    </w:rPr>
  </w:style>
  <w:style w:type="character" w:customStyle="1" w:styleId="OnderwerpvanopmerkingChar">
    <w:name w:val="Onderwerp van opmerking Char"/>
    <w:basedOn w:val="TekstopmerkingChar"/>
    <w:link w:val="Onderwerpvanopmerking"/>
    <w:uiPriority w:val="99"/>
    <w:locked/>
    <w:rsid w:val="00740466"/>
    <w:rPr>
      <w:rFonts w:cs="Times New Roman"/>
      <w:b/>
      <w:bCs/>
      <w:lang w:val="x-none" w:eastAsia="zh-CN"/>
    </w:rPr>
  </w:style>
  <w:style w:type="paragraph" w:customStyle="1" w:styleId="AIBodyText0">
    <w:name w:val="AI Body Text"/>
    <w:basedOn w:val="Standaard"/>
    <w:link w:val="AIBodyTextChar0"/>
    <w:qFormat/>
    <w:rsid w:val="007C72EE"/>
    <w:pPr>
      <w:widowControl w:val="0"/>
      <w:suppressAutoHyphens/>
      <w:spacing w:after="246" w:line="240" w:lineRule="atLeast"/>
    </w:pPr>
    <w:rPr>
      <w:rFonts w:ascii="Amnesty Trade Gothic" w:hAnsi="Amnesty Trade Gothic"/>
      <w:color w:val="000000"/>
      <w:sz w:val="18"/>
      <w:lang w:eastAsia="ar-SA"/>
    </w:rPr>
  </w:style>
  <w:style w:type="character" w:customStyle="1" w:styleId="BallontekstChar">
    <w:name w:val="Ballontekst Char"/>
    <w:basedOn w:val="Standaardalinea-lettertype"/>
    <w:link w:val="Ballontekst"/>
    <w:uiPriority w:val="99"/>
    <w:locked/>
    <w:rsid w:val="00740466"/>
    <w:rPr>
      <w:rFonts w:ascii="Segoe UI" w:hAnsi="Segoe UI" w:cs="Segoe UI"/>
      <w:sz w:val="18"/>
      <w:szCs w:val="18"/>
      <w:lang w:val="x-none" w:eastAsia="zh-CN"/>
    </w:rPr>
  </w:style>
  <w:style w:type="character" w:customStyle="1" w:styleId="AIBodyTextChar0">
    <w:name w:val="AI Body Text Char"/>
    <w:link w:val="AIBodyText0"/>
    <w:locked/>
    <w:rsid w:val="007C72EE"/>
    <w:rPr>
      <w:rFonts w:ascii="Amnesty Trade Gothic" w:hAnsi="Amnesty Trade Gothic"/>
      <w:color w:val="000000"/>
      <w:sz w:val="24"/>
      <w:lang w:val="x-none" w:eastAsia="ar-SA" w:bidi="ar-SA"/>
    </w:rPr>
  </w:style>
  <w:style w:type="paragraph" w:styleId="Voetnoottekst">
    <w:name w:val="footnote text"/>
    <w:aliases w:val="5_G"/>
    <w:basedOn w:val="Standaard"/>
    <w:link w:val="VoetnoottekstChar"/>
    <w:uiPriority w:val="99"/>
    <w:unhideWhenUsed/>
    <w:rsid w:val="007C72EE"/>
    <w:rPr>
      <w:rFonts w:asciiTheme="minorHAnsi" w:hAnsiTheme="minorHAnsi"/>
      <w:sz w:val="20"/>
      <w:szCs w:val="25"/>
      <w:lang w:val="en-US" w:eastAsia="en-US" w:bidi="th-TH"/>
    </w:rPr>
  </w:style>
  <w:style w:type="character" w:styleId="Voetnootmarkering">
    <w:name w:val="footnote reference"/>
    <w:aliases w:val="Footnote Ref,16 Point,Superscript 6 Point,text,Footnotes refss,4_G"/>
    <w:basedOn w:val="Standaardalinea-lettertype"/>
    <w:uiPriority w:val="99"/>
    <w:unhideWhenUsed/>
    <w:rsid w:val="007C72EE"/>
    <w:rPr>
      <w:rFonts w:cs="Times New Roman"/>
      <w:sz w:val="32"/>
      <w:szCs w:val="32"/>
      <w:vertAlign w:val="superscript"/>
    </w:rPr>
  </w:style>
  <w:style w:type="character" w:customStyle="1" w:styleId="VoetnoottekstChar">
    <w:name w:val="Voetnoottekst Char"/>
    <w:aliases w:val="5_G Char"/>
    <w:basedOn w:val="Standaardalinea-lettertype"/>
    <w:link w:val="Voetnoottekst"/>
    <w:uiPriority w:val="99"/>
    <w:locked/>
    <w:rsid w:val="007C72EE"/>
    <w:rPr>
      <w:rFonts w:asciiTheme="minorHAnsi" w:hAnsiTheme="minorHAnsi" w:cs="Times New Roman"/>
      <w:sz w:val="25"/>
      <w:szCs w:val="25"/>
      <w:lang w:val="en-US" w:eastAsia="en-US" w:bidi="th-TH"/>
    </w:rPr>
  </w:style>
  <w:style w:type="character" w:styleId="Hyperlink">
    <w:name w:val="Hyperlink"/>
    <w:basedOn w:val="Standaardalinea-lettertype"/>
    <w:uiPriority w:val="99"/>
    <w:rsid w:val="007C72EE"/>
    <w:rPr>
      <w:rFonts w:cs="Times New Roman"/>
      <w:color w:val="0000FF"/>
      <w:u w:val="single"/>
    </w:rPr>
  </w:style>
  <w:style w:type="character" w:customStyle="1" w:styleId="apple-converted-space">
    <w:name w:val="apple-converted-space"/>
    <w:basedOn w:val="Standaardalinea-lettertype"/>
    <w:rsid w:val="007C72EE"/>
    <w:rPr>
      <w:rFonts w:cs="Times New Roman"/>
    </w:rPr>
  </w:style>
  <w:style w:type="paragraph" w:customStyle="1" w:styleId="C6BodyText">
    <w:name w:val="C6 Body Text"/>
    <w:basedOn w:val="Standaard"/>
    <w:link w:val="C6BodyTextZchn"/>
    <w:qFormat/>
    <w:rsid w:val="00BE22CA"/>
    <w:rPr>
      <w:rFonts w:ascii="Arial" w:hAnsi="Arial"/>
      <w:color w:val="5B9BD5" w:themeColor="accent1"/>
      <w:sz w:val="22"/>
      <w:szCs w:val="20"/>
      <w:lang w:val="en-US" w:eastAsia="en-US"/>
    </w:rPr>
  </w:style>
  <w:style w:type="character" w:customStyle="1" w:styleId="C6BodyTextZchn">
    <w:name w:val="C6 Body Text Zchn"/>
    <w:basedOn w:val="Standaardalinea-lettertype"/>
    <w:link w:val="C6BodyText"/>
    <w:locked/>
    <w:rsid w:val="00BE22CA"/>
    <w:rPr>
      <w:rFonts w:ascii="Arial" w:hAnsi="Arial" w:cs="Times New Roman"/>
      <w:color w:val="5B9BD5" w:themeColor="accent1"/>
      <w:sz w:val="22"/>
      <w:lang w:val="en-US" w:eastAsia="en-US"/>
    </w:rPr>
  </w:style>
  <w:style w:type="paragraph" w:styleId="Eindnoottekst">
    <w:name w:val="endnote text"/>
    <w:basedOn w:val="Standaard"/>
    <w:link w:val="EindnoottekstChar"/>
    <w:uiPriority w:val="99"/>
    <w:unhideWhenUsed/>
    <w:rsid w:val="00BE22CA"/>
    <w:rPr>
      <w:rFonts w:ascii="Calibri" w:hAnsi="Calibri"/>
      <w:sz w:val="20"/>
      <w:szCs w:val="20"/>
      <w:lang w:val="de-DE" w:eastAsia="en-US"/>
    </w:rPr>
  </w:style>
  <w:style w:type="character" w:styleId="Eindnootmarkering">
    <w:name w:val="endnote reference"/>
    <w:basedOn w:val="Standaardalinea-lettertype"/>
    <w:uiPriority w:val="99"/>
    <w:unhideWhenUsed/>
    <w:rsid w:val="00BE22CA"/>
    <w:rPr>
      <w:rFonts w:cs="Times New Roman"/>
      <w:vertAlign w:val="superscript"/>
    </w:rPr>
  </w:style>
  <w:style w:type="character" w:customStyle="1" w:styleId="EindnoottekstChar">
    <w:name w:val="Eindnoottekst Char"/>
    <w:basedOn w:val="Standaardalinea-lettertype"/>
    <w:link w:val="Eindnoottekst"/>
    <w:uiPriority w:val="99"/>
    <w:locked/>
    <w:rsid w:val="00BE22CA"/>
    <w:rPr>
      <w:rFonts w:ascii="Calibri" w:hAnsi="Calibri" w:cs="Times New Roman"/>
      <w:lang w:val="de-DE" w:eastAsia="en-US"/>
    </w:rPr>
  </w:style>
  <w:style w:type="paragraph" w:customStyle="1" w:styleId="Default">
    <w:name w:val="Default"/>
    <w:rsid w:val="004F652A"/>
    <w:pPr>
      <w:autoSpaceDE w:val="0"/>
      <w:autoSpaceDN w:val="0"/>
      <w:adjustRightInd w:val="0"/>
    </w:pPr>
    <w:rPr>
      <w:rFonts w:ascii="Arial" w:hAnsi="Arial" w:cs="Arial"/>
      <w:color w:val="000000"/>
      <w:sz w:val="24"/>
      <w:szCs w:val="24"/>
    </w:rPr>
  </w:style>
  <w:style w:type="paragraph" w:styleId="Lijstalinea">
    <w:name w:val="List Paragraph"/>
    <w:basedOn w:val="Standaard"/>
    <w:uiPriority w:val="34"/>
    <w:qFormat/>
    <w:rsid w:val="00CC495D"/>
    <w:pPr>
      <w:ind w:left="720"/>
      <w:contextualSpacing/>
    </w:pPr>
    <w:rPr>
      <w:rFonts w:ascii="Calibri" w:hAnsi="Calibri" w:cs="Calibri"/>
      <w:sz w:val="22"/>
      <w:szCs w:val="22"/>
      <w:lang w:val="en-US" w:eastAsia="en-US"/>
    </w:rPr>
  </w:style>
  <w:style w:type="paragraph" w:styleId="Revisie">
    <w:name w:val="Revision"/>
    <w:hidden/>
    <w:uiPriority w:val="99"/>
    <w:semiHidden/>
    <w:rsid w:val="004303B4"/>
    <w:rPr>
      <w:sz w:val="24"/>
      <w:szCs w:val="24"/>
      <w:lang w:eastAsia="zh-CN"/>
    </w:rPr>
  </w:style>
  <w:style w:type="numbering" w:customStyle="1" w:styleId="AIActionPoints">
    <w:name w:val="AI Action Points"/>
    <w:pPr>
      <w:numPr>
        <w:numId w:val="1"/>
      </w:numPr>
    </w:pPr>
  </w:style>
  <w:style w:type="paragraph" w:styleId="HTML-adres">
    <w:name w:val="HTML Address"/>
    <w:basedOn w:val="Standaard"/>
    <w:link w:val="HTML-adresChar"/>
    <w:uiPriority w:val="99"/>
    <w:unhideWhenUsed/>
    <w:rsid w:val="00FE26FF"/>
    <w:rPr>
      <w:rFonts w:eastAsia="Times New Roman"/>
      <w:i/>
      <w:iCs/>
      <w:lang w:val="nl-NL" w:eastAsia="nl-NL"/>
    </w:rPr>
  </w:style>
  <w:style w:type="character" w:customStyle="1" w:styleId="HTML-adresChar">
    <w:name w:val="HTML-adres Char"/>
    <w:basedOn w:val="Standaardalinea-lettertype"/>
    <w:link w:val="HTML-adres"/>
    <w:uiPriority w:val="99"/>
    <w:rsid w:val="00FE26FF"/>
    <w:rPr>
      <w:rFonts w:eastAsia="Times New Roman"/>
      <w:i/>
      <w:iC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6966">
      <w:marLeft w:val="0"/>
      <w:marRight w:val="0"/>
      <w:marTop w:val="0"/>
      <w:marBottom w:val="0"/>
      <w:divBdr>
        <w:top w:val="none" w:sz="0" w:space="0" w:color="auto"/>
        <w:left w:val="none" w:sz="0" w:space="0" w:color="auto"/>
        <w:bottom w:val="none" w:sz="0" w:space="0" w:color="auto"/>
        <w:right w:val="none" w:sz="0" w:space="0" w:color="auto"/>
      </w:divBdr>
    </w:div>
    <w:div w:id="373236967">
      <w:marLeft w:val="0"/>
      <w:marRight w:val="0"/>
      <w:marTop w:val="0"/>
      <w:marBottom w:val="0"/>
      <w:divBdr>
        <w:top w:val="none" w:sz="0" w:space="0" w:color="auto"/>
        <w:left w:val="none" w:sz="0" w:space="0" w:color="auto"/>
        <w:bottom w:val="none" w:sz="0" w:space="0" w:color="auto"/>
        <w:right w:val="none" w:sz="0" w:space="0" w:color="auto"/>
      </w:divBdr>
    </w:div>
    <w:div w:id="673194051">
      <w:bodyDiv w:val="1"/>
      <w:marLeft w:val="0"/>
      <w:marRight w:val="0"/>
      <w:marTop w:val="0"/>
      <w:marBottom w:val="0"/>
      <w:divBdr>
        <w:top w:val="none" w:sz="0" w:space="0" w:color="auto"/>
        <w:left w:val="none" w:sz="0" w:space="0" w:color="auto"/>
        <w:bottom w:val="none" w:sz="0" w:space="0" w:color="auto"/>
        <w:right w:val="none" w:sz="0" w:space="0" w:color="auto"/>
      </w:divBdr>
    </w:div>
    <w:div w:id="731932355">
      <w:bodyDiv w:val="1"/>
      <w:marLeft w:val="0"/>
      <w:marRight w:val="0"/>
      <w:marTop w:val="0"/>
      <w:marBottom w:val="0"/>
      <w:divBdr>
        <w:top w:val="none" w:sz="0" w:space="0" w:color="auto"/>
        <w:left w:val="none" w:sz="0" w:space="0" w:color="auto"/>
        <w:bottom w:val="none" w:sz="0" w:space="0" w:color="auto"/>
        <w:right w:val="none" w:sz="0" w:space="0" w:color="auto"/>
      </w:divBdr>
      <w:divsChild>
        <w:div w:id="175386765">
          <w:marLeft w:val="0"/>
          <w:marRight w:val="0"/>
          <w:marTop w:val="0"/>
          <w:marBottom w:val="0"/>
          <w:divBdr>
            <w:top w:val="none" w:sz="0" w:space="0" w:color="auto"/>
            <w:left w:val="none" w:sz="0" w:space="0" w:color="auto"/>
            <w:bottom w:val="none" w:sz="0" w:space="0" w:color="auto"/>
            <w:right w:val="none" w:sz="0" w:space="0" w:color="auto"/>
          </w:divBdr>
        </w:div>
      </w:divsChild>
    </w:div>
    <w:div w:id="20807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brussels@skynet.b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9C696-CF4F-4C02-AF59-77A9387B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850</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URGENT ACTION</vt:lpstr>
    </vt:vector>
  </TitlesOfParts>
  <Company>Amnesty International</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creator>Elise Tillet</dc:creator>
  <cp:lastModifiedBy>Suman Jodha</cp:lastModifiedBy>
  <cp:revision>7</cp:revision>
  <dcterms:created xsi:type="dcterms:W3CDTF">2018-01-15T15:24:00Z</dcterms:created>
  <dcterms:modified xsi:type="dcterms:W3CDTF">2018-01-15T15:32:00Z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Ref">
    <vt:lpwstr>https://api.informationprotection.azure.com/api/62ccb864-6a1a-4b5d-8e1c-397dec1a8258</vt:lpwstr>
  </property>
  <property fmtid="{D5CDD505-2E9C-101B-9397-08002B2CF9AE}" pid="5" name="MSIP_Label_160cf5d0-3195-495b-8e47-6fd80127629b_SetBy">
    <vt:lpwstr>simon.gardner@thomsonreuters.com</vt:lpwstr>
  </property>
  <property fmtid="{D5CDD505-2E9C-101B-9397-08002B2CF9AE}" pid="6" name="MSIP_Label_160cf5d0-3195-495b-8e47-6fd80127629b_SetDate">
    <vt:lpwstr>2018-01-04T10:16:40.3234209+08:00</vt:lpwstr>
  </property>
  <property fmtid="{D5CDD505-2E9C-101B-9397-08002B2CF9AE}" pid="7" name="MSIP_Label_160cf5d0-3195-495b-8e47-6fd80127629b_Name">
    <vt:lpwstr>Confidential</vt:lpwstr>
  </property>
  <property fmtid="{D5CDD505-2E9C-101B-9397-08002B2CF9AE}" pid="8" name="MSIP_Label_160cf5d0-3195-495b-8e47-6fd80127629b_Application">
    <vt:lpwstr>Microsoft Azure Information Protection</vt:lpwstr>
  </property>
  <property fmtid="{D5CDD505-2E9C-101B-9397-08002B2CF9AE}" pid="9" name="MSIP_Label_160cf5d0-3195-495b-8e47-6fd80127629b_Extended_MSFT_Method">
    <vt:lpwstr>Automatic</vt:lpwstr>
  </property>
  <property fmtid="{D5CDD505-2E9C-101B-9397-08002B2CF9AE}" pid="10" name="Sensitivity">
    <vt:lpwstr>Confidential</vt:lpwstr>
  </property>
</Properties>
</file>