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1A" w:rsidRDefault="00DA751A" w:rsidP="006C51F9">
      <w:pPr>
        <w:spacing w:after="0" w:line="300" w:lineRule="atLeast"/>
      </w:pPr>
      <w:r>
        <w:t xml:space="preserve">Beste mensen, </w:t>
      </w:r>
      <w:r w:rsidR="007B638D">
        <w:t>welkom!</w:t>
      </w:r>
    </w:p>
    <w:p w:rsidR="007B638D" w:rsidRDefault="007B638D" w:rsidP="006C51F9">
      <w:pPr>
        <w:spacing w:after="0" w:line="300" w:lineRule="atLeast"/>
      </w:pPr>
    </w:p>
    <w:p w:rsidR="007B638D" w:rsidRDefault="007B638D" w:rsidP="006C51F9">
      <w:pPr>
        <w:spacing w:after="0" w:line="300" w:lineRule="atLeast"/>
      </w:pPr>
      <w:r>
        <w:t>Kennen jullie het</w:t>
      </w:r>
      <w:r w:rsidR="007F15A6">
        <w:t xml:space="preserve"> fenomeen</w:t>
      </w:r>
      <w:r>
        <w:t xml:space="preserve"> van het kanariepietje in </w:t>
      </w:r>
      <w:r w:rsidR="007F15A6">
        <w:t xml:space="preserve">de kolenmijnen? In vroeger tijden werden kanaries </w:t>
      </w:r>
      <w:r>
        <w:t xml:space="preserve">gebruikt als een waarschuwingssysteem. Als de vogeltjes letterlijk van hun stokje vielen, wisten de </w:t>
      </w:r>
      <w:r w:rsidR="007F15A6">
        <w:t xml:space="preserve">mijnwerkers dat er dodelijke gassen in de lucht zaten, en dat ze zo snel mogelijk de mijn moesten verlaten. De uitdrukking </w:t>
      </w:r>
      <w:r w:rsidR="007F15A6" w:rsidRPr="007F15A6">
        <w:t xml:space="preserve">'kanarie in een kolenmijn' wordt daarom </w:t>
      </w:r>
      <w:r w:rsidR="009F33D4">
        <w:t xml:space="preserve">gebruikt </w:t>
      </w:r>
      <w:r w:rsidR="007F15A6">
        <w:t>voor</w:t>
      </w:r>
      <w:r w:rsidR="007F15A6" w:rsidRPr="007F15A6">
        <w:t xml:space="preserve"> </w:t>
      </w:r>
      <w:r w:rsidR="007F15A6">
        <w:t>iets</w:t>
      </w:r>
      <w:r w:rsidR="007F15A6" w:rsidRPr="007F15A6">
        <w:t xml:space="preserve"> dat dient als een vroegtijdige waarschuwing </w:t>
      </w:r>
      <w:r w:rsidR="009F33D4">
        <w:t>voor een naderende crisis.</w:t>
      </w:r>
    </w:p>
    <w:p w:rsidR="007F15A6" w:rsidRDefault="007F15A6" w:rsidP="006C51F9">
      <w:pPr>
        <w:spacing w:after="0" w:line="300" w:lineRule="atLeast"/>
      </w:pPr>
    </w:p>
    <w:p w:rsidR="007F15A6" w:rsidRDefault="007F15A6" w:rsidP="006C51F9">
      <w:pPr>
        <w:spacing w:after="0" w:line="300" w:lineRule="atLeast"/>
      </w:pPr>
      <w:r>
        <w:t xml:space="preserve">Zo kun je de behandeling van mensenrechtenverdedigers zien als het kanariepietje voor de mensenrechtensituatie in een land. Als de druk op </w:t>
      </w:r>
      <w:r w:rsidR="00797599">
        <w:t>activisten</w:t>
      </w:r>
      <w:r w:rsidR="003205FD">
        <w:t xml:space="preserve"> toeneemt, is da</w:t>
      </w:r>
      <w:r>
        <w:t xml:space="preserve">t een belangrijke indicatie dat de mensenrechten in een land </w:t>
      </w:r>
      <w:r w:rsidR="00797599">
        <w:t>onder druk staan</w:t>
      </w:r>
      <w:r>
        <w:t xml:space="preserve">. De autoriteiten richten als eerste hun pijlen op </w:t>
      </w:r>
      <w:r w:rsidR="00797599">
        <w:t>mensenrechtenactivisten</w:t>
      </w:r>
      <w:r>
        <w:t>. Zij steken immers hun nek uit om de mensenrechten in hun land te verdedigen en zijn daardoor een gemakkelijk doelwit.</w:t>
      </w:r>
    </w:p>
    <w:p w:rsidR="00797599" w:rsidRDefault="00797599" w:rsidP="006C51F9">
      <w:pPr>
        <w:spacing w:after="0" w:line="300" w:lineRule="atLeast"/>
      </w:pPr>
    </w:p>
    <w:p w:rsidR="00797599" w:rsidRDefault="00797599" w:rsidP="006C51F9">
      <w:pPr>
        <w:spacing w:after="0" w:line="300" w:lineRule="atLeast"/>
      </w:pPr>
      <w:r>
        <w:t xml:space="preserve">Neem de huidige situatie in Turkije. </w:t>
      </w:r>
      <w:r w:rsidR="004D00F5">
        <w:rPr>
          <w:rFonts w:asciiTheme="minorHAnsi" w:hAnsiTheme="minorHAnsi"/>
          <w:color w:val="363636"/>
          <w:sz w:val="22"/>
          <w:szCs w:val="22"/>
        </w:rPr>
        <w:t xml:space="preserve">Sinds de mislukte coup tegen de regering van president Erdoğan in juli 2016 en de noodtoestand die daarop werd uitgeroepen, staan de mensenrechten daar steeds meer onder druk. </w:t>
      </w:r>
      <w:r w:rsidR="004D00F5">
        <w:t>Afgelopen</w:t>
      </w:r>
      <w:r>
        <w:t xml:space="preserve"> juli</w:t>
      </w:r>
      <w:r w:rsidR="004D00F5">
        <w:t xml:space="preserve"> werd</w:t>
      </w:r>
      <w:r>
        <w:t xml:space="preserve"> tien mensenrechtenverdedigers opgepakt, onder wie de voorzitter van Amnesty </w:t>
      </w:r>
      <w:r w:rsidR="003205FD">
        <w:t>Turkije. Ze worden ervan beschuldigd ‘</w:t>
      </w:r>
      <w:r w:rsidR="003205FD" w:rsidRPr="00222A77">
        <w:rPr>
          <w:rFonts w:asciiTheme="minorHAnsi" w:hAnsiTheme="minorHAnsi"/>
          <w:color w:val="363636"/>
          <w:sz w:val="22"/>
          <w:szCs w:val="22"/>
        </w:rPr>
        <w:t xml:space="preserve">een misdaad </w:t>
      </w:r>
      <w:r w:rsidR="003205FD">
        <w:rPr>
          <w:rFonts w:asciiTheme="minorHAnsi" w:hAnsiTheme="minorHAnsi"/>
          <w:color w:val="363636"/>
          <w:sz w:val="22"/>
          <w:szCs w:val="22"/>
        </w:rPr>
        <w:t xml:space="preserve">te hebben </w:t>
      </w:r>
      <w:r w:rsidR="003205FD" w:rsidRPr="00222A77">
        <w:rPr>
          <w:rFonts w:asciiTheme="minorHAnsi" w:hAnsiTheme="minorHAnsi"/>
          <w:color w:val="363636"/>
          <w:sz w:val="22"/>
          <w:szCs w:val="22"/>
        </w:rPr>
        <w:t>gepleegd uit naam van een terroristische organisatie zonder er lid van te zijn</w:t>
      </w:r>
      <w:r w:rsidR="004D00F5">
        <w:rPr>
          <w:rFonts w:asciiTheme="minorHAnsi" w:hAnsiTheme="minorHAnsi"/>
          <w:color w:val="363636"/>
          <w:sz w:val="22"/>
          <w:szCs w:val="22"/>
        </w:rPr>
        <w:t xml:space="preserve">’. Een onzinnige beschuldiging. Alles wat ze deden was een workshop bijwonen over digitale veiligheid. </w:t>
      </w:r>
    </w:p>
    <w:p w:rsidR="007B638D" w:rsidRDefault="007B638D" w:rsidP="006C51F9">
      <w:pPr>
        <w:spacing w:after="0" w:line="300" w:lineRule="atLeast"/>
      </w:pPr>
    </w:p>
    <w:p w:rsidR="00052017" w:rsidRDefault="00052017" w:rsidP="006C51F9">
      <w:pPr>
        <w:spacing w:after="0" w:line="300" w:lineRule="atLeast"/>
      </w:pPr>
      <w:r>
        <w:t xml:space="preserve">Mensenrechtenverdedigers </w:t>
      </w:r>
      <w:r w:rsidR="00797599">
        <w:t xml:space="preserve">als de </w:t>
      </w:r>
      <w:r w:rsidR="00620820">
        <w:t>‘</w:t>
      </w:r>
      <w:r w:rsidR="00797599">
        <w:t>Istanbul 10</w:t>
      </w:r>
      <w:r w:rsidR="00620820">
        <w:t>’</w:t>
      </w:r>
      <w:bookmarkStart w:id="0" w:name="_GoBack"/>
      <w:bookmarkEnd w:id="0"/>
      <w:r w:rsidR="00797599">
        <w:t xml:space="preserve"> </w:t>
      </w:r>
      <w:r>
        <w:t>verdienen</w:t>
      </w:r>
      <w:r w:rsidR="004D00F5">
        <w:t xml:space="preserve"> daarom</w:t>
      </w:r>
      <w:r>
        <w:t xml:space="preserve"> alle steun die ze kunnen krijgen. En daar gaan jullie vandaag een bijdrage aan leveren. Als mensenrechtenverdedigers jullie groetenkaartjes krijgen, weten ze dat ze niet alleen zijn in hun strijd voor</w:t>
      </w:r>
      <w:r w:rsidR="009F33D4">
        <w:t xml:space="preserve"> </w:t>
      </w:r>
      <w:r>
        <w:t>gerechtigheid.</w:t>
      </w:r>
    </w:p>
    <w:p w:rsidR="00052017" w:rsidRDefault="00052017" w:rsidP="006C51F9">
      <w:pPr>
        <w:spacing w:after="0" w:line="300" w:lineRule="atLeast"/>
      </w:pPr>
    </w:p>
    <w:p w:rsidR="0073113A" w:rsidRDefault="006C51F9" w:rsidP="006C51F9">
      <w:pPr>
        <w:spacing w:after="0" w:line="300" w:lineRule="atLeast"/>
      </w:pPr>
      <w:r>
        <w:t xml:space="preserve">Met brieven schrijven voor mensen die groot onrecht is aangedaan, is Amnesty groot geworden. </w:t>
      </w:r>
      <w:r w:rsidR="00232CE2">
        <w:t xml:space="preserve">Het is een </w:t>
      </w:r>
      <w:r w:rsidRPr="006C51F9">
        <w:t xml:space="preserve">simpele maar uiterst doeltreffende actie. Iedereen kan er aan meedoen en het werkt! </w:t>
      </w:r>
    </w:p>
    <w:p w:rsidR="00232CE2" w:rsidRDefault="00232CE2" w:rsidP="006C51F9">
      <w:pPr>
        <w:spacing w:after="0" w:line="300" w:lineRule="atLeast"/>
      </w:pPr>
    </w:p>
    <w:p w:rsidR="00232CE2" w:rsidRDefault="00232CE2" w:rsidP="006C51F9">
      <w:pPr>
        <w:spacing w:after="0" w:line="300" w:lineRule="atLeast"/>
      </w:pPr>
      <w:r>
        <w:t>Laten we gaan schrijven.</w:t>
      </w:r>
    </w:p>
    <w:p w:rsidR="0073113A" w:rsidRDefault="0073113A" w:rsidP="006C51F9">
      <w:pPr>
        <w:spacing w:after="0" w:line="300" w:lineRule="atLeast"/>
      </w:pPr>
      <w:r>
        <w:t xml:space="preserve"> </w:t>
      </w:r>
    </w:p>
    <w:p w:rsidR="0073113A" w:rsidRDefault="0073113A" w:rsidP="006C51F9">
      <w:pPr>
        <w:spacing w:after="0" w:line="300" w:lineRule="atLeast"/>
      </w:pPr>
    </w:p>
    <w:p w:rsidR="0046553D" w:rsidRDefault="0046553D"/>
    <w:sectPr w:rsidR="00465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B1D9E"/>
    <w:multiLevelType w:val="multilevel"/>
    <w:tmpl w:val="04130023"/>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3A"/>
    <w:rsid w:val="00016B86"/>
    <w:rsid w:val="00052017"/>
    <w:rsid w:val="000C699C"/>
    <w:rsid w:val="000E4F4A"/>
    <w:rsid w:val="001F0AFB"/>
    <w:rsid w:val="001F677A"/>
    <w:rsid w:val="00213359"/>
    <w:rsid w:val="00232CE2"/>
    <w:rsid w:val="00244A04"/>
    <w:rsid w:val="003205FD"/>
    <w:rsid w:val="003F4810"/>
    <w:rsid w:val="00403C79"/>
    <w:rsid w:val="00452DF1"/>
    <w:rsid w:val="0046553D"/>
    <w:rsid w:val="00467267"/>
    <w:rsid w:val="004D00F5"/>
    <w:rsid w:val="00586692"/>
    <w:rsid w:val="005B3D7E"/>
    <w:rsid w:val="00620820"/>
    <w:rsid w:val="006A79D9"/>
    <w:rsid w:val="006C51F9"/>
    <w:rsid w:val="0073113A"/>
    <w:rsid w:val="00797599"/>
    <w:rsid w:val="007B638D"/>
    <w:rsid w:val="007F15A6"/>
    <w:rsid w:val="00902065"/>
    <w:rsid w:val="00946F40"/>
    <w:rsid w:val="009663CA"/>
    <w:rsid w:val="00967F1C"/>
    <w:rsid w:val="009F33D4"/>
    <w:rsid w:val="00A026D3"/>
    <w:rsid w:val="00AF2B5E"/>
    <w:rsid w:val="00B248CE"/>
    <w:rsid w:val="00BA7060"/>
    <w:rsid w:val="00BC7EB2"/>
    <w:rsid w:val="00BF210C"/>
    <w:rsid w:val="00BF2FED"/>
    <w:rsid w:val="00C335CC"/>
    <w:rsid w:val="00C44534"/>
    <w:rsid w:val="00CB417D"/>
    <w:rsid w:val="00D43EC0"/>
    <w:rsid w:val="00D54AE3"/>
    <w:rsid w:val="00D91AB0"/>
    <w:rsid w:val="00DA751A"/>
    <w:rsid w:val="00F000DE"/>
    <w:rsid w:val="00F56653"/>
    <w:rsid w:val="00FC1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semiHidden/>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character" w:styleId="Verwijzingopmerking">
    <w:name w:val="annotation reference"/>
    <w:basedOn w:val="Standaardalinea-lettertype"/>
    <w:uiPriority w:val="99"/>
    <w:semiHidden/>
    <w:unhideWhenUsed/>
    <w:rsid w:val="009F33D4"/>
    <w:rPr>
      <w:sz w:val="16"/>
      <w:szCs w:val="16"/>
    </w:rPr>
  </w:style>
  <w:style w:type="paragraph" w:styleId="Tekstopmerking">
    <w:name w:val="annotation text"/>
    <w:basedOn w:val="Standaard"/>
    <w:link w:val="TekstopmerkingChar"/>
    <w:uiPriority w:val="99"/>
    <w:semiHidden/>
    <w:unhideWhenUsed/>
    <w:rsid w:val="009F3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33D4"/>
    <w:rPr>
      <w:sz w:val="20"/>
      <w:szCs w:val="20"/>
    </w:rPr>
  </w:style>
  <w:style w:type="paragraph" w:styleId="Onderwerpvanopmerking">
    <w:name w:val="annotation subject"/>
    <w:basedOn w:val="Tekstopmerking"/>
    <w:next w:val="Tekstopmerking"/>
    <w:link w:val="OnderwerpvanopmerkingChar"/>
    <w:uiPriority w:val="99"/>
    <w:semiHidden/>
    <w:unhideWhenUsed/>
    <w:rsid w:val="009F33D4"/>
    <w:rPr>
      <w:b/>
      <w:bCs/>
    </w:rPr>
  </w:style>
  <w:style w:type="character" w:customStyle="1" w:styleId="OnderwerpvanopmerkingChar">
    <w:name w:val="Onderwerp van opmerking Char"/>
    <w:basedOn w:val="TekstopmerkingChar"/>
    <w:link w:val="Onderwerpvanopmerking"/>
    <w:uiPriority w:val="99"/>
    <w:semiHidden/>
    <w:rsid w:val="009F33D4"/>
    <w:rPr>
      <w:b/>
      <w:bCs/>
      <w:sz w:val="20"/>
      <w:szCs w:val="20"/>
    </w:rPr>
  </w:style>
  <w:style w:type="paragraph" w:styleId="Ballontekst">
    <w:name w:val="Balloon Text"/>
    <w:basedOn w:val="Standaard"/>
    <w:link w:val="BallontekstChar"/>
    <w:uiPriority w:val="99"/>
    <w:semiHidden/>
    <w:unhideWhenUsed/>
    <w:rsid w:val="009F33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semiHidden/>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character" w:styleId="Verwijzingopmerking">
    <w:name w:val="annotation reference"/>
    <w:basedOn w:val="Standaardalinea-lettertype"/>
    <w:uiPriority w:val="99"/>
    <w:semiHidden/>
    <w:unhideWhenUsed/>
    <w:rsid w:val="009F33D4"/>
    <w:rPr>
      <w:sz w:val="16"/>
      <w:szCs w:val="16"/>
    </w:rPr>
  </w:style>
  <w:style w:type="paragraph" w:styleId="Tekstopmerking">
    <w:name w:val="annotation text"/>
    <w:basedOn w:val="Standaard"/>
    <w:link w:val="TekstopmerkingChar"/>
    <w:uiPriority w:val="99"/>
    <w:semiHidden/>
    <w:unhideWhenUsed/>
    <w:rsid w:val="009F3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33D4"/>
    <w:rPr>
      <w:sz w:val="20"/>
      <w:szCs w:val="20"/>
    </w:rPr>
  </w:style>
  <w:style w:type="paragraph" w:styleId="Onderwerpvanopmerking">
    <w:name w:val="annotation subject"/>
    <w:basedOn w:val="Tekstopmerking"/>
    <w:next w:val="Tekstopmerking"/>
    <w:link w:val="OnderwerpvanopmerkingChar"/>
    <w:uiPriority w:val="99"/>
    <w:semiHidden/>
    <w:unhideWhenUsed/>
    <w:rsid w:val="009F33D4"/>
    <w:rPr>
      <w:b/>
      <w:bCs/>
    </w:rPr>
  </w:style>
  <w:style w:type="character" w:customStyle="1" w:styleId="OnderwerpvanopmerkingChar">
    <w:name w:val="Onderwerp van opmerking Char"/>
    <w:basedOn w:val="TekstopmerkingChar"/>
    <w:link w:val="Onderwerpvanopmerking"/>
    <w:uiPriority w:val="99"/>
    <w:semiHidden/>
    <w:rsid w:val="009F33D4"/>
    <w:rPr>
      <w:b/>
      <w:bCs/>
      <w:sz w:val="20"/>
      <w:szCs w:val="20"/>
    </w:rPr>
  </w:style>
  <w:style w:type="paragraph" w:styleId="Ballontekst">
    <w:name w:val="Balloon Text"/>
    <w:basedOn w:val="Standaard"/>
    <w:link w:val="BallontekstChar"/>
    <w:uiPriority w:val="99"/>
    <w:semiHidden/>
    <w:unhideWhenUsed/>
    <w:rsid w:val="009F33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302</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Amnesty International</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Nieuwenhuis</dc:creator>
  <cp:lastModifiedBy>Ellen Nieuwenhuis</cp:lastModifiedBy>
  <cp:revision>6</cp:revision>
  <cp:lastPrinted>2017-07-24T11:03:00Z</cp:lastPrinted>
  <dcterms:created xsi:type="dcterms:W3CDTF">2016-09-12T12:13:00Z</dcterms:created>
  <dcterms:modified xsi:type="dcterms:W3CDTF">2017-07-31T07:46:00Z</dcterms:modified>
</cp:coreProperties>
</file>